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9F" w:rsidRDefault="0062659F" w:rsidP="006265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4. (Тема 4) Способы и средства снижения запылённости, токсичности, загазованности атмосферы при горных работах.</w:t>
      </w:r>
    </w:p>
    <w:p w:rsidR="0062659F" w:rsidRDefault="0062659F" w:rsidP="0062659F">
      <w:pPr>
        <w:jc w:val="center"/>
      </w:pPr>
    </w:p>
    <w:p w:rsidR="0062659F" w:rsidRDefault="0062659F" w:rsidP="0062659F">
      <w:pPr>
        <w:pStyle w:val="a3"/>
        <w:ind w:left="0"/>
        <w:jc w:val="both"/>
      </w:pPr>
      <w:r>
        <w:rPr>
          <w:b/>
          <w:bCs/>
        </w:rPr>
        <w:t xml:space="preserve">Содержание темы: </w:t>
      </w:r>
      <w:r>
        <w:t>Вредные газы на открытых горных работах выделяются в той или иной мере при выполнении всех производственных процессов: массовых взрывах, транспортировании горной массы автотранспортом, при обжиге и обогащении полезных ископаемых, эксплуатации котельных установок.</w:t>
      </w:r>
    </w:p>
    <w:p w:rsidR="0062659F" w:rsidRDefault="0062659F" w:rsidP="0062659F">
      <w:pPr>
        <w:pStyle w:val="a3"/>
        <w:ind w:left="0"/>
        <w:jc w:val="both"/>
      </w:pPr>
      <w:r>
        <w:rPr>
          <w:i/>
        </w:rPr>
        <w:tab/>
      </w:r>
      <w:proofErr w:type="gramStart"/>
      <w:r>
        <w:rPr>
          <w:i/>
        </w:rPr>
        <w:t>Способам и средствам относятся: совершенствование технологических процессов и внедрение малоотходных технологий; изменение состава и улучшение качества используемых ресурсов (удаление серы из топлива, переход с угля на нефть или газ, с бензинового топлива – на водородное и др.); установка очистных сооружений с последующей утилизацией улавливаемых отходов; комплексное использование сырья и снижение потребления ресурсов, производство которых связано с загрязнением среды.</w:t>
      </w:r>
      <w:proofErr w:type="gramEnd"/>
    </w:p>
    <w:p w:rsidR="0062659F" w:rsidRDefault="0062659F" w:rsidP="0062659F">
      <w:pPr>
        <w:jc w:val="both"/>
      </w:pPr>
      <w:r>
        <w:rPr>
          <w:rFonts w:ascii="Times New Roman" w:hAnsi="Times New Roman" w:cs="Times New Roman"/>
          <w:b/>
          <w:bCs/>
          <w:i/>
        </w:rPr>
        <w:t>Необходимые умения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основные понятия термодинамики: первый закон термодинамики; оценивать эффективность различных способов и аппаратов защиты окружающей среды от загрязняющих веществ; применение способов абсорбции, адсорбции, </w:t>
      </w:r>
      <w:proofErr w:type="spellStart"/>
      <w:r>
        <w:rPr>
          <w:rFonts w:ascii="Times New Roman" w:hAnsi="Times New Roman" w:cs="Times New Roman"/>
        </w:rPr>
        <w:t>каталический</w:t>
      </w:r>
      <w:proofErr w:type="spellEnd"/>
      <w:r>
        <w:rPr>
          <w:rFonts w:ascii="Times New Roman" w:hAnsi="Times New Roman" w:cs="Times New Roman"/>
        </w:rPr>
        <w:t xml:space="preserve"> и термический способы удаления пыли, газа, грязи </w:t>
      </w:r>
      <w:proofErr w:type="spellStart"/>
      <w:r>
        <w:rPr>
          <w:rFonts w:ascii="Times New Roman" w:hAnsi="Times New Roman" w:cs="Times New Roman"/>
        </w:rPr>
        <w:t>итд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2659F" w:rsidRDefault="0062659F" w:rsidP="0062659F">
      <w:pPr>
        <w:pStyle w:val="a3"/>
        <w:ind w:left="0"/>
        <w:jc w:val="both"/>
      </w:pPr>
      <w:r>
        <w:rPr>
          <w:b/>
          <w:bCs/>
        </w:rPr>
        <w:tab/>
        <w:t xml:space="preserve">Изложение темы: </w:t>
      </w:r>
      <w:r>
        <w:t>Различают природные загрязнения, вызванные природными, нередко катастрофическими, причинами, например извержение вулкана, и антропогенные, возникающие в результате деятельности человека. Вредные газы на открытых горных работах выделяются в той или иной мере при выполнении всех производственных процессов: массовых взрывах, транспортировании горной массы автотранспортом, при обжиге и обогащении полезных ископаемых, эксплуатации котельных установок.</w:t>
      </w:r>
    </w:p>
    <w:p w:rsidR="0062659F" w:rsidRDefault="0062659F" w:rsidP="0062659F">
      <w:pPr>
        <w:pStyle w:val="a3"/>
        <w:ind w:left="0"/>
        <w:jc w:val="both"/>
      </w:pPr>
      <w:r>
        <w:tab/>
      </w:r>
      <w:proofErr w:type="gramStart"/>
      <w:r>
        <w:t>Способам и средствам относятся: совершенствование технологических процессов и внедрение малоотходных технологий; изменение состава и улучшение качества используемых ресурсов (удаление серы из топлива, переход с угля на нефть или газ, с бензинового топлива – на водородное и др.); установка очистных сооружений с последующей утилизацией улавливаемых отходов; комплексное использование сырья и снижение потребления ресурсов, производство которых связано с загрязнением среды.</w:t>
      </w:r>
      <w:proofErr w:type="gramEnd"/>
    </w:p>
    <w:p w:rsidR="0062659F" w:rsidRDefault="0062659F" w:rsidP="0062659F">
      <w:pPr>
        <w:jc w:val="both"/>
      </w:pPr>
      <w:proofErr w:type="gramStart"/>
      <w:r>
        <w:rPr>
          <w:rFonts w:ascii="Times New Roman" w:hAnsi="Times New Roman" w:cs="Times New Roman"/>
        </w:rPr>
        <w:t>Антропогенные загрязнители или те, вредные вещества, выделяющиеся при производственной деятельности человека делятся на материальные (пыль, газы, зола, шлаки и др.) и физические, или энергетические (тепловая энергия, электрические и электромагнитные поля, шум, вибрация и т. д.).</w:t>
      </w:r>
      <w:proofErr w:type="gramEnd"/>
      <w:r>
        <w:rPr>
          <w:rFonts w:ascii="Times New Roman" w:hAnsi="Times New Roman" w:cs="Times New Roman"/>
        </w:rPr>
        <w:t xml:space="preserve"> Материальные загрязнители подразделяются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механические, химические и биологические. </w:t>
      </w:r>
      <w:r>
        <w:rPr>
          <w:rFonts w:ascii="Times New Roman" w:hAnsi="Times New Roman" w:cs="Times New Roman"/>
          <w:b/>
          <w:bCs/>
        </w:rPr>
        <w:t>К механическим загрязнителям относятся пыль и аэрозоли атмосферного воздуха, твердые частицы в воде и почве.</w:t>
      </w:r>
      <w:r>
        <w:rPr>
          <w:rFonts w:ascii="Times New Roman" w:hAnsi="Times New Roman" w:cs="Times New Roman"/>
        </w:rPr>
        <w:t xml:space="preserve"> Химическими (ингредиентами) загрязнителями являются различные газообразные, жидкие и твердые химические соединения и элементы, попадающие в атмосферу, гидросферу и вступающие во взаимодействие с окружающей средой — </w:t>
      </w:r>
      <w:r>
        <w:rPr>
          <w:rFonts w:ascii="Times New Roman" w:hAnsi="Times New Roman" w:cs="Times New Roman"/>
          <w:b/>
          <w:bCs/>
        </w:rPr>
        <w:t xml:space="preserve">кислоты, щелочи, диоксид серы, эмульсии и другие. </w:t>
      </w:r>
      <w:r>
        <w:t>Биологические загрязнители — все виды организмов, появляющиеся при участии человека и наносящие ему вред — грибы, бактерии, сине-зеленые водоросли и т. д.</w:t>
      </w:r>
    </w:p>
    <w:p w:rsidR="0062659F" w:rsidRDefault="0062659F" w:rsidP="0062659F">
      <w:pPr>
        <w:jc w:val="both"/>
      </w:pPr>
      <w:r>
        <w:t>Последствия загрязнения окружающей среды кратко сформулированы следующим образом.</w:t>
      </w:r>
    </w:p>
    <w:p w:rsidR="0062659F" w:rsidRDefault="0062659F" w:rsidP="0062659F">
      <w:pPr>
        <w:jc w:val="both"/>
      </w:pPr>
      <w:r>
        <w:t>- Ухудшение качества окружающей среды.</w:t>
      </w:r>
    </w:p>
    <w:p w:rsidR="0062659F" w:rsidRDefault="0062659F" w:rsidP="0062659F">
      <w:pPr>
        <w:jc w:val="both"/>
      </w:pPr>
      <w:r>
        <w:t>- Образование нежелательных потерь вещества, энергии, труда и сре</w:t>
      </w:r>
      <w:proofErr w:type="gramStart"/>
      <w:r>
        <w:t>дств пр</w:t>
      </w:r>
      <w:proofErr w:type="gramEnd"/>
      <w:r>
        <w:t>и добыче и заготовке человеком сырья и материалов, которые превращаются в безвозвратные отходы, рассеиваемые в биосфере.</w:t>
      </w:r>
    </w:p>
    <w:p w:rsidR="0062659F" w:rsidRDefault="0062659F" w:rsidP="0062659F">
      <w:pPr>
        <w:jc w:val="both"/>
      </w:pPr>
      <w:r>
        <w:t>- Необратимое разрушение не только отдельных экологических систем, но и биосферы в целом, в том числе воздействие на глобальные физико-химические параметры окружающей среды.</w:t>
      </w:r>
    </w:p>
    <w:p w:rsidR="0062659F" w:rsidRDefault="0062659F" w:rsidP="0062659F">
      <w:pPr>
        <w:jc w:val="both"/>
      </w:pPr>
      <w:r>
        <w:rPr>
          <w:b/>
          <w:bCs/>
        </w:rPr>
        <w:t>Контрольные вопросы:</w:t>
      </w:r>
    </w:p>
    <w:p w:rsidR="0062659F" w:rsidRDefault="0062659F" w:rsidP="0062659F">
      <w:pPr>
        <w:jc w:val="both"/>
      </w:pPr>
      <w:r>
        <w:rPr>
          <w:rFonts w:ascii="Times New Roman" w:hAnsi="Times New Roman" w:cs="Times New Roman"/>
        </w:rPr>
        <w:lastRenderedPageBreak/>
        <w:t>1. Назовите способы и средства снижения запылённости, загрязненности атмосферы при производстве буровых и взрывных работ.</w:t>
      </w:r>
    </w:p>
    <w:p w:rsidR="0062659F" w:rsidRDefault="0062659F" w:rsidP="0062659F">
      <w:pPr>
        <w:jc w:val="both"/>
      </w:pPr>
      <w:r>
        <w:rPr>
          <w:rFonts w:ascii="Times New Roman" w:hAnsi="Times New Roman" w:cs="Times New Roman"/>
        </w:rPr>
        <w:t xml:space="preserve">2. Какие есть способы и средства очистки и снижения токсичности газовых выбросов на карьерах? </w:t>
      </w:r>
    </w:p>
    <w:p w:rsidR="0062659F" w:rsidRDefault="0062659F" w:rsidP="0062659F">
      <w:pPr>
        <w:jc w:val="both"/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Скажите способы и средства снижения пыления отвалов пустых пород и </w:t>
      </w:r>
      <w:proofErr w:type="spellStart"/>
      <w:r>
        <w:rPr>
          <w:rFonts w:ascii="Times New Roman" w:hAnsi="Times New Roman" w:cs="Times New Roman"/>
        </w:rPr>
        <w:t>шламохранилищ</w:t>
      </w:r>
      <w:proofErr w:type="spellEnd"/>
      <w:r>
        <w:rPr>
          <w:rFonts w:ascii="Times New Roman" w:hAnsi="Times New Roman" w:cs="Times New Roman"/>
        </w:rPr>
        <w:t xml:space="preserve"> в горных работах.</w:t>
      </w:r>
    </w:p>
    <w:p w:rsidR="0062659F" w:rsidRDefault="0062659F" w:rsidP="0062659F">
      <w:pPr>
        <w:jc w:val="both"/>
      </w:pPr>
      <w:r>
        <w:rPr>
          <w:rFonts w:ascii="Times New Roman" w:hAnsi="Times New Roman" w:cs="Times New Roman"/>
        </w:rPr>
        <w:t>4. Организация контроля загрязнения атмосферы.</w:t>
      </w:r>
    </w:p>
    <w:p w:rsidR="004B4689" w:rsidRDefault="004B4689"/>
    <w:sectPr w:rsidR="004B4689" w:rsidSect="004B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59F"/>
    <w:rsid w:val="004B4689"/>
    <w:rsid w:val="0062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9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659F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2019-02-19T00:12:00Z</dcterms:created>
  <dcterms:modified xsi:type="dcterms:W3CDTF">2019-02-19T00:12:00Z</dcterms:modified>
</cp:coreProperties>
</file>