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DA" w:rsidRDefault="00076BDA" w:rsidP="00076B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Модули 6-7. (Тема 6-7) Нарушение и загрязнение земной поверхности. Показатели оценки использования земель</w:t>
      </w:r>
    </w:p>
    <w:p w:rsidR="00076BDA" w:rsidRDefault="00076BDA" w:rsidP="00076BDA">
      <w:pPr>
        <w:jc w:val="both"/>
      </w:pPr>
    </w:p>
    <w:p w:rsidR="00076BDA" w:rsidRDefault="00076BDA" w:rsidP="00076BDA">
      <w:pPr>
        <w:jc w:val="both"/>
      </w:pPr>
      <w:r>
        <w:rPr>
          <w:rFonts w:ascii="Times New Roman" w:hAnsi="Times New Roman" w:cs="Times New Roman"/>
          <w:b/>
          <w:bCs/>
        </w:rPr>
        <w:t xml:space="preserve">Содержание темы: </w:t>
      </w:r>
      <w:r>
        <w:rPr>
          <w:rFonts w:ascii="Times New Roman" w:hAnsi="Times New Roman" w:cs="Times New Roman"/>
        </w:rPr>
        <w:t xml:space="preserve">Почвенный покров Земли представляет собой важнейший компонент биосферы Земли. Именно  почвенная  оболочка  определяет многие процессы, происходящие в биосфере. </w:t>
      </w:r>
      <w:r>
        <w:rPr>
          <w:rFonts w:ascii="Times New Roman" w:eastAsia="Times New Roman" w:hAnsi="Times New Roman" w:cs="Times New Roman"/>
        </w:rPr>
        <w:t xml:space="preserve">Важнейшее значение почв состоит в аккумулировании  органического вещества,  различных  химических  элементов,  а также энергии. Почвенный покров  выполняет  функции  биологического поглотителя, разрушителя и нейтрализатора различных загрязнений. Если это звено биосферы будет разрушено,  то сложившееся  функционирование биосферы необратимо нарушится.  </w:t>
      </w:r>
      <w:r>
        <w:rPr>
          <w:rFonts w:ascii="Times New Roman" w:hAnsi="Times New Roman" w:cs="Times New Roman"/>
        </w:rPr>
        <w:t xml:space="preserve">Нарушение и загрязнение земной поверхности при открытой разработке месторождения зависит от условий залегания полезного ископаемого в земной коре. </w:t>
      </w:r>
    </w:p>
    <w:p w:rsidR="00076BDA" w:rsidRDefault="00076BDA" w:rsidP="00076BDA">
      <w:pPr>
        <w:jc w:val="both"/>
      </w:pPr>
      <w:r>
        <w:rPr>
          <w:rFonts w:ascii="Times New Roman" w:hAnsi="Times New Roman" w:cs="Times New Roman"/>
          <w:b/>
          <w:bCs/>
          <w:i/>
        </w:rPr>
        <w:t>Необходимые умения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 xml:space="preserve">Дать сравнительную оценку к основным показателям использования земель. </w:t>
      </w:r>
      <w:proofErr w:type="spellStart"/>
      <w:r>
        <w:rPr>
          <w:rFonts w:ascii="Times New Roman" w:hAnsi="Times New Roman" w:cs="Times New Roman"/>
        </w:rPr>
        <w:t>Это-землеёмкость</w:t>
      </w:r>
      <w:proofErr w:type="spellEnd"/>
      <w:r>
        <w:rPr>
          <w:rFonts w:ascii="Times New Roman" w:hAnsi="Times New Roman" w:cs="Times New Roman"/>
        </w:rPr>
        <w:t xml:space="preserve"> горных работ, </w:t>
      </w:r>
      <w:proofErr w:type="gramStart"/>
      <w:r>
        <w:rPr>
          <w:rFonts w:ascii="Times New Roman" w:hAnsi="Times New Roman" w:cs="Times New Roman"/>
        </w:rPr>
        <w:t>которая</w:t>
      </w:r>
      <w:proofErr w:type="gramEnd"/>
      <w:r>
        <w:rPr>
          <w:rFonts w:ascii="Times New Roman" w:hAnsi="Times New Roman" w:cs="Times New Roman"/>
        </w:rPr>
        <w:t xml:space="preserve"> включает основные технологические, технические и организационные решения. Она определяет потребность предприятия в землях на любом этапе разработки. Знать, что добыча полезных ископаемых должна быть наименее </w:t>
      </w:r>
      <w:proofErr w:type="spellStart"/>
      <w:r>
        <w:rPr>
          <w:rFonts w:ascii="Times New Roman" w:hAnsi="Times New Roman" w:cs="Times New Roman"/>
        </w:rPr>
        <w:t>землеёмкой</w:t>
      </w:r>
      <w:proofErr w:type="spellEnd"/>
      <w:r>
        <w:rPr>
          <w:rFonts w:ascii="Times New Roman" w:hAnsi="Times New Roman" w:cs="Times New Roman"/>
        </w:rPr>
        <w:t xml:space="preserve">, т.е. расход земельных ресурсов на единицу добытого минерального сырья должен быть минимальным. </w:t>
      </w:r>
    </w:p>
    <w:p w:rsidR="00076BDA" w:rsidRDefault="00076BDA" w:rsidP="00076BDA">
      <w:pPr>
        <w:jc w:val="both"/>
      </w:pPr>
      <w:r>
        <w:rPr>
          <w:rFonts w:ascii="Times New Roman" w:hAnsi="Times New Roman" w:cs="Times New Roman"/>
          <w:b/>
          <w:bCs/>
        </w:rPr>
        <w:tab/>
        <w:t xml:space="preserve">Изложение темы: </w:t>
      </w:r>
      <w:r>
        <w:rPr>
          <w:rFonts w:ascii="Times New Roman" w:hAnsi="Times New Roman" w:cs="Times New Roman"/>
        </w:rPr>
        <w:t xml:space="preserve">В настоящее время открытым способом в РФ добывается 75% общего объёма добываемых твёрдых полезных ископаемых. Открытый способ разработки обуславливает значительные нарушения земной поверхности, связанные с горными выработками, отвалами пустых пород, </w:t>
      </w:r>
      <w:proofErr w:type="spellStart"/>
      <w:r>
        <w:rPr>
          <w:rFonts w:ascii="Times New Roman" w:hAnsi="Times New Roman" w:cs="Times New Roman"/>
        </w:rPr>
        <w:t>хвост</w:t>
      </w:r>
      <w:proofErr w:type="gramStart"/>
      <w:r>
        <w:rPr>
          <w:rFonts w:ascii="Times New Roman" w:hAnsi="Times New Roman" w:cs="Times New Roman"/>
        </w:rPr>
        <w:t>о</w:t>
      </w:r>
      <w:proofErr w:type="spellEnd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шламохранилищами</w:t>
      </w:r>
      <w:proofErr w:type="spellEnd"/>
      <w:r>
        <w:rPr>
          <w:rFonts w:ascii="Times New Roman" w:hAnsi="Times New Roman" w:cs="Times New Roman"/>
        </w:rPr>
        <w:t>, складами полезного ископаемого, транспортными коммуникациями и другими коммуникациями.</w:t>
      </w:r>
    </w:p>
    <w:p w:rsidR="00076BDA" w:rsidRDefault="00076BDA" w:rsidP="00076BDA">
      <w:pPr>
        <w:jc w:val="both"/>
      </w:pPr>
      <w:r>
        <w:rPr>
          <w:rFonts w:ascii="Times New Roman" w:hAnsi="Times New Roman" w:cs="Times New Roman"/>
        </w:rPr>
        <w:t xml:space="preserve">Вследствие воздействия негативных факторов, почва теряет свои качественные характеристики. Почвенные экосистемы разрушаются, слой гумуса исчезает или становится относительно мизерным, не способным обеспечить весь объем потребностей в нем. Стоит отметить, что почва </w:t>
      </w:r>
      <w:proofErr w:type="gramStart"/>
      <w:r>
        <w:rPr>
          <w:rFonts w:ascii="Times New Roman" w:hAnsi="Times New Roman" w:cs="Times New Roman"/>
        </w:rPr>
        <w:t>уплотняется</w:t>
      </w:r>
      <w:proofErr w:type="gramEnd"/>
      <w:r>
        <w:rPr>
          <w:rFonts w:ascii="Times New Roman" w:hAnsi="Times New Roman" w:cs="Times New Roman"/>
        </w:rPr>
        <w:t xml:space="preserve"> и ее структура постепенно теряет былую упорядоченность. Одним из основных негативных последствий является эрозия почв.</w:t>
      </w:r>
    </w:p>
    <w:p w:rsidR="00076BDA" w:rsidRDefault="00076BDA" w:rsidP="00076BDA">
      <w:pPr>
        <w:jc w:val="both"/>
      </w:pPr>
      <w:r>
        <w:rPr>
          <w:rFonts w:ascii="Times New Roman" w:hAnsi="Times New Roman" w:cs="Times New Roman"/>
        </w:rPr>
        <w:t>Ряд современных технологий позволяет минимизировать или вообще ликвидировать негативный эффект от осуществления промышленной деятельности. Например, к  общим нарушениям, вызываемым  промышленной деятельностью можно отнести:</w:t>
      </w:r>
    </w:p>
    <w:p w:rsidR="00076BDA" w:rsidRDefault="00076BDA" w:rsidP="00076BDA">
      <w:pPr>
        <w:jc w:val="both"/>
      </w:pPr>
      <w:r>
        <w:rPr>
          <w:rFonts w:ascii="Times New Roman" w:hAnsi="Times New Roman" w:cs="Times New Roman"/>
        </w:rPr>
        <w:t xml:space="preserve">- загрязнение поверхностных вод (рек, озёр, морей) и деградация водных экосистем при </w:t>
      </w:r>
      <w:proofErr w:type="spellStart"/>
      <w:r>
        <w:rPr>
          <w:rFonts w:ascii="Times New Roman" w:hAnsi="Times New Roman" w:cs="Times New Roman"/>
        </w:rPr>
        <w:t>эвтрофикации</w:t>
      </w:r>
      <w:proofErr w:type="spellEnd"/>
      <w:r>
        <w:rPr>
          <w:rFonts w:ascii="Times New Roman" w:hAnsi="Times New Roman" w:cs="Times New Roman"/>
        </w:rPr>
        <w:t>; загрязнение грунтовых вод;</w:t>
      </w:r>
    </w:p>
    <w:p w:rsidR="00076BDA" w:rsidRDefault="00076BDA" w:rsidP="00076BDA">
      <w:pPr>
        <w:jc w:val="both"/>
      </w:pPr>
      <w:r>
        <w:rPr>
          <w:rFonts w:ascii="Times New Roman" w:hAnsi="Times New Roman" w:cs="Times New Roman"/>
        </w:rPr>
        <w:t>- сведение лесов и деградация лесных экосистем (</w:t>
      </w:r>
      <w:proofErr w:type="spellStart"/>
      <w:r>
        <w:rPr>
          <w:rFonts w:ascii="Times New Roman" w:hAnsi="Times New Roman" w:cs="Times New Roman"/>
        </w:rPr>
        <w:t>обезлесивание</w:t>
      </w:r>
      <w:proofErr w:type="spellEnd"/>
      <w:r>
        <w:rPr>
          <w:rFonts w:ascii="Times New Roman" w:hAnsi="Times New Roman" w:cs="Times New Roman"/>
        </w:rPr>
        <w:t>);</w:t>
      </w:r>
    </w:p>
    <w:p w:rsidR="00076BDA" w:rsidRDefault="00076BDA" w:rsidP="00076BDA">
      <w:pPr>
        <w:jc w:val="both"/>
      </w:pPr>
      <w:r>
        <w:rPr>
          <w:rFonts w:ascii="Times New Roman" w:hAnsi="Times New Roman" w:cs="Times New Roman"/>
        </w:rPr>
        <w:t>- нарушение водного режима на значительных территориях (при осушении или орошении);</w:t>
      </w:r>
    </w:p>
    <w:p w:rsidR="00076BDA" w:rsidRDefault="00076BDA" w:rsidP="00076BDA">
      <w:pPr>
        <w:jc w:val="both"/>
      </w:pPr>
      <w:r>
        <w:rPr>
          <w:rFonts w:ascii="Times New Roman" w:hAnsi="Times New Roman" w:cs="Times New Roman"/>
        </w:rPr>
        <w:t>- опустынивание в результате комплексного нарушения почв и растительного покрова;</w:t>
      </w:r>
    </w:p>
    <w:p w:rsidR="00076BDA" w:rsidRDefault="00076BDA" w:rsidP="00076BDA">
      <w:pPr>
        <w:jc w:val="both"/>
      </w:pPr>
      <w:r>
        <w:rPr>
          <w:rFonts w:ascii="Times New Roman" w:hAnsi="Times New Roman" w:cs="Times New Roman"/>
        </w:rPr>
        <w:t>- уничтожение природных мест обитаний многих видов живых организмов и как следствие вымирание и исчезновение редких и прочих видов.</w:t>
      </w:r>
    </w:p>
    <w:p w:rsidR="00076BDA" w:rsidRDefault="00076BDA" w:rsidP="00076BDA">
      <w:pPr>
        <w:jc w:val="both"/>
      </w:pPr>
      <w:r>
        <w:rPr>
          <w:rFonts w:ascii="Times New Roman" w:hAnsi="Times New Roman" w:cs="Times New Roman"/>
        </w:rPr>
        <w:t xml:space="preserve">Во второй половине XX века стала актуальна ещё одна проблема: уменьшение в продукции растениеводства содержания витаминов и микроэлементов и накопление в </w:t>
      </w:r>
      <w:proofErr w:type="gramStart"/>
      <w:r>
        <w:rPr>
          <w:rFonts w:ascii="Times New Roman" w:hAnsi="Times New Roman" w:cs="Times New Roman"/>
        </w:rPr>
        <w:t>продукции</w:t>
      </w:r>
      <w:proofErr w:type="gramEnd"/>
      <w:r>
        <w:rPr>
          <w:rFonts w:ascii="Times New Roman" w:hAnsi="Times New Roman" w:cs="Times New Roman"/>
        </w:rPr>
        <w:t xml:space="preserve"> как растениеводства, так и животноводства вредных веществ (нитратов, пестицидов,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гормонов, антибиотиков и т. п.). Причина - деградация почв, что ведёт к снижению уровня микроэлементов и интенсификации производства. </w:t>
      </w:r>
    </w:p>
    <w:p w:rsidR="00076BDA" w:rsidRDefault="00076BDA" w:rsidP="00076BDA">
      <w:pPr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Пути решения экологических проблем при использовании земель.</w:t>
      </w:r>
    </w:p>
    <w:p w:rsidR="00076BDA" w:rsidRDefault="00076BDA" w:rsidP="00076BDA">
      <w:pPr>
        <w:jc w:val="both"/>
      </w:pPr>
      <w:r>
        <w:rPr>
          <w:rFonts w:ascii="Times New Roman" w:hAnsi="Times New Roman" w:cs="Times New Roman"/>
        </w:rPr>
        <w:t xml:space="preserve">- Дать сравнительную оценку к основным показателям использования земель. </w:t>
      </w:r>
      <w:proofErr w:type="spellStart"/>
      <w:r>
        <w:rPr>
          <w:rFonts w:ascii="Times New Roman" w:hAnsi="Times New Roman" w:cs="Times New Roman"/>
        </w:rPr>
        <w:t>Это-землеёмкость</w:t>
      </w:r>
      <w:proofErr w:type="spellEnd"/>
      <w:r>
        <w:rPr>
          <w:rFonts w:ascii="Times New Roman" w:hAnsi="Times New Roman" w:cs="Times New Roman"/>
        </w:rPr>
        <w:t xml:space="preserve"> горных работ, </w:t>
      </w:r>
      <w:proofErr w:type="gramStart"/>
      <w:r>
        <w:rPr>
          <w:rFonts w:ascii="Times New Roman" w:hAnsi="Times New Roman" w:cs="Times New Roman"/>
        </w:rPr>
        <w:t>которая</w:t>
      </w:r>
      <w:proofErr w:type="gramEnd"/>
      <w:r>
        <w:rPr>
          <w:rFonts w:ascii="Times New Roman" w:hAnsi="Times New Roman" w:cs="Times New Roman"/>
        </w:rPr>
        <w:t xml:space="preserve"> включает основные технологические, технические и организационные решения. Она определяет потребность предприятия в землях на любом этапе разработки.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Знать, что добыча полезных ископаемых должна быть наименее </w:t>
      </w:r>
      <w:proofErr w:type="spellStart"/>
      <w:r>
        <w:rPr>
          <w:rFonts w:ascii="Times New Roman" w:hAnsi="Times New Roman" w:cs="Times New Roman"/>
        </w:rPr>
        <w:t>землеёмкой</w:t>
      </w:r>
      <w:proofErr w:type="spellEnd"/>
      <w:r>
        <w:rPr>
          <w:rFonts w:ascii="Times New Roman" w:hAnsi="Times New Roman" w:cs="Times New Roman"/>
        </w:rPr>
        <w:t xml:space="preserve">, т.е. расход земельных ресурсов на единицу добытого минерального сырья должен быть минимальным. </w:t>
      </w:r>
    </w:p>
    <w:p w:rsidR="00076BDA" w:rsidRDefault="00076BDA" w:rsidP="00076BDA">
      <w:pPr>
        <w:jc w:val="both"/>
      </w:pPr>
      <w:r>
        <w:rPr>
          <w:rFonts w:ascii="Times New Roman" w:hAnsi="Times New Roman" w:cs="Times New Roman"/>
        </w:rPr>
        <w:lastRenderedPageBreak/>
        <w:t xml:space="preserve">- Почвозащитные механизмы земной поверхности во время работы при открытой разработке месторождений. </w:t>
      </w:r>
    </w:p>
    <w:p w:rsidR="00076BDA" w:rsidRDefault="00076BDA" w:rsidP="00076BDA">
      <w:pPr>
        <w:jc w:val="both"/>
      </w:pPr>
      <w:r>
        <w:rPr>
          <w:rFonts w:ascii="Times New Roman" w:hAnsi="Times New Roman" w:cs="Times New Roman"/>
          <w:b/>
          <w:bCs/>
        </w:rPr>
        <w:t xml:space="preserve">Контрольные вопросы: </w:t>
      </w:r>
    </w:p>
    <w:p w:rsidR="00076BDA" w:rsidRDefault="00076BDA" w:rsidP="00076BDA">
      <w:pPr>
        <w:jc w:val="both"/>
      </w:pPr>
      <w:r>
        <w:rPr>
          <w:rFonts w:ascii="Times New Roman" w:hAnsi="Times New Roman" w:cs="Times New Roman"/>
        </w:rPr>
        <w:t>1. Назовите основные технологические решения по рациональному использованию земель при открытой  разработке наклонных и крутых залежей.</w:t>
      </w:r>
    </w:p>
    <w:p w:rsidR="00076BDA" w:rsidRDefault="00076BDA" w:rsidP="00076BDA">
      <w:pPr>
        <w:jc w:val="both"/>
      </w:pPr>
      <w:r>
        <w:rPr>
          <w:rFonts w:ascii="Times New Roman" w:hAnsi="Times New Roman" w:cs="Times New Roman"/>
        </w:rPr>
        <w:t xml:space="preserve">2. Рассказать о формировании </w:t>
      </w:r>
      <w:proofErr w:type="spellStart"/>
      <w:r>
        <w:rPr>
          <w:rFonts w:ascii="Times New Roman" w:hAnsi="Times New Roman" w:cs="Times New Roman"/>
        </w:rPr>
        <w:t>гидроотвалов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шламохранилищ</w:t>
      </w:r>
      <w:proofErr w:type="spellEnd"/>
      <w:r>
        <w:rPr>
          <w:rFonts w:ascii="Times New Roman" w:hAnsi="Times New Roman" w:cs="Times New Roman"/>
        </w:rPr>
        <w:t>.</w:t>
      </w:r>
    </w:p>
    <w:p w:rsidR="00076BDA" w:rsidRDefault="00076BDA" w:rsidP="00076BDA">
      <w:pPr>
        <w:jc w:val="both"/>
      </w:pPr>
      <w:r>
        <w:rPr>
          <w:rFonts w:ascii="Times New Roman" w:hAnsi="Times New Roman" w:cs="Times New Roman"/>
        </w:rPr>
        <w:t xml:space="preserve">3. Какие есть источники загрязнения земель твердыми и жидкими отходами? </w:t>
      </w:r>
    </w:p>
    <w:p w:rsidR="00076BDA" w:rsidRDefault="00076BDA" w:rsidP="00076BDA">
      <w:pPr>
        <w:jc w:val="both"/>
      </w:pPr>
      <w:r>
        <w:rPr>
          <w:rFonts w:ascii="Times New Roman" w:hAnsi="Times New Roman" w:cs="Times New Roman"/>
        </w:rPr>
        <w:t xml:space="preserve">4.  Назовите способы размещения твердых и жидких отходов на поверхности и в подземных горизонтах земли. </w:t>
      </w:r>
    </w:p>
    <w:p w:rsidR="00076BDA" w:rsidRDefault="00076BDA" w:rsidP="00076BDA">
      <w:pPr>
        <w:jc w:val="both"/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Есть ли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особенности эксплуатации промышленных объектов в северных, </w:t>
      </w:r>
      <w:proofErr w:type="spellStart"/>
      <w:r>
        <w:rPr>
          <w:rFonts w:ascii="Times New Roman" w:hAnsi="Times New Roman" w:cs="Times New Roman"/>
        </w:rPr>
        <w:t>экологочувствительных</w:t>
      </w:r>
      <w:proofErr w:type="spellEnd"/>
      <w:r>
        <w:rPr>
          <w:rFonts w:ascii="Times New Roman" w:hAnsi="Times New Roman" w:cs="Times New Roman"/>
        </w:rPr>
        <w:t xml:space="preserve"> районах?</w:t>
      </w:r>
    </w:p>
    <w:p w:rsidR="00076BDA" w:rsidRDefault="00076BDA" w:rsidP="00076BDA">
      <w:pPr>
        <w:jc w:val="both"/>
      </w:pPr>
      <w:r>
        <w:rPr>
          <w:rFonts w:ascii="Times New Roman" w:hAnsi="Times New Roman" w:cs="Times New Roman"/>
        </w:rPr>
        <w:t>6. Расскажите  о методах и средствах снижения техногенного воздействия на ландшафт и почву.</w:t>
      </w:r>
    </w:p>
    <w:p w:rsidR="00076BDA" w:rsidRDefault="00076BDA" w:rsidP="00076BDA">
      <w:pPr>
        <w:jc w:val="both"/>
      </w:pPr>
      <w:r>
        <w:rPr>
          <w:rFonts w:ascii="Times New Roman" w:hAnsi="Times New Roman" w:cs="Times New Roman"/>
        </w:rPr>
        <w:t>7. Что такое</w:t>
      </w:r>
      <w:proofErr w:type="gramStart"/>
      <w:r>
        <w:rPr>
          <w:rFonts w:ascii="Times New Roman" w:hAnsi="Times New Roman" w:cs="Times New Roman"/>
        </w:rPr>
        <w:t xml:space="preserve"> О</w:t>
      </w:r>
      <w:proofErr w:type="gramEnd"/>
      <w:r>
        <w:rPr>
          <w:rFonts w:ascii="Times New Roman" w:hAnsi="Times New Roman" w:cs="Times New Roman"/>
        </w:rPr>
        <w:t>собо охраняемые природные территории (ООПТ)? Федеральный закон «Об особо охраняемых природных территориях» (1995 г.).</w:t>
      </w:r>
    </w:p>
    <w:p w:rsidR="004B4689" w:rsidRDefault="004B4689"/>
    <w:sectPr w:rsidR="004B4689" w:rsidSect="004B4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6BDA"/>
    <w:rsid w:val="00076BDA"/>
    <w:rsid w:val="004B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DA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пк1</cp:lastModifiedBy>
  <cp:revision>1</cp:revision>
  <dcterms:created xsi:type="dcterms:W3CDTF">2019-02-19T00:13:00Z</dcterms:created>
  <dcterms:modified xsi:type="dcterms:W3CDTF">2019-02-19T00:14:00Z</dcterms:modified>
</cp:coreProperties>
</file>