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D64" w:rsidRDefault="00620D64" w:rsidP="00B074F0">
      <w:pPr>
        <w:pageBreakBefore/>
        <w:jc w:val="center"/>
        <w:rPr>
          <w:b/>
          <w:bCs/>
        </w:rPr>
      </w:pPr>
      <w:bookmarkStart w:id="0" w:name="_TOC_250008"/>
      <w:r>
        <w:rPr>
          <w:b/>
          <w:bCs/>
          <w:noProof/>
          <w:lang w:eastAsia="ru-RU"/>
        </w:rPr>
        <w:drawing>
          <wp:inline distT="0" distB="0" distL="0" distR="0">
            <wp:extent cx="5942965" cy="8171180"/>
            <wp:effectExtent l="19050" t="0" r="635" b="0"/>
            <wp:docPr id="1" name="Рисунок 0" descr="Пед практика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практика титу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F0" w:rsidRPr="00395FE2" w:rsidRDefault="00B074F0" w:rsidP="00B074F0">
      <w:pPr>
        <w:pageBreakBefore/>
        <w:jc w:val="center"/>
        <w:rPr>
          <w:b/>
          <w:bCs/>
        </w:rPr>
      </w:pPr>
      <w:r w:rsidRPr="00395FE2">
        <w:rPr>
          <w:b/>
          <w:bCs/>
        </w:rPr>
        <w:lastRenderedPageBreak/>
        <w:t>1. АННОТАЦИЯ</w:t>
      </w:r>
    </w:p>
    <w:p w:rsidR="00B074F0" w:rsidRPr="00B074F0" w:rsidRDefault="00B074F0" w:rsidP="00B074F0">
      <w:pPr>
        <w:jc w:val="center"/>
      </w:pPr>
      <w:r w:rsidRPr="00B074F0">
        <w:rPr>
          <w:bCs/>
        </w:rPr>
        <w:t xml:space="preserve">к программе </w:t>
      </w:r>
      <w:r w:rsidRPr="00B074F0">
        <w:t>производственной  практики</w:t>
      </w:r>
    </w:p>
    <w:p w:rsidR="00B074F0" w:rsidRPr="00B074F0" w:rsidRDefault="00B074F0" w:rsidP="00B074F0">
      <w:pPr>
        <w:jc w:val="center"/>
      </w:pPr>
      <w:r w:rsidRPr="00B074F0">
        <w:t>(по получению професс</w:t>
      </w:r>
      <w:r w:rsidR="005F1254">
        <w:t>и</w:t>
      </w:r>
      <w:r w:rsidRPr="00B074F0">
        <w:t>ональных умений и опыта профессиональной деятельности)</w:t>
      </w:r>
    </w:p>
    <w:p w:rsidR="00B074F0" w:rsidRPr="0077254A" w:rsidRDefault="00B074F0" w:rsidP="00B074F0">
      <w:pPr>
        <w:jc w:val="center"/>
        <w:rPr>
          <w:b/>
          <w:bCs/>
        </w:rPr>
      </w:pPr>
      <w:r w:rsidRPr="0077254A">
        <w:rPr>
          <w:b/>
          <w:bCs/>
        </w:rPr>
        <w:t>Б2.</w:t>
      </w:r>
      <w:r w:rsidRPr="00395FE2">
        <w:rPr>
          <w:b/>
          <w:bCs/>
        </w:rPr>
        <w:t>1</w:t>
      </w:r>
      <w:r w:rsidRPr="0077254A">
        <w:rPr>
          <w:b/>
          <w:bCs/>
        </w:rPr>
        <w:t xml:space="preserve"> Педагогическая практика</w:t>
      </w:r>
    </w:p>
    <w:p w:rsidR="00B074F0" w:rsidRPr="0077254A" w:rsidRDefault="00B074F0" w:rsidP="00B074F0">
      <w:pPr>
        <w:jc w:val="center"/>
      </w:pPr>
      <w:r w:rsidRPr="0077254A">
        <w:t>Трудоемкость 6 з.е.</w:t>
      </w:r>
    </w:p>
    <w:p w:rsidR="00B074F0" w:rsidRPr="009426E2" w:rsidRDefault="00B074F0" w:rsidP="00B074F0">
      <w:pPr>
        <w:pStyle w:val="a6"/>
        <w:numPr>
          <w:ilvl w:val="1"/>
          <w:numId w:val="14"/>
        </w:num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426E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Цель освоения, краткое содержание, место </w:t>
      </w:r>
      <w:r w:rsidR="009426E2" w:rsidRPr="009426E2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Pr="009426E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способ</w:t>
      </w:r>
      <w:r w:rsidR="009426E2" w:rsidRPr="009426E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форма</w:t>
      </w:r>
      <w:r w:rsidRPr="009426E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проведения практики.</w:t>
      </w:r>
    </w:p>
    <w:p w:rsidR="00B074F0" w:rsidRDefault="00B074F0" w:rsidP="00B074F0">
      <w:pPr>
        <w:ind w:firstLine="709"/>
        <w:jc w:val="both"/>
      </w:pPr>
      <w:r w:rsidRPr="00DD5DEE">
        <w:t>Цель освоения:</w:t>
      </w:r>
    </w:p>
    <w:p w:rsidR="00B074F0" w:rsidRPr="00DD5DEE" w:rsidRDefault="00B074F0" w:rsidP="00B074F0">
      <w:pPr>
        <w:ind w:firstLine="709"/>
        <w:jc w:val="both"/>
        <w:rPr>
          <w:color w:val="000000"/>
        </w:rPr>
      </w:pPr>
      <w:r w:rsidRPr="00DD5DEE">
        <w:t xml:space="preserve"> </w:t>
      </w:r>
      <w:r w:rsidRPr="00DD5DEE">
        <w:rPr>
          <w:color w:val="000000"/>
        </w:rPr>
        <w:t xml:space="preserve">– формирование у аспирантов профессиональных компетенций, обеспечивающих готовность к педагогическому проектированию образовательного процесса в соответствии с направленностью подготовки и проведению отдельных видов учебных занятий с использованием инновационных образовательных технологий; </w:t>
      </w:r>
    </w:p>
    <w:p w:rsidR="00B074F0" w:rsidRPr="00DD5DEE" w:rsidRDefault="00B074F0" w:rsidP="00B074F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D5DEE">
        <w:rPr>
          <w:color w:val="000000"/>
        </w:rPr>
        <w:t>– закрепление психолого-педагогических знаний в области профессиональной педагогики.</w:t>
      </w:r>
    </w:p>
    <w:p w:rsidR="00B074F0" w:rsidRPr="0077254A" w:rsidRDefault="00B074F0" w:rsidP="00B074F0">
      <w:pPr>
        <w:pStyle w:val="a4"/>
        <w:spacing w:before="163"/>
        <w:ind w:right="105" w:firstLine="707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  <w:lang w:val="ru-RU"/>
        </w:rPr>
        <w:t>К</w:t>
      </w:r>
      <w:r w:rsidRPr="0077254A">
        <w:rPr>
          <w:rFonts w:cs="Times New Roman"/>
          <w:b/>
          <w:bCs/>
          <w:sz w:val="24"/>
          <w:szCs w:val="24"/>
          <w:lang w:val="ru-RU"/>
        </w:rPr>
        <w:t>раткое содержание практики</w:t>
      </w:r>
      <w:r w:rsidRPr="0077254A">
        <w:rPr>
          <w:rFonts w:cs="Times New Roman"/>
          <w:bCs/>
          <w:sz w:val="24"/>
          <w:szCs w:val="24"/>
          <w:lang w:val="ru-RU"/>
        </w:rPr>
        <w:t>:</w:t>
      </w:r>
      <w:r w:rsidRPr="0077254A">
        <w:rPr>
          <w:rFonts w:cs="Times New Roman"/>
          <w:sz w:val="24"/>
          <w:szCs w:val="24"/>
          <w:lang w:val="ru-RU"/>
        </w:rPr>
        <w:t xml:space="preserve"> Программа педагогической практики предусматривает изучение аспирантами основ педагогической, учебно-методической и воспитательной работы в высших учебных заведениях, овладение навыками проведения отдельных видов учебных занятий, приобретение опыта педагогической работы в условиях высшего учебного заведения инновационного типа.</w:t>
      </w:r>
    </w:p>
    <w:p w:rsidR="00B074F0" w:rsidRPr="0077254A" w:rsidRDefault="00B074F0" w:rsidP="00B074F0">
      <w:pPr>
        <w:pStyle w:val="a4"/>
        <w:spacing w:before="47"/>
        <w:ind w:right="104" w:firstLine="707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Систематизированные данные, полученные в период до начала практики и при ее прохождении, должны позволить подготовить по результатам педагогической практики реферат по проектированию видов методического обеспечения учебного курса.</w:t>
      </w:r>
    </w:p>
    <w:p w:rsidR="00B074F0" w:rsidRDefault="00B074F0" w:rsidP="00B074F0">
      <w:pPr>
        <w:pStyle w:val="a4"/>
        <w:spacing w:before="47"/>
        <w:ind w:right="104" w:firstLine="707"/>
        <w:jc w:val="both"/>
        <w:rPr>
          <w:rFonts w:cs="Times New Roman"/>
          <w:sz w:val="24"/>
          <w:szCs w:val="24"/>
          <w:lang w:val="ru-RU"/>
        </w:rPr>
      </w:pPr>
      <w:r w:rsidRPr="001766AD">
        <w:rPr>
          <w:rFonts w:cs="Times New Roman"/>
          <w:sz w:val="24"/>
          <w:szCs w:val="24"/>
          <w:lang w:val="ru-RU"/>
        </w:rPr>
        <w:t>Задачами</w:t>
      </w:r>
      <w:r w:rsidRPr="0077254A">
        <w:rPr>
          <w:rFonts w:cs="Times New Roman"/>
          <w:sz w:val="24"/>
          <w:szCs w:val="24"/>
          <w:lang w:val="ru-RU"/>
        </w:rPr>
        <w:t xml:space="preserve"> </w:t>
      </w:r>
      <w:r w:rsidRPr="001766AD">
        <w:rPr>
          <w:rFonts w:cs="Times New Roman"/>
          <w:sz w:val="24"/>
          <w:szCs w:val="24"/>
          <w:lang w:val="ru-RU"/>
        </w:rPr>
        <w:t>педагогической</w:t>
      </w:r>
      <w:r w:rsidRPr="0077254A">
        <w:rPr>
          <w:rFonts w:cs="Times New Roman"/>
          <w:sz w:val="24"/>
          <w:szCs w:val="24"/>
          <w:lang w:val="ru-RU"/>
        </w:rPr>
        <w:t xml:space="preserve"> </w:t>
      </w:r>
      <w:r w:rsidRPr="001766AD">
        <w:rPr>
          <w:rFonts w:cs="Times New Roman"/>
          <w:sz w:val="24"/>
          <w:szCs w:val="24"/>
          <w:lang w:val="ru-RU"/>
        </w:rPr>
        <w:t>практики</w:t>
      </w:r>
      <w:r w:rsidRPr="0077254A">
        <w:rPr>
          <w:rFonts w:cs="Times New Roman"/>
          <w:sz w:val="24"/>
          <w:szCs w:val="24"/>
          <w:lang w:val="ru-RU"/>
        </w:rPr>
        <w:t xml:space="preserve"> </w:t>
      </w:r>
      <w:r w:rsidRPr="001766AD">
        <w:rPr>
          <w:rFonts w:cs="Times New Roman"/>
          <w:sz w:val="24"/>
          <w:szCs w:val="24"/>
          <w:lang w:val="ru-RU"/>
        </w:rPr>
        <w:t>являются:</w:t>
      </w:r>
    </w:p>
    <w:p w:rsidR="00B074F0" w:rsidRPr="0077254A" w:rsidRDefault="00B074F0" w:rsidP="00B074F0">
      <w:pPr>
        <w:pStyle w:val="a4"/>
        <w:numPr>
          <w:ilvl w:val="0"/>
          <w:numId w:val="20"/>
        </w:numPr>
        <w:spacing w:before="47"/>
        <w:ind w:right="104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закрепление знаний, умений и навыков, полученных аспирантами в процессе изучения дисциплин образовательной программы по направлению подготовки 20.06.01 «Техносферная безопасность» профиль «Пожарная и промышленная безопасность», привитие навыков самообразования и самосовершенствования;</w:t>
      </w:r>
    </w:p>
    <w:p w:rsidR="00B074F0" w:rsidRPr="0077254A" w:rsidRDefault="00B074F0" w:rsidP="00B074F0">
      <w:pPr>
        <w:pStyle w:val="a4"/>
        <w:numPr>
          <w:ilvl w:val="0"/>
          <w:numId w:val="20"/>
        </w:numPr>
        <w:spacing w:before="47"/>
        <w:ind w:right="104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активизация участия аспирантов в разработке учебных планов, образовательных программ и учебно-методических материалов на основе изучения научной, технической и научно-методической литературы, а также собственных результатов исследований;</w:t>
      </w:r>
    </w:p>
    <w:p w:rsidR="00B074F0" w:rsidRPr="0077254A" w:rsidRDefault="00B074F0" w:rsidP="00B074F0">
      <w:pPr>
        <w:pStyle w:val="a4"/>
        <w:numPr>
          <w:ilvl w:val="0"/>
          <w:numId w:val="20"/>
        </w:numPr>
        <w:spacing w:before="47"/>
        <w:ind w:right="104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обеспечение аспирантам условий для присутствия на аудиторных учебных занятиях студентов, научно-исследовательской работы со студентами, участия в заседаниях кафедры защиты окружающей среды и промышленной безопасности;</w:t>
      </w:r>
    </w:p>
    <w:p w:rsidR="00B074F0" w:rsidRPr="0077254A" w:rsidRDefault="00B074F0" w:rsidP="00B074F0">
      <w:pPr>
        <w:pStyle w:val="a4"/>
        <w:numPr>
          <w:ilvl w:val="0"/>
          <w:numId w:val="20"/>
        </w:numPr>
        <w:spacing w:before="47"/>
        <w:ind w:right="104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развитие у аспирантов навыков применения инновационных образовательных технологий, включая системы компьютерного и дистанционного обучения, а также анализа (самоанализа) учебных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77254A">
        <w:rPr>
          <w:rFonts w:cs="Times New Roman"/>
          <w:sz w:val="24"/>
          <w:szCs w:val="24"/>
          <w:lang w:val="ru-RU"/>
        </w:rPr>
        <w:t>занятий;</w:t>
      </w:r>
    </w:p>
    <w:p w:rsidR="00B074F0" w:rsidRPr="0077254A" w:rsidRDefault="00B074F0" w:rsidP="00B074F0">
      <w:pPr>
        <w:pStyle w:val="a4"/>
        <w:numPr>
          <w:ilvl w:val="0"/>
          <w:numId w:val="20"/>
        </w:numPr>
        <w:spacing w:before="47"/>
        <w:ind w:right="104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развитие личностных качеств аспирантов, определяемых общими целями обучения, изложенными в ОП ВО по направлению подготовки 20.06.01 «Техносферная безопасность» профиль «Пожарная и промышленная безопасность».</w:t>
      </w:r>
    </w:p>
    <w:p w:rsidR="00B074F0" w:rsidRPr="0077254A" w:rsidRDefault="00B074F0" w:rsidP="00B074F0">
      <w:pPr>
        <w:pStyle w:val="a4"/>
        <w:spacing w:before="47"/>
        <w:ind w:right="104" w:firstLine="707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В процессе прохождения педагогической практики аспирант должен овладеть основами учебно-методической работы: навыками структурирования и психологически грамотного преобразования научного знания в учебный материал, систематизации учебных и воспитательных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77254A">
        <w:rPr>
          <w:rFonts w:cs="Times New Roman"/>
          <w:sz w:val="24"/>
          <w:szCs w:val="24"/>
          <w:lang w:val="ru-RU"/>
        </w:rPr>
        <w:t>задач; методами и приемами составления задач, упражнений, тестов по различным темам, устного и письменного изложения предметного материала, разнообразными образовательными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77254A">
        <w:rPr>
          <w:rFonts w:cs="Times New Roman"/>
          <w:sz w:val="24"/>
          <w:szCs w:val="24"/>
          <w:lang w:val="ru-RU"/>
        </w:rPr>
        <w:t>технологиями.</w:t>
      </w:r>
    </w:p>
    <w:p w:rsidR="00B074F0" w:rsidRPr="0077254A" w:rsidRDefault="00B074F0" w:rsidP="00B074F0">
      <w:pPr>
        <w:pStyle w:val="a4"/>
        <w:spacing w:before="5"/>
        <w:ind w:right="104" w:firstLine="707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lastRenderedPageBreak/>
        <w:t>В ходе практической деятельности по участию в проведении учебных занятий аспирантом должны быть сформированы умения постановки учебно-воспитательных целей, выбора типа, вида занятия, использования различных форм организации учебной деятельности студентов; диагностики, контроля и оценки эффективности учебной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77254A">
        <w:rPr>
          <w:rFonts w:cs="Times New Roman"/>
          <w:sz w:val="24"/>
          <w:szCs w:val="24"/>
          <w:lang w:val="ru-RU"/>
        </w:rPr>
        <w:t>деятельности.</w:t>
      </w:r>
    </w:p>
    <w:p w:rsidR="00B074F0" w:rsidRPr="0077254A" w:rsidRDefault="00B074F0" w:rsidP="00B074F0">
      <w:pPr>
        <w:pStyle w:val="a4"/>
        <w:spacing w:before="6"/>
        <w:ind w:right="105" w:firstLine="707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В ходе посещения занятий, проводимых преподавателями соответствующих дисциплин, аспиранты должны познакомиться с различными способами структурирования и предъявления учебного материала, способами активизации учебной деятельности, особенностями профессиональной риторики, с различными способами и приемами оценки учебной деятельности в высшей школе, со спецификой взаимодействия в системе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77254A">
        <w:rPr>
          <w:rFonts w:cs="Times New Roman"/>
          <w:sz w:val="24"/>
          <w:szCs w:val="24"/>
          <w:lang w:val="ru-RU"/>
        </w:rPr>
        <w:t>«студент-преподаватель».</w:t>
      </w:r>
    </w:p>
    <w:p w:rsidR="00B074F0" w:rsidRPr="0077254A" w:rsidRDefault="00B074F0" w:rsidP="00B074F0">
      <w:pPr>
        <w:pStyle w:val="a4"/>
        <w:spacing w:before="5"/>
        <w:ind w:right="102" w:firstLine="707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Основная задача педагогической практики – показать результаты комплексной психолого-педагогической, социально-экономической и информационно-технологической подготовки аспиранта к научно- педагогической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77254A">
        <w:rPr>
          <w:rFonts w:cs="Times New Roman"/>
          <w:sz w:val="24"/>
          <w:szCs w:val="24"/>
          <w:lang w:val="ru-RU"/>
        </w:rPr>
        <w:t>деятельности.</w:t>
      </w:r>
    </w:p>
    <w:p w:rsidR="00B074F0" w:rsidRDefault="00B074F0" w:rsidP="00B074F0">
      <w:pPr>
        <w:pStyle w:val="a4"/>
        <w:spacing w:before="5"/>
        <w:ind w:right="110" w:firstLine="707"/>
        <w:jc w:val="both"/>
        <w:rPr>
          <w:rFonts w:cs="Times New Roman"/>
          <w:sz w:val="24"/>
          <w:szCs w:val="24"/>
          <w:lang w:val="ru-RU"/>
        </w:rPr>
      </w:pPr>
      <w:r w:rsidRPr="0077254A">
        <w:rPr>
          <w:rFonts w:cs="Times New Roman"/>
          <w:sz w:val="24"/>
          <w:szCs w:val="24"/>
          <w:lang w:val="ru-RU"/>
        </w:rPr>
        <w:t>При прохождении педагогической практики аспирант должен, в соответствии с рекомендациями</w:t>
      </w:r>
      <w:r>
        <w:rPr>
          <w:rFonts w:cs="Times New Roman"/>
          <w:sz w:val="24"/>
          <w:szCs w:val="24"/>
          <w:lang w:val="ru-RU"/>
        </w:rPr>
        <w:t xml:space="preserve"> руководителя, </w:t>
      </w:r>
      <w:r w:rsidRPr="00395FE2">
        <w:rPr>
          <w:rFonts w:cs="Times New Roman"/>
          <w:b/>
          <w:sz w:val="24"/>
          <w:szCs w:val="24"/>
          <w:lang w:val="ru-RU"/>
        </w:rPr>
        <w:t>приобрести следующие знания, умения и навыки:</w:t>
      </w:r>
    </w:p>
    <w:p w:rsidR="00B074F0" w:rsidRPr="00FF5FD8" w:rsidRDefault="00B074F0" w:rsidP="00B074F0">
      <w:pPr>
        <w:pStyle w:val="a4"/>
        <w:spacing w:before="5"/>
        <w:ind w:right="110" w:firstLine="707"/>
        <w:jc w:val="both"/>
        <w:rPr>
          <w:rFonts w:cs="Times New Roman"/>
          <w:b/>
          <w:i/>
          <w:sz w:val="24"/>
          <w:szCs w:val="24"/>
          <w:lang w:val="ru-RU"/>
        </w:rPr>
      </w:pPr>
      <w:r w:rsidRPr="00FF5FD8">
        <w:rPr>
          <w:rFonts w:cs="Times New Roman"/>
          <w:b/>
          <w:i/>
          <w:sz w:val="24"/>
          <w:szCs w:val="24"/>
          <w:lang w:val="ru-RU"/>
        </w:rPr>
        <w:t>Знать</w:t>
      </w:r>
      <w:r>
        <w:rPr>
          <w:rFonts w:cs="Times New Roman"/>
          <w:b/>
          <w:i/>
          <w:sz w:val="24"/>
          <w:szCs w:val="24"/>
          <w:lang w:val="ru-RU"/>
        </w:rPr>
        <w:t>: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структуру вуза, систему управления, функциональные должностные обязанности и права, должностные инструкции;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методику подготовки и проведения разнообразных форм занятий в техническом вузе;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методику анализа учебных занятий;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особенности модульно-рейтинговой системы обучения (модули, критерии, рубежный и итоговый контроль, журналы занятий и т.д.)</w:t>
      </w:r>
    </w:p>
    <w:p w:rsidR="00B074F0" w:rsidRPr="00FF0F44" w:rsidRDefault="00B074F0" w:rsidP="00B074F0">
      <w:pPr>
        <w:pStyle w:val="a4"/>
        <w:spacing w:before="5"/>
        <w:ind w:right="110" w:firstLine="707"/>
        <w:jc w:val="both"/>
        <w:rPr>
          <w:rFonts w:cs="Times New Roman"/>
          <w:b/>
          <w:i/>
          <w:sz w:val="24"/>
          <w:szCs w:val="24"/>
          <w:lang w:val="ru-RU"/>
        </w:rPr>
      </w:pPr>
      <w:r w:rsidRPr="00FF0F44">
        <w:rPr>
          <w:rFonts w:cs="Times New Roman"/>
          <w:b/>
          <w:i/>
          <w:sz w:val="24"/>
          <w:szCs w:val="24"/>
          <w:lang w:val="ru-RU"/>
        </w:rPr>
        <w:t>Уметь: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осуществлять методическую работу по проектированию и организации учебного процесса;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выступать перед аудиторией и создавать творческую атмосферу в процессе занятий;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анализировать возникающие в педагогической деятельности затруднения и принимать план действий по их разрешению;</w:t>
      </w:r>
    </w:p>
    <w:p w:rsidR="00B074F0" w:rsidRPr="00FF0F44" w:rsidRDefault="00B074F0" w:rsidP="00B074F0">
      <w:pPr>
        <w:pStyle w:val="a4"/>
        <w:spacing w:before="5"/>
        <w:ind w:right="110" w:firstLine="707"/>
        <w:jc w:val="both"/>
        <w:rPr>
          <w:rFonts w:cs="Times New Roman"/>
          <w:b/>
          <w:i/>
          <w:sz w:val="24"/>
          <w:szCs w:val="24"/>
          <w:lang w:val="ru-RU"/>
        </w:rPr>
      </w:pPr>
      <w:r w:rsidRPr="00FF0F44">
        <w:rPr>
          <w:rFonts w:cs="Times New Roman"/>
          <w:b/>
          <w:i/>
          <w:sz w:val="24"/>
          <w:szCs w:val="24"/>
          <w:lang w:val="ru-RU"/>
        </w:rPr>
        <w:t>Владеть:</w:t>
      </w:r>
    </w:p>
    <w:p w:rsidR="00B074F0" w:rsidRPr="00E900EE" w:rsidRDefault="00B074F0" w:rsidP="00B074F0">
      <w:pPr>
        <w:pStyle w:val="a6"/>
        <w:numPr>
          <w:ilvl w:val="0"/>
          <w:numId w:val="24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E900EE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культурой речи, проявляющейся в умении грамотно, доходчиво и точно передавать мысли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навыками планирования учебного процесса;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навыками проведения воспитательной работы со студентами;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навыками планирования научно-исследовательской работы и использование результатов НИР в учебном процессе;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навыками использования имеющегося оборудования при проведении учебных занятий и в научной деятельности;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навыками использования инновационных технологий в обучении (подготовка и показ слайдов, использование мультимедиа-проектора, </w:t>
      </w:r>
      <w:r w:rsidRPr="00FF0F44">
        <w:rPr>
          <w:rFonts w:cs="Times New Roman"/>
          <w:sz w:val="24"/>
          <w:szCs w:val="24"/>
          <w:lang w:val="ru-RU"/>
        </w:rPr>
        <w:t>DVD</w:t>
      </w:r>
      <w:r>
        <w:rPr>
          <w:rFonts w:cs="Times New Roman"/>
          <w:sz w:val="24"/>
          <w:szCs w:val="24"/>
          <w:lang w:val="ru-RU"/>
        </w:rPr>
        <w:t>-проектора, компьютеров и т.д.);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навыками формирования и развития профессиональных навыков преподавателя в ведении занятий, методической работе;</w:t>
      </w:r>
    </w:p>
    <w:p w:rsidR="00B074F0" w:rsidRDefault="00B074F0" w:rsidP="00B074F0">
      <w:pPr>
        <w:pStyle w:val="a4"/>
        <w:numPr>
          <w:ilvl w:val="0"/>
          <w:numId w:val="24"/>
        </w:numPr>
        <w:spacing w:before="5"/>
        <w:ind w:right="11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навыками использования современных образовательных технологий в процессе обучения.</w:t>
      </w:r>
    </w:p>
    <w:p w:rsidR="00B074F0" w:rsidRPr="00CD3408" w:rsidRDefault="00B074F0" w:rsidP="00B074F0">
      <w:pPr>
        <w:pStyle w:val="a4"/>
        <w:spacing w:before="163"/>
        <w:ind w:right="108" w:firstLine="707"/>
        <w:jc w:val="both"/>
        <w:rPr>
          <w:sz w:val="24"/>
          <w:szCs w:val="24"/>
          <w:lang w:val="ru-RU"/>
        </w:rPr>
      </w:pPr>
      <w:r w:rsidRPr="00CD3408">
        <w:rPr>
          <w:rFonts w:cs="Times New Roman"/>
          <w:b/>
          <w:sz w:val="24"/>
          <w:szCs w:val="24"/>
          <w:lang w:val="ru-RU"/>
        </w:rPr>
        <w:t>Место проведения практики</w:t>
      </w:r>
      <w:r w:rsidRPr="0077254A">
        <w:rPr>
          <w:rFonts w:cs="Times New Roman"/>
          <w:sz w:val="24"/>
          <w:szCs w:val="24"/>
          <w:lang w:val="ru-RU"/>
        </w:rPr>
        <w:t xml:space="preserve">: </w:t>
      </w:r>
      <w:r w:rsidRPr="00CD3408">
        <w:rPr>
          <w:sz w:val="24"/>
          <w:szCs w:val="24"/>
          <w:lang w:val="ru-RU"/>
        </w:rPr>
        <w:t>Педагогическая практика призвана обеспечить функцию связующего звена между теоретическими знаниями, полученными при усвоении образовательной программы, и практической деятельностью по внедрению</w:t>
      </w:r>
      <w:r>
        <w:rPr>
          <w:sz w:val="24"/>
          <w:szCs w:val="24"/>
          <w:lang w:val="ru-RU"/>
        </w:rPr>
        <w:t xml:space="preserve"> </w:t>
      </w:r>
      <w:r w:rsidRPr="00CD3408">
        <w:rPr>
          <w:sz w:val="24"/>
          <w:szCs w:val="24"/>
          <w:lang w:val="ru-RU"/>
        </w:rPr>
        <w:t xml:space="preserve">этих знаний в реальный учебный процесс. Программа практики увязана с возможностью </w:t>
      </w:r>
      <w:r w:rsidRPr="00CD3408">
        <w:rPr>
          <w:sz w:val="24"/>
          <w:szCs w:val="24"/>
          <w:lang w:val="ru-RU"/>
        </w:rPr>
        <w:lastRenderedPageBreak/>
        <w:t>последующей преподавательской деятельности лиц, оканчивающих аспирантуру.</w:t>
      </w:r>
    </w:p>
    <w:p w:rsidR="00B074F0" w:rsidRPr="00CD3408" w:rsidRDefault="00B074F0" w:rsidP="00B074F0">
      <w:pPr>
        <w:pStyle w:val="a4"/>
        <w:spacing w:before="5"/>
        <w:ind w:right="111" w:firstLine="707"/>
        <w:jc w:val="both"/>
        <w:rPr>
          <w:sz w:val="24"/>
          <w:szCs w:val="24"/>
          <w:lang w:val="ru-RU"/>
        </w:rPr>
      </w:pPr>
      <w:r w:rsidRPr="00CD3408">
        <w:rPr>
          <w:sz w:val="24"/>
          <w:szCs w:val="24"/>
          <w:lang w:val="ru-RU"/>
        </w:rPr>
        <w:t>Сроки проведения педагогической практики устанавливаются в соответствии с учебным планом подготовки аспирантов и графиком учебного процесса.</w:t>
      </w:r>
    </w:p>
    <w:p w:rsidR="00B074F0" w:rsidRPr="00CD3408" w:rsidRDefault="00B074F0" w:rsidP="00B074F0">
      <w:pPr>
        <w:pStyle w:val="a4"/>
        <w:spacing w:before="5"/>
        <w:ind w:right="108" w:firstLine="707"/>
        <w:jc w:val="both"/>
        <w:rPr>
          <w:sz w:val="24"/>
          <w:szCs w:val="24"/>
          <w:lang w:val="ru-RU"/>
        </w:rPr>
      </w:pPr>
      <w:r w:rsidRPr="00CD3408">
        <w:rPr>
          <w:sz w:val="24"/>
          <w:szCs w:val="24"/>
          <w:lang w:val="ru-RU"/>
        </w:rPr>
        <w:t>Педагогическая практика может осуществляться как непрерывным циклом, так и путем чередования с теоретическими занятиями по дням (неделям) при условии обеспечения связи между теоретическим обучением и содержанием практики.</w:t>
      </w:r>
    </w:p>
    <w:p w:rsidR="00B074F0" w:rsidRDefault="00B074F0" w:rsidP="00B074F0">
      <w:pPr>
        <w:pStyle w:val="a4"/>
        <w:spacing w:before="5"/>
        <w:ind w:right="111" w:firstLine="707"/>
        <w:jc w:val="both"/>
        <w:rPr>
          <w:sz w:val="24"/>
          <w:szCs w:val="24"/>
          <w:lang w:val="ru-RU"/>
        </w:rPr>
      </w:pPr>
      <w:r w:rsidRPr="00FF0F44">
        <w:rPr>
          <w:b/>
          <w:sz w:val="24"/>
          <w:szCs w:val="24"/>
          <w:lang w:val="ru-RU"/>
        </w:rPr>
        <w:t>Способ проведения практики:</w:t>
      </w:r>
      <w:r w:rsidRPr="00FF0F44">
        <w:rPr>
          <w:sz w:val="24"/>
          <w:szCs w:val="24"/>
          <w:lang w:val="ru-RU"/>
        </w:rPr>
        <w:t xml:space="preserve"> </w:t>
      </w:r>
      <w:r w:rsidR="009426E2">
        <w:rPr>
          <w:sz w:val="24"/>
          <w:szCs w:val="24"/>
          <w:lang w:val="ru-RU"/>
        </w:rPr>
        <w:t>стационарно</w:t>
      </w:r>
    </w:p>
    <w:p w:rsidR="009426E2" w:rsidRPr="0021063B" w:rsidRDefault="009426E2" w:rsidP="00B074F0">
      <w:pPr>
        <w:pStyle w:val="a4"/>
        <w:spacing w:before="5"/>
        <w:ind w:right="111" w:firstLine="707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Форма проведения практики:</w:t>
      </w:r>
      <w:r>
        <w:rPr>
          <w:sz w:val="24"/>
          <w:szCs w:val="24"/>
          <w:lang w:val="ru-RU"/>
        </w:rPr>
        <w:t xml:space="preserve"> дискретно</w:t>
      </w:r>
    </w:p>
    <w:p w:rsidR="00B074F0" w:rsidRDefault="00B074F0" w:rsidP="00B074F0">
      <w:pPr>
        <w:ind w:firstLine="540"/>
        <w:jc w:val="both"/>
      </w:pPr>
    </w:p>
    <w:p w:rsidR="00B074F0" w:rsidRPr="009C6C0E" w:rsidRDefault="00B074F0" w:rsidP="00B074F0">
      <w:pPr>
        <w:jc w:val="both"/>
        <w:rPr>
          <w:b/>
          <w:bCs/>
        </w:rPr>
      </w:pPr>
      <w:r w:rsidRPr="009C6C0E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B074F0" w:rsidRDefault="00B074F0" w:rsidP="00B074F0">
      <w:pPr>
        <w:jc w:val="both"/>
        <w:rPr>
          <w:iCs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648"/>
        <w:gridCol w:w="2109"/>
        <w:gridCol w:w="7175"/>
      </w:tblGrid>
      <w:tr w:rsidR="00B074F0" w:rsidRPr="000A0CFD" w:rsidTr="00A3592F"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B074F0" w:rsidRPr="00D801B2" w:rsidRDefault="00B074F0" w:rsidP="00A3592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Код</w:t>
            </w:r>
          </w:p>
        </w:tc>
        <w:tc>
          <w:tcPr>
            <w:tcW w:w="2114" w:type="dxa"/>
            <w:tcMar>
              <w:left w:w="57" w:type="dxa"/>
              <w:right w:w="57" w:type="dxa"/>
            </w:tcMar>
          </w:tcPr>
          <w:p w:rsidR="00B074F0" w:rsidRPr="009C6C0E" w:rsidRDefault="00B074F0" w:rsidP="00A3592F">
            <w:pPr>
              <w:jc w:val="center"/>
              <w:rPr>
                <w:iCs/>
              </w:rPr>
            </w:pPr>
            <w:r w:rsidRPr="009C6C0E">
              <w:rPr>
                <w:b/>
                <w:color w:val="000000"/>
              </w:rPr>
              <w:t>Планируемые результаты освоения программы:</w:t>
            </w:r>
          </w:p>
        </w:tc>
        <w:tc>
          <w:tcPr>
            <w:tcW w:w="7359" w:type="dxa"/>
            <w:tcMar>
              <w:left w:w="57" w:type="dxa"/>
              <w:right w:w="57" w:type="dxa"/>
            </w:tcMar>
            <w:vAlign w:val="center"/>
          </w:tcPr>
          <w:p w:rsidR="00B074F0" w:rsidRPr="00D801B2" w:rsidRDefault="00B074F0" w:rsidP="00A3592F">
            <w:pPr>
              <w:jc w:val="center"/>
              <w:rPr>
                <w:bCs/>
                <w:sz w:val="22"/>
              </w:rPr>
            </w:pPr>
            <w:r w:rsidRPr="009C6C0E">
              <w:rPr>
                <w:b/>
                <w:color w:val="000000"/>
              </w:rPr>
              <w:t>Планируемые результаты обучения по практике:</w:t>
            </w:r>
          </w:p>
        </w:tc>
      </w:tr>
      <w:tr w:rsidR="00B074F0" w:rsidRPr="000A0CFD" w:rsidTr="00A3592F"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B074F0" w:rsidRPr="00D801B2" w:rsidRDefault="00B074F0" w:rsidP="00A3592F">
            <w:pPr>
              <w:jc w:val="center"/>
              <w:rPr>
                <w:spacing w:val="-1"/>
                <w:sz w:val="22"/>
              </w:rPr>
            </w:pPr>
            <w:r w:rsidRPr="00D801B2">
              <w:rPr>
                <w:spacing w:val="-1"/>
                <w:sz w:val="22"/>
              </w:rPr>
              <w:t>ОПК-5</w:t>
            </w:r>
          </w:p>
        </w:tc>
        <w:tc>
          <w:tcPr>
            <w:tcW w:w="2114" w:type="dxa"/>
            <w:tcMar>
              <w:left w:w="57" w:type="dxa"/>
              <w:right w:w="57" w:type="dxa"/>
            </w:tcMar>
            <w:vAlign w:val="center"/>
          </w:tcPr>
          <w:p w:rsidR="00B074F0" w:rsidRPr="00D801B2" w:rsidRDefault="00B074F0" w:rsidP="00A3592F">
            <w:pPr>
              <w:jc w:val="center"/>
              <w:rPr>
                <w:color w:val="000000"/>
                <w:sz w:val="22"/>
              </w:rPr>
            </w:pPr>
            <w:r w:rsidRPr="00D801B2">
              <w:rPr>
                <w:color w:val="000000"/>
                <w:sz w:val="22"/>
              </w:rPr>
              <w:t>Готовность к преподавательской деятельности по основным образовательным программам высшего образования</w:t>
            </w:r>
          </w:p>
          <w:p w:rsidR="00B074F0" w:rsidRPr="00D801B2" w:rsidRDefault="00B074F0" w:rsidP="00A3592F">
            <w:pPr>
              <w:jc w:val="center"/>
              <w:rPr>
                <w:spacing w:val="-1"/>
                <w:sz w:val="22"/>
              </w:rPr>
            </w:pPr>
          </w:p>
        </w:tc>
        <w:tc>
          <w:tcPr>
            <w:tcW w:w="7359" w:type="dxa"/>
            <w:tcMar>
              <w:left w:w="57" w:type="dxa"/>
              <w:right w:w="57" w:type="dxa"/>
            </w:tcMar>
          </w:tcPr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 xml:space="preserve">Знает: 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Нормативно-правовые основы преподавательской деятельности в системе высшего образования,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Содержание основных законодательных актов Российской Федерации, необходимых для организации предупреждения ЧС техногенного характера.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Умеет: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излагать предметный материал во взаимосвязи с дисциплинами, представленными в учебном плане, осваиваемом студентами;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Владеет: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культурой речи, проявляющейся в умении грамотно, доходчиво и точно передавать мысли,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 xml:space="preserve">использовать оптимальные методы преподавания, </w:t>
            </w:r>
          </w:p>
          <w:p w:rsidR="00B074F0" w:rsidRPr="00C45AA4" w:rsidRDefault="00B074F0" w:rsidP="00A3592F">
            <w:pPr>
              <w:jc w:val="both"/>
              <w:rPr>
                <w:color w:val="000000"/>
                <w:sz w:val="22"/>
              </w:rPr>
            </w:pPr>
            <w:r w:rsidRPr="00C45AA4">
              <w:rPr>
                <w:color w:val="000000"/>
                <w:sz w:val="22"/>
              </w:rPr>
              <w:t>технологией ведения образовательного процесса на уровне высшего образования (лекционные, практические занятия, лабораторные работы, прием курсовых работ, зачетов и экзаменов, руководство дипломной работой)</w:t>
            </w:r>
          </w:p>
          <w:p w:rsidR="00B074F0" w:rsidRPr="00C45AA4" w:rsidRDefault="00B074F0" w:rsidP="00A3592F">
            <w:pPr>
              <w:jc w:val="both"/>
              <w:rPr>
                <w:b/>
                <w:lang w:eastAsia="en-US"/>
              </w:rPr>
            </w:pPr>
          </w:p>
        </w:tc>
      </w:tr>
      <w:tr w:rsidR="00B074F0" w:rsidRPr="000A0CFD" w:rsidTr="00A3592F"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B074F0" w:rsidRPr="00D801B2" w:rsidRDefault="00B074F0" w:rsidP="00A3592F">
            <w:pPr>
              <w:jc w:val="center"/>
              <w:rPr>
                <w:spacing w:val="-1"/>
                <w:sz w:val="22"/>
              </w:rPr>
            </w:pPr>
            <w:r>
              <w:rPr>
                <w:spacing w:val="-1"/>
                <w:sz w:val="22"/>
              </w:rPr>
              <w:t>УК-5</w:t>
            </w:r>
          </w:p>
        </w:tc>
        <w:tc>
          <w:tcPr>
            <w:tcW w:w="2114" w:type="dxa"/>
            <w:tcMar>
              <w:left w:w="57" w:type="dxa"/>
              <w:right w:w="57" w:type="dxa"/>
            </w:tcMar>
            <w:vAlign w:val="center"/>
          </w:tcPr>
          <w:p w:rsidR="00B074F0" w:rsidRPr="00241AA1" w:rsidRDefault="00B074F0" w:rsidP="00A3592F">
            <w:pPr>
              <w:jc w:val="center"/>
              <w:rPr>
                <w:color w:val="000000"/>
                <w:sz w:val="22"/>
              </w:rPr>
            </w:pPr>
            <w:r w:rsidRPr="00241AA1">
              <w:rPr>
                <w:color w:val="000000"/>
                <w:sz w:val="22"/>
              </w:rPr>
              <w:t>Способность следовать этическим нормам в профессиональной деятельности</w:t>
            </w:r>
          </w:p>
          <w:p w:rsidR="00B074F0" w:rsidRPr="00241AA1" w:rsidRDefault="00B074F0" w:rsidP="00A3592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359" w:type="dxa"/>
            <w:tcMar>
              <w:left w:w="57" w:type="dxa"/>
              <w:right w:w="57" w:type="dxa"/>
            </w:tcMar>
          </w:tcPr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 xml:space="preserve">Знает: </w:t>
            </w:r>
          </w:p>
          <w:p w:rsidR="00B074F0" w:rsidRDefault="00B074F0" w:rsidP="00A3592F">
            <w:pPr>
              <w:jc w:val="both"/>
            </w:pPr>
            <w:r>
              <w:rPr>
                <w:color w:val="000000"/>
                <w:sz w:val="22"/>
              </w:rPr>
              <w:t xml:space="preserve">- </w:t>
            </w:r>
            <w:r w:rsidRPr="004623CF">
              <w:rPr>
                <w:color w:val="000000"/>
                <w:sz w:val="22"/>
              </w:rPr>
              <w:t>социальные стратегии, учитывающие общепринятые этические нормативы, их особенности и способы реализации при решении профессиональных задач</w:t>
            </w:r>
            <w:r>
              <w:rPr>
                <w:color w:val="000000"/>
                <w:sz w:val="22"/>
              </w:rPr>
              <w:t>;</w:t>
            </w:r>
            <w:r w:rsidRPr="002269F3">
              <w:t xml:space="preserve"> 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- </w:t>
            </w:r>
            <w:r w:rsidRPr="00403AA3">
              <w:rPr>
                <w:color w:val="000000"/>
                <w:sz w:val="22"/>
              </w:rPr>
              <w:t>основы интеллектуальной собственности; права собственности, патенты, коммерческая тайна; интеллектуальная собственность и международное право, правовые основы работы с информа</w:t>
            </w:r>
            <w:r>
              <w:rPr>
                <w:color w:val="000000"/>
                <w:sz w:val="22"/>
              </w:rPr>
              <w:t>цией и программным обеспечением.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Умеет: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- </w:t>
            </w:r>
            <w:r w:rsidRPr="004623CF">
              <w:rPr>
                <w:color w:val="000000"/>
                <w:sz w:val="22"/>
              </w:rPr>
              <w:t>налаживать профессиональные контакты на основе этических норм и ценностей с целью достижения взаимопонимания на основе толерантности</w:t>
            </w:r>
          </w:p>
          <w:p w:rsidR="00B074F0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-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-  </w:t>
            </w:r>
            <w:r w:rsidRPr="00403AA3">
              <w:rPr>
                <w:color w:val="000000"/>
                <w:sz w:val="22"/>
              </w:rPr>
              <w:t>оценивать аспекты профессиональной деятельности</w:t>
            </w:r>
            <w:r>
              <w:rPr>
                <w:color w:val="000000"/>
                <w:sz w:val="22"/>
              </w:rPr>
              <w:t xml:space="preserve"> с</w:t>
            </w:r>
            <w:r w:rsidRPr="00403AA3">
              <w:rPr>
                <w:color w:val="000000"/>
                <w:sz w:val="22"/>
              </w:rPr>
              <w:t xml:space="preserve"> позиций</w:t>
            </w:r>
            <w:r>
              <w:rPr>
                <w:color w:val="000000"/>
                <w:sz w:val="22"/>
              </w:rPr>
              <w:t xml:space="preserve"> э</w:t>
            </w:r>
            <w:r w:rsidRPr="00403AA3">
              <w:rPr>
                <w:color w:val="000000"/>
                <w:sz w:val="22"/>
              </w:rPr>
              <w:t xml:space="preserve">тики; </w:t>
            </w:r>
            <w:r>
              <w:rPr>
                <w:color w:val="000000"/>
                <w:sz w:val="22"/>
              </w:rPr>
              <w:t>п</w:t>
            </w:r>
            <w:r w:rsidRPr="00403AA3">
              <w:rPr>
                <w:color w:val="000000"/>
                <w:sz w:val="22"/>
              </w:rPr>
              <w:t>онимать социальные аспекты работы</w:t>
            </w:r>
            <w:r>
              <w:rPr>
                <w:color w:val="000000"/>
                <w:sz w:val="22"/>
              </w:rPr>
              <w:t xml:space="preserve"> </w:t>
            </w:r>
            <w:r w:rsidRPr="00403AA3">
              <w:rPr>
                <w:color w:val="000000"/>
                <w:sz w:val="22"/>
              </w:rPr>
              <w:t>в</w:t>
            </w:r>
            <w:r>
              <w:rPr>
                <w:color w:val="000000"/>
                <w:sz w:val="22"/>
              </w:rPr>
              <w:t xml:space="preserve"> </w:t>
            </w:r>
            <w:r w:rsidRPr="00403AA3">
              <w:rPr>
                <w:color w:val="000000"/>
                <w:sz w:val="22"/>
              </w:rPr>
              <w:t>научном коллективе; обеспечивать</w:t>
            </w:r>
            <w:r>
              <w:rPr>
                <w:color w:val="000000"/>
                <w:sz w:val="22"/>
              </w:rPr>
              <w:t xml:space="preserve"> </w:t>
            </w:r>
            <w:r w:rsidRPr="00403AA3">
              <w:rPr>
                <w:color w:val="000000"/>
                <w:sz w:val="22"/>
              </w:rPr>
              <w:t>конфиденциальность персональной информации коллег</w:t>
            </w:r>
            <w:r>
              <w:rPr>
                <w:color w:val="000000"/>
                <w:sz w:val="22"/>
              </w:rPr>
              <w:t>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Владеет:</w:t>
            </w:r>
          </w:p>
          <w:p w:rsidR="00B074F0" w:rsidRDefault="00B074F0" w:rsidP="00A3592F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- </w:t>
            </w:r>
            <w:r w:rsidRPr="004623CF">
              <w:rPr>
                <w:color w:val="000000"/>
                <w:sz w:val="22"/>
              </w:rPr>
              <w:t>способами выявления и оценки этических,  профессионально значимых качеств и путями достижения более высокого уровня их развития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 xml:space="preserve">- </w:t>
            </w:r>
            <w:r w:rsidRPr="00217B18">
              <w:rPr>
                <w:color w:val="000000"/>
                <w:sz w:val="22"/>
              </w:rPr>
              <w:t>культурой речи, проявляющейся</w:t>
            </w:r>
            <w:r>
              <w:rPr>
                <w:color w:val="000000"/>
                <w:sz w:val="22"/>
              </w:rPr>
              <w:t xml:space="preserve"> </w:t>
            </w:r>
            <w:r w:rsidRPr="00217B18">
              <w:rPr>
                <w:color w:val="000000"/>
                <w:sz w:val="22"/>
              </w:rPr>
              <w:t>в умении грамотно, доходчиво и точно передавать мысли, следуя</w:t>
            </w:r>
            <w:r>
              <w:rPr>
                <w:color w:val="000000"/>
                <w:sz w:val="22"/>
              </w:rPr>
              <w:t xml:space="preserve"> </w:t>
            </w:r>
            <w:r w:rsidRPr="00217B18">
              <w:rPr>
                <w:color w:val="000000"/>
                <w:sz w:val="22"/>
              </w:rPr>
              <w:t>морально-этическим нормам</w:t>
            </w:r>
          </w:p>
        </w:tc>
      </w:tr>
      <w:tr w:rsidR="00B074F0" w:rsidRPr="000A0CFD" w:rsidTr="00A3592F"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B074F0" w:rsidRPr="00D801B2" w:rsidRDefault="00B074F0" w:rsidP="00A3592F">
            <w:pPr>
              <w:jc w:val="center"/>
              <w:rPr>
                <w:spacing w:val="-1"/>
                <w:sz w:val="22"/>
              </w:rPr>
            </w:pPr>
            <w:r>
              <w:rPr>
                <w:spacing w:val="-1"/>
                <w:sz w:val="22"/>
              </w:rPr>
              <w:lastRenderedPageBreak/>
              <w:t>УК-6</w:t>
            </w:r>
          </w:p>
        </w:tc>
        <w:tc>
          <w:tcPr>
            <w:tcW w:w="2114" w:type="dxa"/>
            <w:tcMar>
              <w:left w:w="57" w:type="dxa"/>
              <w:right w:w="57" w:type="dxa"/>
            </w:tcMar>
            <w:vAlign w:val="center"/>
          </w:tcPr>
          <w:p w:rsidR="00B074F0" w:rsidRPr="00241AA1" w:rsidRDefault="00B074F0" w:rsidP="00A3592F">
            <w:pPr>
              <w:jc w:val="center"/>
              <w:rPr>
                <w:color w:val="000000"/>
                <w:sz w:val="22"/>
              </w:rPr>
            </w:pPr>
            <w:r w:rsidRPr="00241AA1">
              <w:rPr>
                <w:color w:val="000000"/>
                <w:sz w:val="22"/>
              </w:rPr>
              <w:t>Способность  планировать и решать задачи собственного профессионального и личностного развития</w:t>
            </w:r>
          </w:p>
          <w:p w:rsidR="00B074F0" w:rsidRPr="00241AA1" w:rsidRDefault="00B074F0" w:rsidP="00A3592F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7359" w:type="dxa"/>
            <w:tcMar>
              <w:left w:w="57" w:type="dxa"/>
              <w:right w:w="57" w:type="dxa"/>
            </w:tcMar>
          </w:tcPr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 xml:space="preserve">Знает: 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содержание процесса целеполагания профессионального и личностного развития, его особенности и способы реализации при решении профессиональных задач, исходя из этапов карьерного роста и требований рынка труда.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Умеет: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-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-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Владеет: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способами выявления и оценки индивидуально-личностных, профессионально-значимых качеств и путями достижения более высокого уровня их развития.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</w:p>
        </w:tc>
      </w:tr>
    </w:tbl>
    <w:p w:rsidR="00B074F0" w:rsidRPr="009C6C0E" w:rsidRDefault="00B074F0" w:rsidP="00B074F0">
      <w:pPr>
        <w:jc w:val="both"/>
        <w:rPr>
          <w:iCs/>
        </w:rPr>
      </w:pPr>
    </w:p>
    <w:p w:rsidR="00B074F0" w:rsidRPr="009C6C0E" w:rsidRDefault="00B074F0" w:rsidP="00B074F0">
      <w:pPr>
        <w:tabs>
          <w:tab w:val="left" w:pos="0"/>
        </w:tabs>
        <w:rPr>
          <w:b/>
          <w:bCs/>
        </w:rPr>
      </w:pPr>
      <w:r w:rsidRPr="009C6C0E">
        <w:rPr>
          <w:b/>
          <w:bCs/>
        </w:rPr>
        <w:t>1.3. Место практики в структуре образовательной программы</w:t>
      </w:r>
    </w:p>
    <w:p w:rsidR="00B074F0" w:rsidRPr="009C6C0E" w:rsidRDefault="00B074F0" w:rsidP="00B074F0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9681" w:type="dxa"/>
        <w:jc w:val="center"/>
        <w:tblLook w:val="04A0"/>
      </w:tblPr>
      <w:tblGrid>
        <w:gridCol w:w="1014"/>
        <w:gridCol w:w="1982"/>
        <w:gridCol w:w="1276"/>
        <w:gridCol w:w="2693"/>
        <w:gridCol w:w="2716"/>
      </w:tblGrid>
      <w:tr w:rsidR="00B074F0" w:rsidRPr="000A0CFD" w:rsidTr="00A3592F">
        <w:trPr>
          <w:trHeight w:val="533"/>
          <w:jc w:val="center"/>
        </w:trPr>
        <w:tc>
          <w:tcPr>
            <w:tcW w:w="0" w:type="auto"/>
            <w:vMerge w:val="restart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C0E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1982" w:type="dxa"/>
            <w:vMerge w:val="restart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276" w:type="dxa"/>
            <w:vMerge w:val="restart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C0E">
              <w:rPr>
                <w:rFonts w:ascii="Times New Roman" w:hAnsi="Times New Roman" w:cs="Times New Roman"/>
                <w:b/>
                <w:sz w:val="24"/>
                <w:szCs w:val="24"/>
              </w:rPr>
              <w:t>Семестр изучения</w:t>
            </w:r>
          </w:p>
        </w:tc>
        <w:tc>
          <w:tcPr>
            <w:tcW w:w="5409" w:type="dxa"/>
            <w:gridSpan w:val="2"/>
            <w:vAlign w:val="center"/>
          </w:tcPr>
          <w:p w:rsidR="00B074F0" w:rsidRPr="00B074F0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74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Индексы и наименования учебных дисциплин (модулей), практик</w:t>
            </w:r>
          </w:p>
        </w:tc>
      </w:tr>
      <w:tr w:rsidR="00B074F0" w:rsidRPr="000A0CFD" w:rsidTr="00A3592F">
        <w:trPr>
          <w:trHeight w:val="143"/>
          <w:jc w:val="center"/>
        </w:trPr>
        <w:tc>
          <w:tcPr>
            <w:tcW w:w="0" w:type="auto"/>
            <w:vMerge/>
            <w:vAlign w:val="center"/>
          </w:tcPr>
          <w:p w:rsidR="00B074F0" w:rsidRPr="00B074F0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vMerge/>
            <w:vAlign w:val="center"/>
          </w:tcPr>
          <w:p w:rsidR="00B074F0" w:rsidRPr="00B074F0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B074F0" w:rsidRPr="00B074F0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B074F0" w:rsidRPr="009C6C0E" w:rsidRDefault="00B074F0" w:rsidP="00A3592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9C6C0E">
              <w:rPr>
                <w:b/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716" w:type="dxa"/>
            <w:vAlign w:val="center"/>
          </w:tcPr>
          <w:p w:rsidR="00B074F0" w:rsidRPr="009C6C0E" w:rsidRDefault="00B074F0" w:rsidP="00A3592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9C6C0E">
              <w:rPr>
                <w:b/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074F0" w:rsidRPr="009C6C0E" w:rsidTr="00A3592F">
        <w:trPr>
          <w:trHeight w:val="811"/>
          <w:jc w:val="center"/>
        </w:trPr>
        <w:tc>
          <w:tcPr>
            <w:tcW w:w="0" w:type="auto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Б2.1</w:t>
            </w:r>
          </w:p>
        </w:tc>
        <w:tc>
          <w:tcPr>
            <w:tcW w:w="1982" w:type="dxa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</w:t>
            </w:r>
          </w:p>
        </w:tc>
        <w:tc>
          <w:tcPr>
            <w:tcW w:w="1276" w:type="dxa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B074F0" w:rsidRPr="00B074F0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7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Б1.В.ОД.1 "Педагогика и психология высшей школы"</w:t>
            </w:r>
          </w:p>
        </w:tc>
        <w:tc>
          <w:tcPr>
            <w:tcW w:w="2716" w:type="dxa"/>
            <w:vAlign w:val="center"/>
          </w:tcPr>
          <w:p w:rsidR="00B074F0" w:rsidRPr="009C6C0E" w:rsidRDefault="00B074F0" w:rsidP="00A3592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Б4.Г1 "Государственный экзамен"</w:t>
            </w:r>
          </w:p>
        </w:tc>
      </w:tr>
    </w:tbl>
    <w:p w:rsidR="00B074F0" w:rsidRPr="009C6C0E" w:rsidRDefault="00B074F0" w:rsidP="00B074F0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B074F0" w:rsidRDefault="00B074F0" w:rsidP="00B074F0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74F0" w:rsidRDefault="00B074F0" w:rsidP="00B074F0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6C0E">
        <w:rPr>
          <w:rFonts w:ascii="Times New Roman" w:hAnsi="Times New Roman" w:cs="Times New Roman"/>
          <w:b/>
          <w:sz w:val="24"/>
          <w:szCs w:val="24"/>
          <w:lang w:val="ru-RU"/>
        </w:rPr>
        <w:t>1.4. Язык обучения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 русский</w:t>
      </w:r>
    </w:p>
    <w:p w:rsidR="00B074F0" w:rsidRPr="009C6C0E" w:rsidRDefault="00B074F0" w:rsidP="00B074F0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B074F0" w:rsidRDefault="00B074F0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B074F0" w:rsidRDefault="00B074F0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B074F0" w:rsidRDefault="00B074F0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7878AD" w:rsidRDefault="007878AD" w:rsidP="00B074F0">
      <w:pPr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B074F0" w:rsidRPr="009C6C0E" w:rsidRDefault="00B074F0" w:rsidP="00B074F0">
      <w:pPr>
        <w:autoSpaceDE w:val="0"/>
        <w:autoSpaceDN w:val="0"/>
        <w:adjustRightInd w:val="0"/>
        <w:jc w:val="center"/>
        <w:rPr>
          <w:b/>
          <w:bCs/>
        </w:rPr>
      </w:pPr>
      <w:r w:rsidRPr="009C6C0E">
        <w:rPr>
          <w:b/>
          <w:bCs/>
          <w:lang w:eastAsia="ru-RU"/>
        </w:rPr>
        <w:lastRenderedPageBreak/>
        <w:t>2</w:t>
      </w:r>
      <w:r w:rsidRPr="009C6C0E">
        <w:rPr>
          <w:b/>
          <w:bCs/>
        </w:rPr>
        <w:t>. Объем практики в зачетных единицах и ее продолжительность в неделях либо в академических или астрономических часах</w:t>
      </w:r>
    </w:p>
    <w:p w:rsidR="00B074F0" w:rsidRPr="009C6C0E" w:rsidRDefault="00B074F0" w:rsidP="00B074F0">
      <w:pPr>
        <w:jc w:val="both"/>
      </w:pPr>
    </w:p>
    <w:p w:rsidR="00B074F0" w:rsidRDefault="00B074F0" w:rsidP="00B074F0">
      <w:pPr>
        <w:jc w:val="both"/>
      </w:pPr>
      <w:r w:rsidRPr="00F36B24">
        <w:t>Выписка из учебного плана:</w:t>
      </w:r>
    </w:p>
    <w:p w:rsidR="00B074F0" w:rsidRPr="001C750A" w:rsidRDefault="00B074F0" w:rsidP="00B074F0">
      <w:pPr>
        <w:jc w:val="both"/>
      </w:pP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B074F0" w:rsidRPr="00F36B24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>Индекс и вид практики по учебному плану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>Б2.1 Педагогическая практика</w:t>
            </w:r>
          </w:p>
        </w:tc>
      </w:tr>
      <w:tr w:rsidR="00B074F0" w:rsidRPr="00726F58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>Тип практики по учебному плану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>Педагогическая практика</w:t>
            </w:r>
          </w:p>
        </w:tc>
      </w:tr>
      <w:tr w:rsidR="00B074F0" w:rsidRPr="00F36B24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>Курс прохождения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>2</w:t>
            </w:r>
          </w:p>
        </w:tc>
      </w:tr>
      <w:tr w:rsidR="00B074F0" w:rsidRPr="00F36B24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>Семестр(ы) прохождения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>4</w:t>
            </w:r>
          </w:p>
        </w:tc>
      </w:tr>
      <w:tr w:rsidR="00B074F0" w:rsidRPr="00F36B24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 xml:space="preserve">Зачет </w:t>
            </w:r>
          </w:p>
        </w:tc>
      </w:tr>
      <w:tr w:rsidR="00B074F0" w:rsidRPr="00F36B24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>Количество ЗЕТ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>6</w:t>
            </w:r>
          </w:p>
        </w:tc>
      </w:tr>
      <w:tr w:rsidR="00B074F0" w:rsidRPr="00F36B24" w:rsidTr="00A3592F">
        <w:trPr>
          <w:jc w:val="center"/>
        </w:trPr>
        <w:tc>
          <w:tcPr>
            <w:tcW w:w="4871" w:type="dxa"/>
          </w:tcPr>
          <w:p w:rsidR="00B074F0" w:rsidRPr="00F36B24" w:rsidRDefault="00B074F0" w:rsidP="00A3592F">
            <w:pPr>
              <w:jc w:val="both"/>
            </w:pPr>
            <w:r w:rsidRPr="00F36B24">
              <w:t>Количество недель</w:t>
            </w:r>
          </w:p>
        </w:tc>
        <w:tc>
          <w:tcPr>
            <w:tcW w:w="4961" w:type="dxa"/>
          </w:tcPr>
          <w:p w:rsidR="00B074F0" w:rsidRPr="00F36B24" w:rsidRDefault="00B074F0" w:rsidP="00A3592F">
            <w:pPr>
              <w:jc w:val="center"/>
            </w:pPr>
            <w:r>
              <w:t>4</w:t>
            </w:r>
          </w:p>
        </w:tc>
      </w:tr>
    </w:tbl>
    <w:p w:rsidR="00B074F0" w:rsidRDefault="00B074F0" w:rsidP="00B074F0">
      <w:pPr>
        <w:pStyle w:val="12"/>
        <w:ind w:left="0"/>
      </w:pPr>
    </w:p>
    <w:p w:rsidR="00B074F0" w:rsidRPr="0040093E" w:rsidRDefault="00B074F0" w:rsidP="00B074F0">
      <w:pPr>
        <w:pStyle w:val="12"/>
        <w:ind w:left="0"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 xml:space="preserve">. Содержание </w:t>
      </w:r>
      <w:r>
        <w:rPr>
          <w:b/>
          <w:bCs/>
        </w:rPr>
        <w:t>практики</w:t>
      </w:r>
    </w:p>
    <w:p w:rsidR="00B074F0" w:rsidRPr="00606663" w:rsidRDefault="00B074F0" w:rsidP="00B074F0">
      <w:pPr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10226" w:type="dxa"/>
        <w:jc w:val="center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53"/>
        <w:gridCol w:w="1489"/>
        <w:gridCol w:w="794"/>
        <w:gridCol w:w="4253"/>
        <w:gridCol w:w="3137"/>
      </w:tblGrid>
      <w:tr w:rsidR="00B074F0" w:rsidRPr="00297156" w:rsidTr="00A3592F">
        <w:trPr>
          <w:trHeight w:val="562"/>
          <w:jc w:val="center"/>
        </w:trPr>
        <w:tc>
          <w:tcPr>
            <w:tcW w:w="553" w:type="dxa"/>
            <w:vAlign w:val="center"/>
          </w:tcPr>
          <w:p w:rsidR="00B074F0" w:rsidRPr="00297156" w:rsidRDefault="00B074F0" w:rsidP="00A3592F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297156">
              <w:rPr>
                <w:lang w:eastAsia="ru-RU"/>
              </w:rPr>
              <w:t>№ п/п</w:t>
            </w:r>
          </w:p>
        </w:tc>
        <w:tc>
          <w:tcPr>
            <w:tcW w:w="1489" w:type="dxa"/>
            <w:vAlign w:val="center"/>
          </w:tcPr>
          <w:p w:rsidR="00B074F0" w:rsidRPr="00297156" w:rsidRDefault="00B074F0" w:rsidP="00A3592F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297156">
              <w:rPr>
                <w:lang w:eastAsia="ru-RU"/>
              </w:rPr>
              <w:t>Разделы (этапы) практики</w:t>
            </w:r>
          </w:p>
        </w:tc>
        <w:tc>
          <w:tcPr>
            <w:tcW w:w="794" w:type="dxa"/>
            <w:vAlign w:val="center"/>
          </w:tcPr>
          <w:p w:rsidR="00B074F0" w:rsidRPr="00297156" w:rsidRDefault="00B074F0" w:rsidP="00A3592F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297156">
              <w:rPr>
                <w:lang w:eastAsia="ru-RU"/>
              </w:rPr>
              <w:t>Недели</w:t>
            </w:r>
          </w:p>
        </w:tc>
        <w:tc>
          <w:tcPr>
            <w:tcW w:w="4253" w:type="dxa"/>
            <w:vAlign w:val="center"/>
          </w:tcPr>
          <w:p w:rsidR="00B074F0" w:rsidRPr="00297156" w:rsidRDefault="00B074F0" w:rsidP="00A3592F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297156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3137" w:type="dxa"/>
            <w:vAlign w:val="center"/>
          </w:tcPr>
          <w:p w:rsidR="00B074F0" w:rsidRPr="00297156" w:rsidRDefault="00B074F0" w:rsidP="00A3592F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297156">
              <w:rPr>
                <w:lang w:eastAsia="ru-RU"/>
              </w:rPr>
              <w:t>Формы текущего контроля</w:t>
            </w:r>
            <w:r w:rsidRPr="00297156">
              <w:rPr>
                <w:rStyle w:val="af0"/>
                <w:lang w:eastAsia="ru-RU"/>
              </w:rPr>
              <w:endnoteReference w:id="2"/>
            </w:r>
          </w:p>
        </w:tc>
      </w:tr>
      <w:tr w:rsidR="00B074F0" w:rsidRPr="000A0CFD" w:rsidTr="00A3592F">
        <w:trPr>
          <w:jc w:val="center"/>
        </w:trPr>
        <w:tc>
          <w:tcPr>
            <w:tcW w:w="553" w:type="dxa"/>
            <w:vAlign w:val="center"/>
          </w:tcPr>
          <w:p w:rsidR="00B074F0" w:rsidRPr="00297156" w:rsidRDefault="00B074F0" w:rsidP="00A3592F">
            <w:pPr>
              <w:pStyle w:val="TableParagraph"/>
              <w:spacing w:line="317" w:lineRule="exact"/>
              <w:ind w:left="100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  <w:vAlign w:val="center"/>
          </w:tcPr>
          <w:p w:rsidR="00B074F0" w:rsidRPr="00297156" w:rsidRDefault="00B074F0" w:rsidP="00A3592F">
            <w:pPr>
              <w:pStyle w:val="TableParagraph"/>
              <w:spacing w:line="317" w:lineRule="exact"/>
              <w:ind w:left="100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794" w:type="dxa"/>
            <w:vAlign w:val="center"/>
          </w:tcPr>
          <w:p w:rsidR="00B074F0" w:rsidRPr="00A321BC" w:rsidRDefault="00B074F0" w:rsidP="00A3592F">
            <w:pPr>
              <w:pStyle w:val="TableParagraph"/>
              <w:spacing w:line="317" w:lineRule="exact"/>
              <w:ind w:left="100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1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B074F0" w:rsidRPr="00297156" w:rsidRDefault="00B074F0" w:rsidP="00A3592F">
            <w:pPr>
              <w:pStyle w:val="TableParagraph"/>
              <w:tabs>
                <w:tab w:val="left" w:pos="881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Установочная конференция о задачах педагогической практики: общий инструктаж, инструктаж по использованию форм рабочих и отчетных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документов.</w:t>
            </w:r>
          </w:p>
          <w:p w:rsidR="00B074F0" w:rsidRPr="00297156" w:rsidRDefault="00B074F0" w:rsidP="00A3592F">
            <w:pPr>
              <w:pStyle w:val="TableParagraph"/>
              <w:tabs>
                <w:tab w:val="left" w:pos="812"/>
              </w:tabs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Выдача аспирантам форм рабочих и отчетных документов по практике.</w:t>
            </w:r>
          </w:p>
          <w:p w:rsidR="00B074F0" w:rsidRPr="00297156" w:rsidRDefault="00B074F0" w:rsidP="00A3592F">
            <w:pPr>
              <w:pStyle w:val="TableParagraph"/>
              <w:tabs>
                <w:tab w:val="left" w:pos="881"/>
                <w:tab w:val="left" w:pos="2141"/>
                <w:tab w:val="left" w:pos="4398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Встреча аспирантов с руководителем педагогической практики,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бсуждение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утверждение тем предстоящих учебных занятий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рефератов.</w:t>
            </w:r>
          </w:p>
        </w:tc>
        <w:tc>
          <w:tcPr>
            <w:tcW w:w="3137" w:type="dxa"/>
            <w:vAlign w:val="center"/>
          </w:tcPr>
          <w:p w:rsidR="00B074F0" w:rsidRPr="00297156" w:rsidRDefault="00B074F0" w:rsidP="00A3592F">
            <w:pPr>
              <w:pStyle w:val="TableParagraph"/>
              <w:tabs>
                <w:tab w:val="left" w:pos="1218"/>
                <w:tab w:val="left" w:pos="2696"/>
              </w:tabs>
              <w:ind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Отметки в ведомостях о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прохождении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спирантами инструктажа,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получении</w:t>
            </w:r>
          </w:p>
          <w:p w:rsidR="00B074F0" w:rsidRPr="00297156" w:rsidRDefault="00B074F0" w:rsidP="00A3592F">
            <w:pPr>
              <w:pStyle w:val="TableParagraph"/>
              <w:tabs>
                <w:tab w:val="left" w:pos="1226"/>
                <w:tab w:val="left" w:pos="2686"/>
              </w:tabs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 рабоч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отчетных</w:t>
            </w:r>
          </w:p>
          <w:p w:rsidR="00B074F0" w:rsidRPr="00297156" w:rsidRDefault="00B074F0" w:rsidP="00A3592F">
            <w:pPr>
              <w:pStyle w:val="TableParagraph"/>
              <w:tabs>
                <w:tab w:val="left" w:pos="2425"/>
              </w:tabs>
              <w:spacing w:before="2"/>
              <w:ind w:left="10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педагогической практики.</w:t>
            </w:r>
          </w:p>
        </w:tc>
      </w:tr>
      <w:tr w:rsidR="00B074F0" w:rsidRPr="00A321BC" w:rsidTr="00A3592F">
        <w:trPr>
          <w:jc w:val="center"/>
        </w:trPr>
        <w:tc>
          <w:tcPr>
            <w:tcW w:w="553" w:type="dxa"/>
            <w:vAlign w:val="center"/>
          </w:tcPr>
          <w:p w:rsidR="00B074F0" w:rsidRPr="00297156" w:rsidRDefault="00B074F0" w:rsidP="00A3592F">
            <w:pPr>
              <w:pStyle w:val="TableParagraph"/>
              <w:spacing w:line="315" w:lineRule="exact"/>
              <w:ind w:left="100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9" w:type="dxa"/>
            <w:vAlign w:val="center"/>
          </w:tcPr>
          <w:p w:rsidR="00B074F0" w:rsidRPr="00297156" w:rsidRDefault="00B074F0" w:rsidP="00A3592F">
            <w:pPr>
              <w:pStyle w:val="TableParagraph"/>
              <w:spacing w:line="315" w:lineRule="exact"/>
              <w:ind w:left="100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794" w:type="dxa"/>
            <w:vAlign w:val="center"/>
          </w:tcPr>
          <w:p w:rsidR="00B074F0" w:rsidRPr="00A321BC" w:rsidRDefault="00B074F0" w:rsidP="00A3592F">
            <w:pPr>
              <w:pStyle w:val="TableParagraph"/>
              <w:spacing w:line="315" w:lineRule="exact"/>
              <w:ind w:left="100" w:right="9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4253" w:type="dxa"/>
            <w:vAlign w:val="center"/>
          </w:tcPr>
          <w:p w:rsidR="00B074F0" w:rsidRPr="00A321BC" w:rsidRDefault="00B074F0" w:rsidP="00A3592F">
            <w:pPr>
              <w:pStyle w:val="TableParagraph"/>
              <w:tabs>
                <w:tab w:val="left" w:pos="881"/>
              </w:tabs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своих обязанностей аспирантами, о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пределенными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практики.</w:t>
            </w:r>
          </w:p>
          <w:p w:rsidR="00B074F0" w:rsidRPr="00A321BC" w:rsidRDefault="00B074F0" w:rsidP="00A3592F">
            <w:pPr>
              <w:pStyle w:val="TableParagraph"/>
              <w:tabs>
                <w:tab w:val="left" w:pos="881"/>
                <w:tab w:val="left" w:pos="2743"/>
                <w:tab w:val="left" w:pos="3372"/>
              </w:tabs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 и анализ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роведенных 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анятий с научным  руководителем,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руководителем педагогической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практики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коллегами-практикантами.</w:t>
            </w:r>
          </w:p>
        </w:tc>
        <w:tc>
          <w:tcPr>
            <w:tcW w:w="3137" w:type="dxa"/>
            <w:vAlign w:val="center"/>
          </w:tcPr>
          <w:p w:rsidR="00B074F0" w:rsidRPr="00D87EFB" w:rsidRDefault="00B074F0" w:rsidP="00A3592F">
            <w:pPr>
              <w:pStyle w:val="TableParagraph"/>
              <w:ind w:left="103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 проведенных аспирантом занятий с научным руководителем практики. </w:t>
            </w:r>
            <w:r w:rsidRPr="00D87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7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реферата.</w:t>
            </w:r>
          </w:p>
        </w:tc>
      </w:tr>
      <w:tr w:rsidR="00B074F0" w:rsidRPr="00297156" w:rsidTr="00A3592F">
        <w:trPr>
          <w:jc w:val="center"/>
        </w:trPr>
        <w:tc>
          <w:tcPr>
            <w:tcW w:w="553" w:type="dxa"/>
            <w:vAlign w:val="center"/>
          </w:tcPr>
          <w:p w:rsidR="00B074F0" w:rsidRPr="00297156" w:rsidRDefault="00B074F0" w:rsidP="00A3592F">
            <w:pPr>
              <w:pStyle w:val="TableParagraph"/>
              <w:spacing w:line="315" w:lineRule="exact"/>
              <w:ind w:left="100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  <w:vAlign w:val="center"/>
          </w:tcPr>
          <w:p w:rsidR="00B074F0" w:rsidRPr="00297156" w:rsidRDefault="00B074F0" w:rsidP="00A3592F">
            <w:pPr>
              <w:pStyle w:val="TableParagraph"/>
              <w:spacing w:line="242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794" w:type="dxa"/>
            <w:vAlign w:val="center"/>
          </w:tcPr>
          <w:p w:rsidR="00B074F0" w:rsidRPr="00297156" w:rsidRDefault="00B074F0" w:rsidP="00A3592F">
            <w:pPr>
              <w:pStyle w:val="TableParagraph"/>
              <w:ind w:left="103" w:right="2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253" w:type="dxa"/>
            <w:vAlign w:val="center"/>
          </w:tcPr>
          <w:p w:rsidR="00B074F0" w:rsidRPr="00A321BC" w:rsidRDefault="00B074F0" w:rsidP="00A3592F">
            <w:pPr>
              <w:pStyle w:val="TableParagraph"/>
              <w:tabs>
                <w:tab w:val="left" w:pos="881"/>
              </w:tabs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Самостоятельный анализ итогов работы в ходе педагогической практики, написание и оформление отчетных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материалов. Оформление отчета по практике и его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представление.</w:t>
            </w:r>
          </w:p>
          <w:p w:rsidR="00B074F0" w:rsidRPr="00A321BC" w:rsidRDefault="00B074F0" w:rsidP="00A3592F">
            <w:pPr>
              <w:pStyle w:val="TableParagraph"/>
              <w:tabs>
                <w:tab w:val="left" w:pos="881"/>
              </w:tabs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реферата и итогового отчета по педагогической практике перед руководителем педагогической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практики</w:t>
            </w:r>
          </w:p>
        </w:tc>
        <w:tc>
          <w:tcPr>
            <w:tcW w:w="3137" w:type="dxa"/>
            <w:vAlign w:val="center"/>
          </w:tcPr>
          <w:p w:rsidR="00B074F0" w:rsidRPr="00A321BC" w:rsidRDefault="00B074F0" w:rsidP="00A3592F">
            <w:pPr>
              <w:pStyle w:val="TableParagraph"/>
              <w:ind w:left="103" w:right="9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отчет по педагогическ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практике:</w:t>
            </w:r>
          </w:p>
          <w:p w:rsidR="00B074F0" w:rsidRPr="00A321BC" w:rsidRDefault="00B074F0" w:rsidP="00A3592F">
            <w:pPr>
              <w:pStyle w:val="TableParagraph"/>
              <w:spacing w:line="312" w:lineRule="exact"/>
              <w:ind w:left="103" w:right="9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а)оформленный реферат;</w:t>
            </w:r>
          </w:p>
          <w:p w:rsidR="00B074F0" w:rsidRPr="00A321BC" w:rsidRDefault="00B074F0" w:rsidP="00A3592F">
            <w:pPr>
              <w:pStyle w:val="TableParagraph"/>
              <w:ind w:left="103" w:right="9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отчет практиканта о прохождении практики;</w:t>
            </w:r>
          </w:p>
          <w:p w:rsidR="00B074F0" w:rsidRPr="00A321BC" w:rsidRDefault="00B074F0" w:rsidP="00A3592F">
            <w:pPr>
              <w:pStyle w:val="TableParagraph"/>
              <w:ind w:left="103" w:right="9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отзыв научного руководителя;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71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заключение руководителя педагогической практики.</w:t>
            </w:r>
          </w:p>
          <w:p w:rsidR="00B074F0" w:rsidRPr="00A321BC" w:rsidRDefault="00B074F0" w:rsidP="009426E2">
            <w:pPr>
              <w:pStyle w:val="TableParagraph"/>
              <w:spacing w:line="322" w:lineRule="exact"/>
              <w:ind w:left="103" w:right="9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1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Оценка: зачет</w:t>
            </w:r>
          </w:p>
        </w:tc>
      </w:tr>
    </w:tbl>
    <w:p w:rsidR="00B074F0" w:rsidRPr="00297156" w:rsidRDefault="00B074F0" w:rsidP="00B074F0">
      <w:pPr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B074F0" w:rsidRDefault="00B074F0" w:rsidP="00B074F0">
      <w:pPr>
        <w:pStyle w:val="12"/>
        <w:ind w:left="0"/>
        <w:jc w:val="center"/>
        <w:rPr>
          <w:b/>
          <w:bCs/>
        </w:rPr>
      </w:pPr>
    </w:p>
    <w:p w:rsidR="00B074F0" w:rsidRDefault="00B074F0" w:rsidP="00B074F0">
      <w:pPr>
        <w:pStyle w:val="12"/>
        <w:ind w:left="0"/>
        <w:jc w:val="center"/>
        <w:rPr>
          <w:b/>
          <w:bCs/>
        </w:rPr>
      </w:pPr>
    </w:p>
    <w:p w:rsidR="00B074F0" w:rsidRDefault="00B074F0" w:rsidP="00B074F0">
      <w:pPr>
        <w:pStyle w:val="12"/>
        <w:ind w:left="0"/>
        <w:jc w:val="center"/>
        <w:rPr>
          <w:b/>
          <w:bCs/>
        </w:rPr>
      </w:pPr>
    </w:p>
    <w:p w:rsidR="00B074F0" w:rsidRDefault="00B074F0" w:rsidP="00B074F0">
      <w:pPr>
        <w:pStyle w:val="12"/>
        <w:ind w:left="0"/>
        <w:jc w:val="center"/>
        <w:rPr>
          <w:b/>
          <w:bCs/>
        </w:rPr>
      </w:pPr>
    </w:p>
    <w:p w:rsidR="00B074F0" w:rsidRDefault="00B074F0" w:rsidP="00B074F0">
      <w:pPr>
        <w:pStyle w:val="12"/>
        <w:ind w:left="0"/>
        <w:jc w:val="center"/>
        <w:rPr>
          <w:b/>
          <w:bCs/>
        </w:rPr>
      </w:pPr>
      <w:r w:rsidRPr="00353348">
        <w:rPr>
          <w:b/>
          <w:bCs/>
        </w:rPr>
        <w:lastRenderedPageBreak/>
        <w:t>4.</w:t>
      </w:r>
      <w:r>
        <w:rPr>
          <w:b/>
          <w:bCs/>
        </w:rPr>
        <w:t xml:space="preserve"> </w:t>
      </w:r>
      <w:r w:rsidRPr="00353348">
        <w:rPr>
          <w:b/>
          <w:bCs/>
        </w:rPr>
        <w:t>Форма, вид и порядок отчетности обучающихся о прохождении практики</w:t>
      </w:r>
    </w:p>
    <w:p w:rsidR="00B074F0" w:rsidRPr="00353348" w:rsidRDefault="00B074F0" w:rsidP="00B074F0">
      <w:pPr>
        <w:pStyle w:val="12"/>
        <w:ind w:left="0"/>
        <w:jc w:val="center"/>
        <w:rPr>
          <w:b/>
          <w:bCs/>
        </w:rPr>
      </w:pPr>
    </w:p>
    <w:p w:rsidR="00B074F0" w:rsidRPr="00970E8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970E8B">
        <w:rPr>
          <w:sz w:val="24"/>
          <w:szCs w:val="24"/>
          <w:lang w:val="ru-RU"/>
        </w:rPr>
        <w:t>Индивидуальный план прохождения педагогической практики составляется руководителем практики. При прохождении педагогической практики аспирант получает консультации от научного руководителя аспиранта на кафедре, присутствует и принимает участие в учебном процессе под его руководством,  по окончании практики получает от него отзыв.</w:t>
      </w:r>
    </w:p>
    <w:p w:rsidR="00B074F0" w:rsidRPr="00970E8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970E8B">
        <w:rPr>
          <w:sz w:val="24"/>
          <w:szCs w:val="24"/>
          <w:lang w:val="ru-RU"/>
        </w:rPr>
        <w:t>В период прохождения педагогической практики аспиранты подчиняются правилам внутреннего распорядка</w:t>
      </w:r>
      <w:r>
        <w:rPr>
          <w:sz w:val="24"/>
          <w:szCs w:val="24"/>
          <w:lang w:val="ru-RU"/>
        </w:rPr>
        <w:t xml:space="preserve"> </w:t>
      </w:r>
      <w:r w:rsidRPr="00970E8B">
        <w:rPr>
          <w:sz w:val="24"/>
          <w:szCs w:val="24"/>
          <w:lang w:val="ru-RU"/>
        </w:rPr>
        <w:t>университета.</w:t>
      </w:r>
    </w:p>
    <w:p w:rsidR="00B074F0" w:rsidRPr="00782C6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970E8B">
        <w:rPr>
          <w:sz w:val="24"/>
          <w:szCs w:val="24"/>
          <w:lang w:val="ru-RU"/>
        </w:rPr>
        <w:t>По итогам прохождения педагогической практики аспирант готовит отчет о прохождении педагогической практики, а руководитель педагогической практики дает свое заключение.</w:t>
      </w:r>
    </w:p>
    <w:p w:rsidR="00B074F0" w:rsidRPr="00A2184E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A2184E">
        <w:rPr>
          <w:sz w:val="24"/>
          <w:szCs w:val="24"/>
          <w:lang w:val="ru-RU"/>
        </w:rPr>
        <w:t>В отчете аспиранта о прохождении педагогической практики должны быть отражены сроки и порядок прохождения практики, степень выполнения задания на практику с перечислением документации, используемой при прохождении практики обучающимся. Оптимальный объём отчета обучающихся о прохождении практики, не включая приложения к отчету должен составлять не менее 8</w:t>
      </w:r>
      <w:r>
        <w:rPr>
          <w:sz w:val="24"/>
          <w:szCs w:val="24"/>
          <w:lang w:val="ru-RU"/>
        </w:rPr>
        <w:t xml:space="preserve"> </w:t>
      </w:r>
      <w:r w:rsidRPr="00A2184E">
        <w:rPr>
          <w:sz w:val="24"/>
          <w:szCs w:val="24"/>
          <w:lang w:val="ru-RU"/>
        </w:rPr>
        <w:t>страниц.</w:t>
      </w:r>
    </w:p>
    <w:p w:rsidR="00B074F0" w:rsidRPr="00A2184E" w:rsidRDefault="00B074F0" w:rsidP="00B074F0">
      <w:pPr>
        <w:pStyle w:val="a4"/>
        <w:spacing w:before="5" w:line="276" w:lineRule="auto"/>
        <w:ind w:right="103" w:firstLine="645"/>
        <w:jc w:val="both"/>
        <w:rPr>
          <w:rFonts w:cs="Times New Roman"/>
          <w:sz w:val="24"/>
          <w:szCs w:val="24"/>
          <w:lang w:val="ru-RU"/>
        </w:rPr>
      </w:pPr>
      <w:r w:rsidRPr="00A2184E">
        <w:rPr>
          <w:sz w:val="24"/>
          <w:szCs w:val="24"/>
          <w:lang w:val="ru-RU"/>
        </w:rPr>
        <w:t>Дополнительные формы отчета обучающихся о прохождении педагогической практики является подготовка реферата по индивидуальному заданию руководителя педагогической практики включающего разработку учебно-методического обеспечения по</w:t>
      </w:r>
      <w:r>
        <w:rPr>
          <w:sz w:val="24"/>
          <w:szCs w:val="24"/>
          <w:lang w:val="ru-RU"/>
        </w:rPr>
        <w:t xml:space="preserve"> </w:t>
      </w:r>
      <w:r w:rsidRPr="00A2184E">
        <w:rPr>
          <w:sz w:val="24"/>
          <w:szCs w:val="24"/>
          <w:lang w:val="ru-RU"/>
        </w:rPr>
        <w:t>ФГОС.</w:t>
      </w:r>
    </w:p>
    <w:p w:rsidR="00B074F0" w:rsidRPr="00A2184E" w:rsidRDefault="00B074F0" w:rsidP="00B074F0">
      <w:pPr>
        <w:pStyle w:val="a4"/>
        <w:spacing w:before="5" w:line="276" w:lineRule="auto"/>
        <w:ind w:right="110" w:firstLine="645"/>
        <w:jc w:val="both"/>
        <w:rPr>
          <w:sz w:val="24"/>
          <w:szCs w:val="24"/>
          <w:lang w:val="ru-RU"/>
        </w:rPr>
      </w:pPr>
      <w:r w:rsidRPr="00A2184E">
        <w:rPr>
          <w:sz w:val="24"/>
          <w:szCs w:val="24"/>
          <w:lang w:val="ru-RU"/>
        </w:rPr>
        <w:t>Аспирант сдает отчет о прохождении практики руководителю практики не позднее последнего рабочего дня</w:t>
      </w:r>
      <w:r>
        <w:rPr>
          <w:sz w:val="24"/>
          <w:szCs w:val="24"/>
          <w:lang w:val="ru-RU"/>
        </w:rPr>
        <w:t xml:space="preserve"> </w:t>
      </w:r>
      <w:r w:rsidRPr="00A2184E">
        <w:rPr>
          <w:sz w:val="24"/>
          <w:szCs w:val="24"/>
          <w:lang w:val="ru-RU"/>
        </w:rPr>
        <w:t>практики.</w:t>
      </w:r>
    </w:p>
    <w:p w:rsidR="00B074F0" w:rsidRDefault="00B074F0" w:rsidP="00B074F0">
      <w:pPr>
        <w:pStyle w:val="a6"/>
        <w:rPr>
          <w:lang w:val="ru-RU"/>
        </w:rPr>
      </w:pPr>
    </w:p>
    <w:p w:rsidR="009A0EBD" w:rsidRPr="00353348" w:rsidRDefault="009A0EBD" w:rsidP="00B074F0">
      <w:pPr>
        <w:pStyle w:val="a6"/>
        <w:rPr>
          <w:lang w:val="ru-RU"/>
        </w:rPr>
      </w:pPr>
    </w:p>
    <w:p w:rsidR="00B074F0" w:rsidRPr="00353348" w:rsidRDefault="00B074F0" w:rsidP="00B074F0">
      <w:pPr>
        <w:pStyle w:val="12"/>
        <w:ind w:left="0"/>
        <w:jc w:val="center"/>
        <w:rPr>
          <w:b/>
          <w:bCs/>
        </w:rPr>
      </w:pPr>
      <w:r w:rsidRPr="00353348">
        <w:rPr>
          <w:b/>
          <w:bCs/>
        </w:rPr>
        <w:t>5. Методические указания для обучающихся по прохождению практики</w:t>
      </w:r>
    </w:p>
    <w:p w:rsidR="00B074F0" w:rsidRDefault="00B074F0" w:rsidP="00B074F0">
      <w:pPr>
        <w:autoSpaceDE w:val="0"/>
        <w:autoSpaceDN w:val="0"/>
        <w:adjustRightInd w:val="0"/>
        <w:ind w:firstLine="540"/>
        <w:jc w:val="both"/>
        <w:rPr>
          <w:color w:val="000000"/>
          <w:highlight w:val="cyan"/>
        </w:rPr>
      </w:pPr>
    </w:p>
    <w:p w:rsidR="00B074F0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</w:t>
      </w:r>
      <w:r w:rsidRPr="00782C6B">
        <w:rPr>
          <w:sz w:val="24"/>
          <w:szCs w:val="24"/>
          <w:lang w:val="ru-RU"/>
        </w:rPr>
        <w:t>етодические указания для помощи обучающимся в прохождении практики в соответствии с запланированными видами учебной и самостоятельной работы обучающихся</w:t>
      </w:r>
      <w:r>
        <w:rPr>
          <w:sz w:val="24"/>
          <w:szCs w:val="24"/>
          <w:lang w:val="ru-RU"/>
        </w:rPr>
        <w:t>:</w:t>
      </w:r>
    </w:p>
    <w:p w:rsidR="00B074F0" w:rsidRPr="00782C6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С.Д.Резник, О.А.Вдовина. Преподаватель вуза: технологии и организация деятельности. Учебное пособие,  ИНФРА-М. Москва, 2010. Электронный ресурс.</w:t>
      </w:r>
    </w:p>
    <w:p w:rsidR="00B074F0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Pr="00730147">
        <w:rPr>
          <w:sz w:val="24"/>
          <w:szCs w:val="24"/>
          <w:lang w:val="ru-RU"/>
        </w:rPr>
        <w:t>Резник С. Д. Управление кафедрой : учебник / С. Д. Резник. — 3-е изд., перераб. и доп. — М. : Инфра-М, 2009. — 607 с.</w:t>
      </w:r>
    </w:p>
    <w:p w:rsidR="00B074F0" w:rsidRPr="00730147" w:rsidRDefault="00B074F0" w:rsidP="00B074F0">
      <w:pPr>
        <w:pStyle w:val="a4"/>
        <w:spacing w:before="5" w:line="362" w:lineRule="auto"/>
        <w:ind w:right="110" w:firstLine="645"/>
        <w:jc w:val="both"/>
        <w:rPr>
          <w:sz w:val="24"/>
          <w:szCs w:val="24"/>
          <w:lang w:val="ru-RU"/>
        </w:rPr>
      </w:pPr>
    </w:p>
    <w:p w:rsidR="00B074F0" w:rsidRPr="00353348" w:rsidRDefault="00B074F0" w:rsidP="00B074F0">
      <w:pPr>
        <w:rPr>
          <w:b/>
          <w:bCs/>
        </w:rPr>
      </w:pPr>
    </w:p>
    <w:p w:rsidR="00B074F0" w:rsidRPr="00353348" w:rsidRDefault="00B074F0" w:rsidP="00B074F0">
      <w:pPr>
        <w:pStyle w:val="12"/>
        <w:ind w:left="0"/>
        <w:jc w:val="center"/>
        <w:rPr>
          <w:b/>
          <w:bCs/>
        </w:rPr>
      </w:pPr>
      <w:r w:rsidRPr="00353348">
        <w:rPr>
          <w:b/>
          <w:bCs/>
        </w:rPr>
        <w:t>6. Фонд оценочных средств для проведения промежуточной аттестации по практике</w:t>
      </w:r>
    </w:p>
    <w:p w:rsidR="00B074F0" w:rsidRDefault="00B074F0" w:rsidP="00B074F0">
      <w:pPr>
        <w:pStyle w:val="a9"/>
        <w:spacing w:before="0" w:beforeAutospacing="0" w:after="0" w:afterAutospacing="0"/>
        <w:ind w:firstLine="567"/>
        <w:jc w:val="both"/>
        <w:rPr>
          <w:color w:val="000000"/>
        </w:rPr>
      </w:pPr>
    </w:p>
    <w:p w:rsidR="00B074F0" w:rsidRPr="00CF687C" w:rsidRDefault="00B074F0" w:rsidP="00B074F0">
      <w:pPr>
        <w:pStyle w:val="a9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CF687C">
        <w:rPr>
          <w:color w:val="000000"/>
        </w:rPr>
        <w:t xml:space="preserve">Результаты прохождения практики определяются путем проведения промежуточной аттестации с выставлением </w:t>
      </w:r>
      <w:r w:rsidR="009426E2">
        <w:rPr>
          <w:color w:val="000000"/>
        </w:rPr>
        <w:t>зачета  или незачета</w:t>
      </w:r>
    </w:p>
    <w:p w:rsidR="00B074F0" w:rsidRPr="00353348" w:rsidRDefault="00B074F0" w:rsidP="00B074F0">
      <w:pPr>
        <w:jc w:val="center"/>
        <w:rPr>
          <w:bCs/>
        </w:rPr>
      </w:pPr>
    </w:p>
    <w:p w:rsidR="00B074F0" w:rsidRDefault="00B074F0" w:rsidP="00B074F0">
      <w:pPr>
        <w:jc w:val="center"/>
        <w:rPr>
          <w:bCs/>
        </w:rPr>
      </w:pPr>
      <w:r w:rsidRPr="00136076">
        <w:rPr>
          <w:bCs/>
        </w:rPr>
        <w:t>6.1. Показатели, критерии и шкала оценивания результатов практики</w:t>
      </w:r>
    </w:p>
    <w:p w:rsidR="009A0EBD" w:rsidRDefault="009A0EBD" w:rsidP="00B074F0">
      <w:pPr>
        <w:jc w:val="center"/>
        <w:rPr>
          <w:bCs/>
        </w:rPr>
      </w:pPr>
    </w:p>
    <w:p w:rsidR="00B074F0" w:rsidRDefault="00B074F0" w:rsidP="00B074F0">
      <w:pPr>
        <w:jc w:val="center"/>
        <w:rPr>
          <w:bCs/>
        </w:rPr>
      </w:pPr>
    </w:p>
    <w:tbl>
      <w:tblPr>
        <w:tblStyle w:val="a3"/>
        <w:tblW w:w="10738" w:type="dxa"/>
        <w:jc w:val="center"/>
        <w:tblInd w:w="-1109" w:type="dxa"/>
        <w:tblLayout w:type="fixed"/>
        <w:tblLook w:val="04A0"/>
      </w:tblPr>
      <w:tblGrid>
        <w:gridCol w:w="2269"/>
        <w:gridCol w:w="3170"/>
        <w:gridCol w:w="515"/>
        <w:gridCol w:w="4253"/>
        <w:gridCol w:w="531"/>
      </w:tblGrid>
      <w:tr w:rsidR="00B074F0" w:rsidRPr="001C1EC8" w:rsidTr="00A3592F">
        <w:trPr>
          <w:cantSplit/>
          <w:trHeight w:val="1134"/>
          <w:jc w:val="center"/>
        </w:trPr>
        <w:tc>
          <w:tcPr>
            <w:tcW w:w="2269" w:type="dxa"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1C1EC8">
              <w:rPr>
                <w:bCs/>
              </w:rPr>
              <w:lastRenderedPageBreak/>
              <w:t>Коды оцениваемых компетенций</w:t>
            </w:r>
          </w:p>
        </w:tc>
        <w:tc>
          <w:tcPr>
            <w:tcW w:w="3170" w:type="dxa"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1C1EC8">
              <w:rPr>
                <w:bCs/>
              </w:rPr>
              <w:t>Показатель оценивания (дескриптор)</w:t>
            </w:r>
          </w:p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1C1EC8">
              <w:rPr>
                <w:bCs/>
              </w:rPr>
              <w:t>(по п.1.2.РПД)</w:t>
            </w:r>
          </w:p>
        </w:tc>
        <w:tc>
          <w:tcPr>
            <w:tcW w:w="515" w:type="dxa"/>
            <w:textDirection w:val="btLr"/>
          </w:tcPr>
          <w:p w:rsidR="00B074F0" w:rsidRPr="005F0422" w:rsidRDefault="00B074F0" w:rsidP="00A3592F">
            <w:pPr>
              <w:ind w:left="113" w:right="113"/>
              <w:jc w:val="center"/>
              <w:rPr>
                <w:bCs/>
                <w:sz w:val="16"/>
              </w:rPr>
            </w:pPr>
            <w:r w:rsidRPr="005F0422">
              <w:rPr>
                <w:bCs/>
                <w:sz w:val="16"/>
              </w:rPr>
              <w:t>Уровни освоения</w:t>
            </w:r>
          </w:p>
        </w:tc>
        <w:tc>
          <w:tcPr>
            <w:tcW w:w="4253" w:type="dxa"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1C1EC8">
              <w:rPr>
                <w:bCs/>
              </w:rPr>
              <w:t>Критерий оценивания</w:t>
            </w:r>
          </w:p>
        </w:tc>
        <w:tc>
          <w:tcPr>
            <w:tcW w:w="531" w:type="dxa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 w:rsidRPr="001C1EC8">
              <w:rPr>
                <w:bCs/>
              </w:rPr>
              <w:t>Оценка</w:t>
            </w:r>
          </w:p>
        </w:tc>
      </w:tr>
      <w:tr w:rsidR="00B074F0" w:rsidRPr="001C1EC8" w:rsidTr="00A3592F">
        <w:trPr>
          <w:cantSplit/>
          <w:trHeight w:val="2601"/>
          <w:jc w:val="center"/>
        </w:trPr>
        <w:tc>
          <w:tcPr>
            <w:tcW w:w="2269" w:type="dxa"/>
            <w:vMerge w:val="restart"/>
            <w:vAlign w:val="center"/>
          </w:tcPr>
          <w:p w:rsidR="00B074F0" w:rsidRPr="004E7430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  <w:r w:rsidRPr="004E7430">
              <w:rPr>
                <w:b/>
                <w:color w:val="000000"/>
                <w:sz w:val="22"/>
              </w:rPr>
              <w:t>УК-5</w:t>
            </w:r>
          </w:p>
          <w:p w:rsidR="00B074F0" w:rsidRPr="004E7430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  <w:r w:rsidRPr="004E7430">
              <w:rPr>
                <w:b/>
                <w:color w:val="000000"/>
                <w:sz w:val="22"/>
              </w:rPr>
              <w:t>Способность следовать этическим нормам в профессиональной деятельности</w:t>
            </w:r>
          </w:p>
          <w:p w:rsidR="00B074F0" w:rsidRPr="004E7430" w:rsidRDefault="00B074F0" w:rsidP="00A3592F">
            <w:pPr>
              <w:tabs>
                <w:tab w:val="left" w:pos="709"/>
              </w:tabs>
              <w:ind w:left="284"/>
              <w:jc w:val="center"/>
              <w:rPr>
                <w:b/>
              </w:rPr>
            </w:pPr>
          </w:p>
        </w:tc>
        <w:tc>
          <w:tcPr>
            <w:tcW w:w="3170" w:type="dxa"/>
            <w:vMerge w:val="restart"/>
            <w:vAlign w:val="center"/>
          </w:tcPr>
          <w:p w:rsidR="00B074F0" w:rsidRPr="00C71F58" w:rsidRDefault="00B074F0" w:rsidP="00A3592F">
            <w:pPr>
              <w:jc w:val="center"/>
              <w:rPr>
                <w:b/>
                <w:color w:val="000000"/>
              </w:rPr>
            </w:pPr>
            <w:r w:rsidRPr="00C71F58">
              <w:rPr>
                <w:b/>
                <w:color w:val="000000"/>
              </w:rPr>
              <w:t>Знает:</w:t>
            </w:r>
          </w:p>
          <w:p w:rsidR="00B074F0" w:rsidRPr="004E7430" w:rsidRDefault="00B074F0" w:rsidP="00A3592F">
            <w:pPr>
              <w:jc w:val="center"/>
              <w:rPr>
                <w:color w:val="000000"/>
              </w:rPr>
            </w:pPr>
            <w:r w:rsidRPr="004E7430">
              <w:rPr>
                <w:color w:val="000000"/>
              </w:rPr>
              <w:t>- основы интеллектуальной собственности; права собственности, патенты, коммерческая тайна; интеллектуальная собственность и международное право, правовые основы работы с информацией и программным обеспечением.</w:t>
            </w:r>
          </w:p>
          <w:p w:rsidR="00B074F0" w:rsidRPr="00C71F58" w:rsidRDefault="00B074F0" w:rsidP="00A3592F">
            <w:pPr>
              <w:jc w:val="center"/>
              <w:rPr>
                <w:b/>
                <w:color w:val="000000"/>
              </w:rPr>
            </w:pPr>
            <w:r w:rsidRPr="00C71F58">
              <w:rPr>
                <w:b/>
                <w:color w:val="000000"/>
              </w:rPr>
              <w:t>Умеет:</w:t>
            </w:r>
          </w:p>
          <w:p w:rsidR="00B074F0" w:rsidRPr="004E7430" w:rsidRDefault="00B074F0" w:rsidP="00A3592F">
            <w:pPr>
              <w:jc w:val="center"/>
              <w:rPr>
                <w:color w:val="000000"/>
              </w:rPr>
            </w:pPr>
            <w:r w:rsidRPr="004E7430">
              <w:rPr>
                <w:color w:val="000000"/>
              </w:rPr>
              <w:t>-  оценивать аспекты профессиональной деятельности с позиций этики; понимать социальные аспекты работы в научном коллективе; обеспечивать конфиденциальность персональной информации коллег.</w:t>
            </w:r>
          </w:p>
          <w:p w:rsidR="00B074F0" w:rsidRPr="00C71F58" w:rsidRDefault="00B074F0" w:rsidP="00A3592F">
            <w:pPr>
              <w:jc w:val="center"/>
              <w:rPr>
                <w:b/>
                <w:color w:val="000000"/>
              </w:rPr>
            </w:pPr>
            <w:r w:rsidRPr="00C71F58">
              <w:rPr>
                <w:b/>
                <w:color w:val="000000"/>
              </w:rPr>
              <w:t>Владеет:</w:t>
            </w:r>
          </w:p>
          <w:p w:rsidR="00B074F0" w:rsidRPr="004E7430" w:rsidRDefault="00B074F0" w:rsidP="00A3592F">
            <w:pPr>
              <w:jc w:val="center"/>
              <w:rPr>
                <w:color w:val="000000"/>
              </w:rPr>
            </w:pPr>
            <w:r w:rsidRPr="004E7430">
              <w:rPr>
                <w:color w:val="000000"/>
              </w:rPr>
              <w:t>- способами выявления и оценки этических,  профессионально значимых качеств и путями достижения более высокого уровня их развития</w:t>
            </w:r>
          </w:p>
          <w:p w:rsidR="00B074F0" w:rsidRPr="004E7430" w:rsidRDefault="00B074F0" w:rsidP="00A3592F">
            <w:pPr>
              <w:jc w:val="center"/>
              <w:rPr>
                <w:color w:val="000000"/>
              </w:rPr>
            </w:pPr>
            <w:r w:rsidRPr="004E7430">
              <w:rPr>
                <w:color w:val="000000"/>
              </w:rPr>
              <w:t>- культурой речи, проявляющейся в умении грамотно, доходчиво и точно передавать мысли, следуя морально-этическим нормам</w:t>
            </w:r>
          </w:p>
        </w:tc>
        <w:tc>
          <w:tcPr>
            <w:tcW w:w="515" w:type="dxa"/>
            <w:vMerge w:val="restart"/>
            <w:textDirection w:val="btLr"/>
            <w:vAlign w:val="center"/>
          </w:tcPr>
          <w:p w:rsidR="00B074F0" w:rsidRPr="00FA2257" w:rsidRDefault="00B074F0" w:rsidP="00A3592F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Освоено</w:t>
            </w:r>
          </w:p>
        </w:tc>
        <w:tc>
          <w:tcPr>
            <w:tcW w:w="4253" w:type="dxa"/>
            <w:vAlign w:val="center"/>
          </w:tcPr>
          <w:p w:rsidR="00B074F0" w:rsidRDefault="00B074F0" w:rsidP="00A3592F">
            <w:pPr>
              <w:jc w:val="center"/>
            </w:pPr>
            <w:r w:rsidRPr="00FA2257">
              <w:t>Раскрывает полное содержание основ интеллектуальной собственности; права собственности, патенты, коммерческая тайна; интеллектуальная собственность и международное право, правовые основы работы с информацией и программным обеспечением, этические нормы, стандарты, кодексы и их осуществление; этические и законодательные основы личной безопасности при решении профессиональных</w:t>
            </w:r>
            <w:r w:rsidRPr="00FA2257">
              <w:rPr>
                <w:spacing w:val="-2"/>
              </w:rPr>
              <w:t xml:space="preserve"> </w:t>
            </w:r>
            <w:r w:rsidRPr="00FA2257">
              <w:t>задач.</w:t>
            </w:r>
          </w:p>
          <w:p w:rsidR="00B074F0" w:rsidRDefault="00B074F0" w:rsidP="00A3592F">
            <w:pPr>
              <w:jc w:val="center"/>
            </w:pPr>
            <w:r w:rsidRPr="00C71F58">
              <w:t>Готов и умеет оценивать аспекты профессиональной деятельности с позиций этики; понимать социальные аспекты работы в научном коллективе, умеет обеспечивать конфиденциальность персональной информации коллег</w:t>
            </w:r>
            <w:r>
              <w:t>.</w:t>
            </w:r>
          </w:p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C71F58">
              <w:t>Успешное и систематическое владение культурой речи, проявляющейся в умении грамотно, доходчиво и точно передавать мысли, следуя морально- этическим нормам и не предполагающее двойной</w:t>
            </w:r>
            <w:r w:rsidRPr="00C71F58">
              <w:rPr>
                <w:spacing w:val="-8"/>
              </w:rPr>
              <w:t xml:space="preserve"> </w:t>
            </w:r>
            <w:r w:rsidRPr="00C71F58">
              <w:t>трактовки</w:t>
            </w:r>
          </w:p>
        </w:tc>
        <w:tc>
          <w:tcPr>
            <w:tcW w:w="531" w:type="dxa"/>
            <w:vMerge w:val="restart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зачтено</w:t>
            </w:r>
          </w:p>
        </w:tc>
      </w:tr>
      <w:tr w:rsidR="00B074F0" w:rsidRPr="000A0CFD" w:rsidTr="00A3592F">
        <w:trPr>
          <w:cantSplit/>
          <w:trHeight w:val="1547"/>
          <w:jc w:val="center"/>
        </w:trPr>
        <w:tc>
          <w:tcPr>
            <w:tcW w:w="2269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15" w:type="dxa"/>
            <w:vMerge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253" w:type="dxa"/>
          </w:tcPr>
          <w:p w:rsidR="00B074F0" w:rsidRDefault="00B074F0" w:rsidP="00A3592F">
            <w:pPr>
              <w:jc w:val="center"/>
            </w:pPr>
            <w:r>
              <w:t>Демонстрирует знания основ</w:t>
            </w:r>
            <w:r w:rsidRPr="00FA2257">
              <w:t xml:space="preserve"> интеллектуальной собственности; права собственности, патенты, коммерческая тайна; интеллектуальная собственность и международное право, при решении профессиональных задач</w:t>
            </w:r>
            <w:r>
              <w:t>.</w:t>
            </w:r>
          </w:p>
          <w:p w:rsidR="00B074F0" w:rsidRDefault="00B074F0" w:rsidP="00A3592F">
            <w:pPr>
              <w:jc w:val="center"/>
            </w:pPr>
            <w:r>
              <w:t>О</w:t>
            </w:r>
            <w:r w:rsidRPr="00C71F58">
              <w:t>сознает целесообразность решений для обеспечения конфиденциальности цели личностного и профессионального развития</w:t>
            </w:r>
            <w:r>
              <w:t>.</w:t>
            </w:r>
          </w:p>
          <w:p w:rsidR="00B074F0" w:rsidRPr="00FA2257" w:rsidRDefault="00B074F0" w:rsidP="00A3592F">
            <w:pPr>
              <w:jc w:val="center"/>
              <w:rPr>
                <w:bCs/>
              </w:rPr>
            </w:pPr>
            <w:r w:rsidRPr="00C71F58">
              <w:t>владение культурой речи и умением грамотно формулировать мысли.</w:t>
            </w:r>
          </w:p>
        </w:tc>
        <w:tc>
          <w:tcPr>
            <w:tcW w:w="531" w:type="dxa"/>
            <w:vMerge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</w:tr>
      <w:tr w:rsidR="00B074F0" w:rsidRPr="000A0CFD" w:rsidTr="00A3592F">
        <w:trPr>
          <w:cantSplit/>
          <w:trHeight w:val="1272"/>
          <w:jc w:val="center"/>
        </w:trPr>
        <w:tc>
          <w:tcPr>
            <w:tcW w:w="2269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15" w:type="dxa"/>
            <w:vMerge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253" w:type="dxa"/>
          </w:tcPr>
          <w:p w:rsidR="00B074F0" w:rsidRDefault="00B074F0" w:rsidP="00A3592F">
            <w:pPr>
              <w:jc w:val="center"/>
            </w:pPr>
            <w:r w:rsidRPr="00FA2257">
              <w:t>Демонстрирует частичные знания основы интеллектуальной собственности; права собственности, патенты</w:t>
            </w:r>
            <w:r>
              <w:t>,</w:t>
            </w:r>
            <w:r w:rsidRPr="00FA2257">
              <w:t xml:space="preserve"> этические н</w:t>
            </w:r>
            <w:r>
              <w:t>ормы и возможность их исполь</w:t>
            </w:r>
            <w:r w:rsidRPr="00FA2257">
              <w:t>зования в конкретных</w:t>
            </w:r>
            <w:r w:rsidRPr="00FA2257">
              <w:rPr>
                <w:spacing w:val="-3"/>
              </w:rPr>
              <w:t xml:space="preserve"> </w:t>
            </w:r>
            <w:r w:rsidRPr="00FA2257">
              <w:t>ситуациях</w:t>
            </w:r>
            <w:r>
              <w:t xml:space="preserve">. </w:t>
            </w:r>
            <w:r w:rsidRPr="00C71F58">
              <w:t>При формулировке целей профессионального и личностного развития не учитывает возможные последствия, не умеет обеспечивать конфиденциальность персональной информации</w:t>
            </w:r>
            <w:r>
              <w:t>.</w:t>
            </w:r>
          </w:p>
          <w:p w:rsidR="00B074F0" w:rsidRPr="00FA2257" w:rsidRDefault="00B074F0" w:rsidP="00A3592F">
            <w:pPr>
              <w:jc w:val="center"/>
              <w:rPr>
                <w:bCs/>
              </w:rPr>
            </w:pPr>
            <w:r w:rsidRPr="00C71F58">
              <w:t>В недостаточной степени владение культурой речи и умение грамотно формулировать мысли</w:t>
            </w:r>
          </w:p>
        </w:tc>
        <w:tc>
          <w:tcPr>
            <w:tcW w:w="531" w:type="dxa"/>
            <w:vMerge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</w:tr>
      <w:tr w:rsidR="00B074F0" w:rsidRPr="00C71F58" w:rsidTr="00A3592F">
        <w:trPr>
          <w:cantSplit/>
          <w:trHeight w:val="1134"/>
          <w:jc w:val="center"/>
        </w:trPr>
        <w:tc>
          <w:tcPr>
            <w:tcW w:w="2269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15" w:type="dxa"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 w:rsidRPr="001C1EC8">
              <w:rPr>
                <w:bCs/>
              </w:rPr>
              <w:t>Не освоен</w:t>
            </w:r>
            <w:r>
              <w:rPr>
                <w:bCs/>
              </w:rPr>
              <w:t>о</w:t>
            </w:r>
          </w:p>
        </w:tc>
        <w:tc>
          <w:tcPr>
            <w:tcW w:w="4253" w:type="dxa"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FA2257">
              <w:t>Допускает существенные ошибки при раскрытии содержания основ интеллектуальной собственности</w:t>
            </w:r>
            <w:r>
              <w:t>. Не владеет культурой речи, не может формулировать мысль, не использует специальные термины</w:t>
            </w:r>
          </w:p>
        </w:tc>
        <w:tc>
          <w:tcPr>
            <w:tcW w:w="531" w:type="dxa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spacing w:val="-1"/>
              </w:rPr>
              <w:t>Не зачтено</w:t>
            </w:r>
            <w:r w:rsidRPr="001C1EC8">
              <w:rPr>
                <w:spacing w:val="-1"/>
              </w:rPr>
              <w:t>о</w:t>
            </w:r>
          </w:p>
        </w:tc>
      </w:tr>
      <w:tr w:rsidR="00B074F0" w:rsidRPr="001C1EC8" w:rsidTr="00A3592F">
        <w:trPr>
          <w:cantSplit/>
          <w:trHeight w:val="1134"/>
          <w:jc w:val="center"/>
        </w:trPr>
        <w:tc>
          <w:tcPr>
            <w:tcW w:w="2269" w:type="dxa"/>
            <w:vMerge w:val="restart"/>
            <w:vAlign w:val="center"/>
          </w:tcPr>
          <w:p w:rsidR="00B074F0" w:rsidRPr="00C21FEE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  <w:r w:rsidRPr="00C21FEE">
              <w:rPr>
                <w:b/>
                <w:color w:val="000000"/>
                <w:sz w:val="22"/>
              </w:rPr>
              <w:t>УК-6</w:t>
            </w:r>
          </w:p>
          <w:p w:rsidR="00B074F0" w:rsidRPr="00C21FEE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  <w:r w:rsidRPr="00C21FEE">
              <w:rPr>
                <w:b/>
                <w:color w:val="000000"/>
                <w:sz w:val="22"/>
              </w:rPr>
              <w:t>Способность  планировать и решать задачи собственного профессионального и личностного развития</w:t>
            </w:r>
          </w:p>
          <w:p w:rsidR="00B074F0" w:rsidRPr="00C21FEE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3170" w:type="dxa"/>
            <w:vMerge w:val="restart"/>
          </w:tcPr>
          <w:p w:rsidR="00B074F0" w:rsidRPr="00C21FEE" w:rsidRDefault="00B074F0" w:rsidP="00A3592F">
            <w:pPr>
              <w:jc w:val="both"/>
              <w:rPr>
                <w:b/>
                <w:color w:val="000000"/>
                <w:sz w:val="22"/>
              </w:rPr>
            </w:pPr>
            <w:r w:rsidRPr="00C21FEE">
              <w:rPr>
                <w:b/>
                <w:color w:val="000000"/>
                <w:sz w:val="22"/>
              </w:rPr>
              <w:t xml:space="preserve">Знает: 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содержание процесса целеполагания профессионального и личностного развития, его особенности и способы реализации при решении профессиональных задач, исходя из этапов карьерного роста и требований рынка труда.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Умеет: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-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 xml:space="preserve">- осуществлять личностный выбор в различных </w:t>
            </w:r>
            <w:r w:rsidRPr="004623CF">
              <w:rPr>
                <w:color w:val="000000"/>
                <w:sz w:val="22"/>
              </w:rPr>
              <w:lastRenderedPageBreak/>
              <w:t>профессиональных и морально-ценностных ситуациях, оценивать последствия принятого решения и нести за него ответственность перед собой и обществом.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Владеет: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  <w:r w:rsidRPr="004623CF">
              <w:rPr>
                <w:color w:val="000000"/>
                <w:sz w:val="22"/>
              </w:rPr>
              <w:t>способами выявления и оценки индивидуально-личностных, профессионально-значимых качеств и путями достижения более высокого уровня их развития.</w:t>
            </w:r>
          </w:p>
          <w:p w:rsidR="00B074F0" w:rsidRPr="004623CF" w:rsidRDefault="00B074F0" w:rsidP="00A3592F">
            <w:pPr>
              <w:jc w:val="both"/>
              <w:rPr>
                <w:color w:val="000000"/>
                <w:sz w:val="22"/>
              </w:rPr>
            </w:pPr>
          </w:p>
        </w:tc>
        <w:tc>
          <w:tcPr>
            <w:tcW w:w="515" w:type="dxa"/>
            <w:vMerge w:val="restart"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Освоено</w:t>
            </w:r>
          </w:p>
        </w:tc>
        <w:tc>
          <w:tcPr>
            <w:tcW w:w="4253" w:type="dxa"/>
          </w:tcPr>
          <w:p w:rsidR="00B074F0" w:rsidRPr="00B074F0" w:rsidRDefault="00B074F0" w:rsidP="00A3592F">
            <w:pPr>
              <w:pStyle w:val="TableParagraph"/>
              <w:spacing w:line="268" w:lineRule="exact"/>
              <w:ind w:left="103" w:right="111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Раскрывает</w:t>
            </w:r>
            <w:r w:rsidRPr="00B074F0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полное содержание</w:t>
            </w:r>
            <w:r w:rsidRPr="00B074F0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процесса целеполагания,</w:t>
            </w:r>
            <w:r w:rsidRPr="00B074F0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всех его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особенностей, аргументированно обосновывает</w:t>
            </w:r>
            <w:r w:rsidRPr="00B074F0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критерии выбора</w:t>
            </w:r>
            <w:r w:rsidRPr="00B074F0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способов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профессиональной и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личностной реализации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при</w:t>
            </w:r>
          </w:p>
          <w:p w:rsidR="00B074F0" w:rsidRPr="00B074F0" w:rsidRDefault="00B074F0" w:rsidP="00A3592F">
            <w:pPr>
              <w:pStyle w:val="TableParagraph"/>
              <w:spacing w:line="263" w:lineRule="exact"/>
              <w:ind w:left="103" w:right="111"/>
              <w:jc w:val="center"/>
              <w:rPr>
                <w:rFonts w:ascii="Times New Roman" w:hAnsi="Times New Roman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решении профессиональных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задач;</w:t>
            </w:r>
          </w:p>
          <w:p w:rsidR="00B074F0" w:rsidRPr="00B074F0" w:rsidRDefault="00B074F0" w:rsidP="00A3592F">
            <w:pPr>
              <w:pStyle w:val="TableParagraph"/>
              <w:spacing w:line="263" w:lineRule="exact"/>
              <w:ind w:left="103" w:right="11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Готов и умеет формулировать цели личностного и профессионального развития и условия их достижения, Умеет осуществлять личностный выбор в нестандартных профессиональных и морально- ценностных ситуациях, оценивать последствия принятого решения и нести за него ответственность; Владеет системой способов выявления и оценки индивидуально- личностных и профессионально- значимых качеств, необходимых для профессиональной самореализации, и определяет адекватные пути самосовершенствования.</w:t>
            </w:r>
          </w:p>
        </w:tc>
        <w:tc>
          <w:tcPr>
            <w:tcW w:w="531" w:type="dxa"/>
            <w:vMerge w:val="restart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Зачтено</w:t>
            </w:r>
          </w:p>
        </w:tc>
      </w:tr>
      <w:tr w:rsidR="00B074F0" w:rsidRPr="000A0CFD" w:rsidTr="00A3592F">
        <w:trPr>
          <w:cantSplit/>
          <w:trHeight w:val="1134"/>
          <w:jc w:val="center"/>
        </w:trPr>
        <w:tc>
          <w:tcPr>
            <w:tcW w:w="2269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15" w:type="dxa"/>
            <w:vMerge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253" w:type="dxa"/>
          </w:tcPr>
          <w:p w:rsidR="00B074F0" w:rsidRPr="00B074F0" w:rsidRDefault="00B074F0" w:rsidP="00A3592F">
            <w:pPr>
              <w:pStyle w:val="TableParagraph"/>
              <w:spacing w:line="268" w:lineRule="exact"/>
              <w:ind w:left="100" w:right="108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Демонстрирует знания</w:t>
            </w:r>
            <w:r w:rsidRPr="00B074F0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сущности процесса</w:t>
            </w:r>
          </w:p>
          <w:p w:rsidR="00B074F0" w:rsidRPr="00B074F0" w:rsidRDefault="00B074F0" w:rsidP="00A3592F">
            <w:pPr>
              <w:pStyle w:val="TableParagraph"/>
              <w:spacing w:line="263" w:lineRule="exact"/>
              <w:ind w:left="100" w:right="108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целеполагания, отдельных особенностей</w:t>
            </w:r>
          </w:p>
          <w:p w:rsidR="00B074F0" w:rsidRPr="00B074F0" w:rsidRDefault="00B074F0" w:rsidP="00A3592F">
            <w:pPr>
              <w:pStyle w:val="TableParagraph"/>
              <w:spacing w:line="263" w:lineRule="exact"/>
              <w:ind w:left="100" w:right="108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процесса и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способов его реализации, характеристик профессионального развития</w:t>
            </w:r>
            <w:r w:rsidRPr="00B074F0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личности. Формулирует цели личностного и профессионального развития, но не полностью учитывает возможные этапы профессиональной социализации. Осуществляет личностный выбор в стандартных профессиональных и морально- ценностных ситуациях. Владеет отдельными способами выявления и оценки индивидуально-личностных и профессионально-значимых качеств, необходимых для выполнения профессиональной деятельности, и выделяет конкретные пути самосовершенствования.</w:t>
            </w:r>
          </w:p>
        </w:tc>
        <w:tc>
          <w:tcPr>
            <w:tcW w:w="531" w:type="dxa"/>
            <w:vMerge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</w:tr>
      <w:tr w:rsidR="00B074F0" w:rsidRPr="000A0CFD" w:rsidTr="00A3592F">
        <w:trPr>
          <w:cantSplit/>
          <w:trHeight w:val="1134"/>
          <w:jc w:val="center"/>
        </w:trPr>
        <w:tc>
          <w:tcPr>
            <w:tcW w:w="2269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15" w:type="dxa"/>
            <w:vMerge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253" w:type="dxa"/>
          </w:tcPr>
          <w:p w:rsidR="00B074F0" w:rsidRPr="00B074F0" w:rsidRDefault="00B074F0" w:rsidP="00A3592F">
            <w:pPr>
              <w:pStyle w:val="TableParagraph"/>
              <w:spacing w:line="268" w:lineRule="exact"/>
              <w:ind w:left="100" w:right="108"/>
              <w:jc w:val="center"/>
              <w:rPr>
                <w:rFonts w:ascii="Times New Roman" w:hAnsi="Times New Roman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Допускает существенные ошибки при</w:t>
            </w:r>
          </w:p>
          <w:p w:rsidR="00B074F0" w:rsidRPr="00B074F0" w:rsidRDefault="00B074F0" w:rsidP="00A3592F">
            <w:pPr>
              <w:pStyle w:val="TableParagraph"/>
              <w:spacing w:line="268" w:lineRule="exact"/>
              <w:ind w:left="100" w:right="108"/>
              <w:jc w:val="center"/>
              <w:rPr>
                <w:rFonts w:ascii="Times New Roman" w:hAnsi="Times New Roman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раскрытии содержания процесса целеполагания, его особенностей и способов реализации. Имея базовые представления о тенденциях развития профессиональной деятельности и этапах профессионального роста, не способен сформулировать цели профессионального и личностного развития. Готов осуществлять личностный выбор в конкретных профессиональных и морально- ценностных ситуациях, но не умеет оценивать последствия принятого решения и нести за него ответственность перед собой и обществом. Владеет информацией о способах выявления и оценки индивидуально- личностных, профессионально- значимых качеств и путях достижения более высокого уровня их развития, допуская существенные ошибки при применении данных знаний.</w:t>
            </w:r>
          </w:p>
        </w:tc>
        <w:tc>
          <w:tcPr>
            <w:tcW w:w="531" w:type="dxa"/>
            <w:vMerge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</w:tr>
      <w:tr w:rsidR="00B074F0" w:rsidRPr="00DF0A80" w:rsidTr="00A3592F">
        <w:trPr>
          <w:cantSplit/>
          <w:trHeight w:val="1134"/>
          <w:jc w:val="center"/>
        </w:trPr>
        <w:tc>
          <w:tcPr>
            <w:tcW w:w="2269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15" w:type="dxa"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 w:rsidRPr="001C1EC8">
              <w:rPr>
                <w:bCs/>
              </w:rPr>
              <w:t>Не освоены</w:t>
            </w:r>
          </w:p>
        </w:tc>
        <w:tc>
          <w:tcPr>
            <w:tcW w:w="4253" w:type="dxa"/>
          </w:tcPr>
          <w:p w:rsidR="00B074F0" w:rsidRPr="00B074F0" w:rsidRDefault="00B074F0" w:rsidP="00A3592F">
            <w:pPr>
              <w:pStyle w:val="TableParagraph"/>
              <w:spacing w:line="268" w:lineRule="exact"/>
              <w:ind w:left="100" w:right="108"/>
              <w:jc w:val="center"/>
              <w:rPr>
                <w:rFonts w:ascii="Times New Roman" w:hAnsi="Times New Roman"/>
                <w:lang w:val="ru-RU"/>
              </w:rPr>
            </w:pPr>
            <w:r w:rsidRPr="00B074F0">
              <w:rPr>
                <w:rFonts w:ascii="Times New Roman" w:hAnsi="Times New Roman"/>
                <w:lang w:val="ru-RU"/>
              </w:rPr>
              <w:t>Не</w:t>
            </w:r>
            <w:r w:rsidRPr="00B074F0">
              <w:rPr>
                <w:rFonts w:ascii="Times New Roman" w:hAnsi="Times New Roman"/>
                <w:lang w:val="ru-RU"/>
              </w:rPr>
              <w:tab/>
              <w:t>имеет</w:t>
            </w:r>
            <w:r w:rsidRPr="00B074F0">
              <w:rPr>
                <w:rFonts w:ascii="Times New Roman" w:hAnsi="Times New Roman"/>
                <w:lang w:val="ru-RU"/>
              </w:rPr>
              <w:tab/>
              <w:t>базовых знаний   о  сущности процесса целеполагания, его особенностях и способах реализации. Не умеет и не готов формулировать цели личностного и профессионального развития и условия их достижения. Не готов и не умеет осуществлять личностный выбор в различных профессиональных и морально- ценностных ситуациях, оценивать последствия принятого решения и нести за него ответственность перед собой и обществом. Не владеет способами выявления и оценки индивидуально- личностных, профессионально- значимых качеств и путями достижения более высокого уровня их</w:t>
            </w:r>
            <w:r w:rsidRPr="00B074F0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074F0">
              <w:rPr>
                <w:rFonts w:ascii="Times New Roman" w:hAnsi="Times New Roman"/>
                <w:lang w:val="ru-RU"/>
              </w:rPr>
              <w:t>развития</w:t>
            </w:r>
          </w:p>
        </w:tc>
        <w:tc>
          <w:tcPr>
            <w:tcW w:w="531" w:type="dxa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spacing w:val="-1"/>
              </w:rPr>
              <w:t>Не зачтено</w:t>
            </w:r>
          </w:p>
        </w:tc>
      </w:tr>
      <w:tr w:rsidR="00B074F0" w:rsidRPr="001C1EC8" w:rsidTr="00A3592F">
        <w:trPr>
          <w:cantSplit/>
          <w:trHeight w:val="1134"/>
          <w:jc w:val="center"/>
        </w:trPr>
        <w:tc>
          <w:tcPr>
            <w:tcW w:w="2269" w:type="dxa"/>
            <w:vMerge w:val="restart"/>
            <w:vAlign w:val="center"/>
          </w:tcPr>
          <w:p w:rsidR="00B074F0" w:rsidRPr="001C1EC8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  <w:r w:rsidRPr="001C1EC8">
              <w:rPr>
                <w:b/>
                <w:color w:val="000000"/>
                <w:sz w:val="22"/>
              </w:rPr>
              <w:t>ОПК-5</w:t>
            </w:r>
          </w:p>
          <w:p w:rsidR="00B074F0" w:rsidRPr="001C1EC8" w:rsidRDefault="00B074F0" w:rsidP="00A3592F">
            <w:pPr>
              <w:jc w:val="center"/>
              <w:rPr>
                <w:b/>
                <w:color w:val="000000"/>
                <w:sz w:val="22"/>
              </w:rPr>
            </w:pPr>
            <w:r w:rsidRPr="001C1EC8">
              <w:rPr>
                <w:b/>
                <w:color w:val="000000"/>
                <w:sz w:val="22"/>
              </w:rPr>
              <w:t>Готовность к преподавательской деятельности по основным образовательным программам высшего образования</w:t>
            </w:r>
          </w:p>
          <w:p w:rsidR="00B074F0" w:rsidRPr="001C1EC8" w:rsidRDefault="00B074F0" w:rsidP="00A3592F">
            <w:pPr>
              <w:tabs>
                <w:tab w:val="left" w:pos="709"/>
              </w:tabs>
              <w:ind w:left="284"/>
              <w:jc w:val="center"/>
              <w:rPr>
                <w:b/>
              </w:rPr>
            </w:pPr>
          </w:p>
        </w:tc>
        <w:tc>
          <w:tcPr>
            <w:tcW w:w="3170" w:type="dxa"/>
            <w:vMerge w:val="restart"/>
          </w:tcPr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  <w:r w:rsidRPr="001C1EC8">
              <w:rPr>
                <w:b/>
                <w:lang w:eastAsia="en-US"/>
              </w:rPr>
              <w:t>Знает:</w:t>
            </w:r>
          </w:p>
          <w:p w:rsidR="00B074F0" w:rsidRPr="001C1EC8" w:rsidRDefault="00B074F0" w:rsidP="00A3592F">
            <w:pPr>
              <w:jc w:val="center"/>
            </w:pPr>
            <w:r w:rsidRPr="001C1EC8">
              <w:t>Нормативно-правовые основы преподавательской деятельности в системе высшего образования,</w:t>
            </w:r>
          </w:p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  <w:r w:rsidRPr="001C1EC8">
              <w:rPr>
                <w:b/>
                <w:lang w:eastAsia="en-US"/>
              </w:rPr>
              <w:t>Умеет:</w:t>
            </w:r>
          </w:p>
          <w:p w:rsidR="00B074F0" w:rsidRPr="001C1EC8" w:rsidRDefault="00B074F0" w:rsidP="00A3592F">
            <w:pPr>
              <w:jc w:val="center"/>
            </w:pPr>
            <w:r w:rsidRPr="001C1EC8">
              <w:t>излагать предметный материал во взаимосвязи с дисциплинами, представленными в учебном плане, осваиваемом студентами;</w:t>
            </w:r>
          </w:p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  <w:r w:rsidRPr="001C1EC8">
              <w:rPr>
                <w:b/>
                <w:lang w:eastAsia="en-US"/>
              </w:rPr>
              <w:t>Владеет:</w:t>
            </w:r>
          </w:p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1C1EC8">
              <w:rPr>
                <w:lang w:eastAsia="en-US"/>
              </w:rPr>
              <w:t>культурой речи, проявляющейся в умении грамотно, доходчиво и точно передавать мысли,</w:t>
            </w:r>
          </w:p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1C1EC8">
              <w:rPr>
                <w:lang w:eastAsia="en-US"/>
              </w:rPr>
              <w:t>использовать оптимальные методы преподавания,</w:t>
            </w:r>
          </w:p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  <w:r w:rsidRPr="001C1EC8">
              <w:rPr>
                <w:lang w:eastAsia="en-US"/>
              </w:rPr>
              <w:t xml:space="preserve">технологией ведения образовательного процесса на уровне высшего образования </w:t>
            </w:r>
          </w:p>
        </w:tc>
        <w:tc>
          <w:tcPr>
            <w:tcW w:w="515" w:type="dxa"/>
            <w:vMerge w:val="restart"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освоено</w:t>
            </w:r>
          </w:p>
        </w:tc>
        <w:tc>
          <w:tcPr>
            <w:tcW w:w="4253" w:type="dxa"/>
          </w:tcPr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1C1EC8">
              <w:rPr>
                <w:bCs/>
              </w:rPr>
              <w:t xml:space="preserve">Демонстрирует глубокие знания </w:t>
            </w:r>
            <w:r w:rsidRPr="001C1EC8">
              <w:t xml:space="preserve">основ преподавательской деятельности в системе высшего образования. </w:t>
            </w:r>
            <w:r w:rsidRPr="001C1EC8">
              <w:rPr>
                <w:lang w:eastAsia="en-US"/>
              </w:rPr>
              <w:t>Владеет сформированной культурой речи, проявляющейся в умении грамотно, доходчиво и точно передавать мысли,</w:t>
            </w:r>
          </w:p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1C1EC8">
              <w:rPr>
                <w:lang w:eastAsia="en-US"/>
              </w:rPr>
              <w:t>использовать оптимальные методы преподавания,</w:t>
            </w:r>
          </w:p>
          <w:p w:rsidR="00B074F0" w:rsidRPr="00B074F0" w:rsidRDefault="00B074F0" w:rsidP="00A3592F">
            <w:pPr>
              <w:pStyle w:val="a6"/>
              <w:shd w:val="clear" w:color="auto" w:fill="FFFFFF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074F0">
              <w:rPr>
                <w:rFonts w:ascii="Times New Roman" w:hAnsi="Times New Roman" w:cs="Times New Roman"/>
                <w:lang w:val="ru-RU"/>
              </w:rPr>
              <w:t>технологией ведения образовательного процесса на уровне высшего образования</w:t>
            </w:r>
          </w:p>
        </w:tc>
        <w:tc>
          <w:tcPr>
            <w:tcW w:w="531" w:type="dxa"/>
            <w:vMerge w:val="restart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spacing w:val="-1"/>
              </w:rPr>
              <w:t>зачтено</w:t>
            </w:r>
          </w:p>
        </w:tc>
      </w:tr>
      <w:tr w:rsidR="00B074F0" w:rsidRPr="000A0CFD" w:rsidTr="00A3592F">
        <w:trPr>
          <w:cantSplit/>
          <w:trHeight w:val="1134"/>
          <w:jc w:val="center"/>
        </w:trPr>
        <w:tc>
          <w:tcPr>
            <w:tcW w:w="2269" w:type="dxa"/>
            <w:vMerge/>
            <w:vAlign w:val="center"/>
          </w:tcPr>
          <w:p w:rsidR="00B074F0" w:rsidRPr="001C1EC8" w:rsidRDefault="00B074F0" w:rsidP="00A3592F">
            <w:pPr>
              <w:tabs>
                <w:tab w:val="left" w:pos="709"/>
              </w:tabs>
              <w:ind w:left="284"/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15" w:type="dxa"/>
            <w:vMerge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253" w:type="dxa"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1C1EC8">
              <w:rPr>
                <w:bCs/>
              </w:rPr>
              <w:t xml:space="preserve">Может излагать предлагаемый материал достаточно грамотно. Сформированные представления о требованиях, предъявляемых к обеспечению учебной дисциплины и преподавателю, ее реализующему в системе высшего образования. Проектирует образовательный процесс в рамках дисциплины. </w:t>
            </w:r>
          </w:p>
          <w:p w:rsidR="00B074F0" w:rsidRPr="00B074F0" w:rsidRDefault="00B074F0" w:rsidP="00A3592F">
            <w:pPr>
              <w:pStyle w:val="a6"/>
              <w:shd w:val="clear" w:color="auto" w:fill="FFFFFF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B074F0">
              <w:rPr>
                <w:rFonts w:ascii="Times New Roman" w:hAnsi="Times New Roman" w:cs="Times New Roman"/>
                <w:bCs/>
                <w:lang w:val="ru-RU"/>
              </w:rPr>
              <w:t>Отбор и использование методов с учетом специфики направленности (профиля) подготовки.</w:t>
            </w:r>
          </w:p>
        </w:tc>
        <w:tc>
          <w:tcPr>
            <w:tcW w:w="531" w:type="dxa"/>
            <w:vMerge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</w:tr>
      <w:tr w:rsidR="00B074F0" w:rsidRPr="001C1EC8" w:rsidTr="00A3592F">
        <w:trPr>
          <w:cantSplit/>
          <w:trHeight w:val="1134"/>
          <w:jc w:val="center"/>
        </w:trPr>
        <w:tc>
          <w:tcPr>
            <w:tcW w:w="2269" w:type="dxa"/>
            <w:vMerge/>
            <w:vAlign w:val="center"/>
          </w:tcPr>
          <w:p w:rsidR="00B074F0" w:rsidRPr="001C1EC8" w:rsidRDefault="00B074F0" w:rsidP="00A3592F">
            <w:pPr>
              <w:tabs>
                <w:tab w:val="left" w:pos="709"/>
              </w:tabs>
              <w:ind w:left="284"/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15" w:type="dxa"/>
            <w:vMerge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  <w:tc>
          <w:tcPr>
            <w:tcW w:w="4253" w:type="dxa"/>
          </w:tcPr>
          <w:p w:rsidR="00B074F0" w:rsidRPr="001C1EC8" w:rsidRDefault="00B074F0" w:rsidP="00A3592F">
            <w:pPr>
              <w:jc w:val="center"/>
              <w:rPr>
                <w:bCs/>
              </w:rPr>
            </w:pPr>
            <w:r w:rsidRPr="001C1EC8">
              <w:rPr>
                <w:bCs/>
              </w:rPr>
              <w:t xml:space="preserve">Сформированные представления об основах преподавательской деятельности. Отсутствует точность т доходчивость мысли в изложении материала. Отбор и использование методов, не обеспечивающих  освоение дисциплин.  Проектируемый образовательный процесс не приобретает целостности. </w:t>
            </w:r>
          </w:p>
          <w:p w:rsidR="00B074F0" w:rsidRPr="001C1EC8" w:rsidRDefault="00B074F0" w:rsidP="00A3592F">
            <w:pPr>
              <w:jc w:val="center"/>
              <w:rPr>
                <w:bCs/>
              </w:rPr>
            </w:pPr>
          </w:p>
        </w:tc>
        <w:tc>
          <w:tcPr>
            <w:tcW w:w="531" w:type="dxa"/>
            <w:vMerge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</w:p>
        </w:tc>
      </w:tr>
      <w:tr w:rsidR="00B074F0" w:rsidRPr="001C1EC8" w:rsidTr="00A3592F">
        <w:trPr>
          <w:cantSplit/>
          <w:trHeight w:val="1134"/>
          <w:jc w:val="center"/>
        </w:trPr>
        <w:tc>
          <w:tcPr>
            <w:tcW w:w="2269" w:type="dxa"/>
            <w:vMerge/>
            <w:vAlign w:val="center"/>
          </w:tcPr>
          <w:p w:rsidR="00B074F0" w:rsidRPr="001C1EC8" w:rsidRDefault="00B074F0" w:rsidP="00A3592F">
            <w:pPr>
              <w:tabs>
                <w:tab w:val="left" w:pos="709"/>
              </w:tabs>
              <w:ind w:left="284"/>
            </w:pPr>
          </w:p>
        </w:tc>
        <w:tc>
          <w:tcPr>
            <w:tcW w:w="3170" w:type="dxa"/>
            <w:vMerge/>
          </w:tcPr>
          <w:p w:rsidR="00B074F0" w:rsidRPr="001C1EC8" w:rsidRDefault="00B074F0" w:rsidP="00A359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15" w:type="dxa"/>
            <w:textDirection w:val="btLr"/>
            <w:vAlign w:val="cente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 w:rsidRPr="001C1EC8">
              <w:rPr>
                <w:bCs/>
              </w:rPr>
              <w:t>Не освоены</w:t>
            </w:r>
          </w:p>
        </w:tc>
        <w:tc>
          <w:tcPr>
            <w:tcW w:w="4253" w:type="dxa"/>
          </w:tcPr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1C1EC8">
              <w:rPr>
                <w:lang w:eastAsia="en-US"/>
              </w:rPr>
              <w:t>Фрагментарные представления об основных требованиях, предъявляемых к преподавателям в системе высшего образования.</w:t>
            </w:r>
          </w:p>
          <w:p w:rsidR="00B074F0" w:rsidRPr="001C1EC8" w:rsidRDefault="00B074F0" w:rsidP="00A3592F">
            <w:pPr>
              <w:jc w:val="center"/>
              <w:rPr>
                <w:lang w:eastAsia="en-US"/>
              </w:rPr>
            </w:pPr>
            <w:r w:rsidRPr="001C1EC8">
              <w:rPr>
                <w:lang w:eastAsia="en-US"/>
              </w:rPr>
              <w:t xml:space="preserve">Не способен </w:t>
            </w:r>
            <w:r>
              <w:rPr>
                <w:lang w:eastAsia="en-US"/>
              </w:rPr>
              <w:t xml:space="preserve"> </w:t>
            </w:r>
            <w:r w:rsidRPr="001C1EC8">
              <w:rPr>
                <w:lang w:eastAsia="en-US"/>
              </w:rPr>
              <w:t xml:space="preserve">вести образовательный процесс. </w:t>
            </w:r>
          </w:p>
        </w:tc>
        <w:tc>
          <w:tcPr>
            <w:tcW w:w="531" w:type="dxa"/>
            <w:textDirection w:val="btLr"/>
          </w:tcPr>
          <w:p w:rsidR="00B074F0" w:rsidRPr="001C1EC8" w:rsidRDefault="00B074F0" w:rsidP="00A3592F">
            <w:pPr>
              <w:ind w:left="113" w:right="113"/>
              <w:jc w:val="center"/>
              <w:rPr>
                <w:bCs/>
              </w:rPr>
            </w:pPr>
            <w:r>
              <w:rPr>
                <w:spacing w:val="-1"/>
              </w:rPr>
              <w:t>Не зачтено</w:t>
            </w:r>
          </w:p>
        </w:tc>
      </w:tr>
    </w:tbl>
    <w:p w:rsidR="00B074F0" w:rsidRDefault="00B074F0" w:rsidP="00B074F0">
      <w:pPr>
        <w:jc w:val="center"/>
        <w:rPr>
          <w:bCs/>
        </w:rPr>
      </w:pPr>
    </w:p>
    <w:p w:rsidR="00B074F0" w:rsidRDefault="00B074F0" w:rsidP="00B074F0">
      <w:pPr>
        <w:pStyle w:val="a6"/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074F0" w:rsidRPr="000A00E3" w:rsidRDefault="00B074F0" w:rsidP="00B074F0">
      <w:pPr>
        <w:pStyle w:val="a6"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A00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6.2. Типовые задания для практики</w:t>
      </w:r>
    </w:p>
    <w:p w:rsidR="00B074F0" w:rsidRDefault="00B074F0" w:rsidP="00B074F0">
      <w:pPr>
        <w:pStyle w:val="a6"/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>Содержание педагогической практики определяется рабочей программой практики, которая предусматривает разнообразные виды и формы самостоятельной работы аспирантов, объединенные в модули по направлениям деятельности. Конкретное содержание практики планируется</w:t>
      </w:r>
      <w:r>
        <w:rPr>
          <w:sz w:val="24"/>
          <w:szCs w:val="24"/>
          <w:lang w:val="ru-RU"/>
        </w:rPr>
        <w:t xml:space="preserve"> совместно с</w:t>
      </w:r>
      <w:r w:rsidRPr="00CD3FDB">
        <w:rPr>
          <w:sz w:val="24"/>
          <w:szCs w:val="24"/>
          <w:lang w:val="ru-RU"/>
        </w:rPr>
        <w:t xml:space="preserve"> научным руководителем аспиранта, согласовывается с руководителем темы кандидатский диссертационной работы аспиранта отражается в индивидуальном плане на педагогическую практику, в котором фиксируются все виды деятельности аспиранта в течение практики. Отмечаются темы проведенных лекционных, лабораторных и практических занятий с указанием объема часов.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 xml:space="preserve">Учебные, учебно-методические и иные библиотечно-информационные ресурсы обеспечивают процесс прохождения педагогической практики и гарантируют возможность качественного освоения аспирантом образовательной программы в целом. 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b/>
          <w:sz w:val="24"/>
          <w:szCs w:val="24"/>
          <w:lang w:val="ru-RU"/>
        </w:rPr>
      </w:pPr>
      <w:r w:rsidRPr="00CD3FDB">
        <w:rPr>
          <w:b/>
          <w:sz w:val="24"/>
          <w:szCs w:val="24"/>
          <w:lang w:val="ru-RU"/>
        </w:rPr>
        <w:t xml:space="preserve">Модуль 1. Разработка индивидуальной программы прохождения педагогической практики аспиранта. Знакомство с организацией учебно-воспитательного процесса в высшей школе. 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 xml:space="preserve">В ходе первичной консультации научного руководителя, в которой он представляет основные требования, нормативные положения и формы отчетности результатов практики, аспирант уясняет цель и задачи педагогической практики, намечает основные виды работ. В ходе последующих консультаций научный руководитель знакомит аспиранта с планируемыми к изучению темами занятий, определяет даты проведения занятий аспирантом и дает краткую характеристику особенностей студенческого коллектива, с которым аспиранту предстоит прохождение практики. Планируя прохождение педагогической практики, аспирант приобретает навыки планирования учебного процесса, приобщается к самоорганизации своей деятельности в вузе. Знакомится с формой отчета о прохождении педагогической практики. 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b/>
          <w:sz w:val="24"/>
          <w:szCs w:val="24"/>
          <w:lang w:val="ru-RU"/>
        </w:rPr>
      </w:pPr>
      <w:r w:rsidRPr="00CD3FDB">
        <w:rPr>
          <w:b/>
          <w:sz w:val="24"/>
          <w:szCs w:val="24"/>
          <w:lang w:val="ru-RU"/>
        </w:rPr>
        <w:t>Модуль 2. Изучение опыта преподавания ведущих преподавателей университета в ходе посещения учебных занятий по научной дисциплине, смежным наукам. Посещение и анализ занятий аспирантов.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>Изучение учебных программ. Изучение опыта преподавания ведущих преподавателей вуза в ходе посещения лекций по научной дисциплине, смежным наукам. Изучение методических приемов профессоров и доцентов кафедры.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b/>
          <w:sz w:val="24"/>
          <w:szCs w:val="24"/>
          <w:lang w:val="ru-RU"/>
        </w:rPr>
      </w:pPr>
      <w:r w:rsidRPr="00CD3FDB">
        <w:rPr>
          <w:b/>
          <w:sz w:val="24"/>
          <w:szCs w:val="24"/>
          <w:lang w:val="ru-RU"/>
        </w:rPr>
        <w:t>Модуль 3. Индивидуальное планирование и разработка содержания учебных занятий, методическая работа по предмету.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lastRenderedPageBreak/>
        <w:t>В ходе посещения занятий преподавателей соответствующих дисциплин, аспиранты должны познакомиться с различными способами структурирования и предъявления учебного материала, способами активизации учебной деятельности, особенностями профессиональной риторики, с различными способами и приемами оценки учебной деятельности в высшей школе, со спецификой взаимодействия в системе «студент-преподаватель». Подготовка лекции по теме, определенной руководителем кандидатской диссертации и соответствующей направлению научных интересов аспиранта. Изучение учебной, учебно-методической и научной литературы. Изучение источников. Составление плана, тезисов и полного текста лекции. Индивидуальное планирование и разработка содержания учебных занятий, методическая работа по предмету.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b/>
          <w:sz w:val="24"/>
          <w:szCs w:val="24"/>
          <w:lang w:val="ru-RU"/>
        </w:rPr>
      </w:pPr>
      <w:r w:rsidRPr="00CD3FDB">
        <w:rPr>
          <w:b/>
          <w:sz w:val="24"/>
          <w:szCs w:val="24"/>
          <w:lang w:val="ru-RU"/>
        </w:rPr>
        <w:t>Модуль 4. Самостоятельное проведение учебных занятий по учебной дисциплине (лекций, семинаров, практических и лабораторных занятий), самоанализ.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 xml:space="preserve">Подготовка и проведение практических занятий по теме, определенной руководителем кандидатской диссертации и соответствующей направлению научных интересов аспиранта. 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b/>
          <w:sz w:val="24"/>
          <w:szCs w:val="24"/>
          <w:lang w:val="ru-RU"/>
        </w:rPr>
      </w:pPr>
      <w:r w:rsidRPr="00CD3FDB">
        <w:rPr>
          <w:b/>
          <w:sz w:val="24"/>
          <w:szCs w:val="24"/>
          <w:lang w:val="ru-RU"/>
        </w:rPr>
        <w:t>Модуль 5. Индивидуальная работа со студентами.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>Участие в оценке качества различных видов работ у студентов: в проверке курсовых работ и отчетов по практикам студентов. Участие аспирантов в профориентационной работе со школьниками. Другие виды работ.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b/>
          <w:sz w:val="24"/>
          <w:szCs w:val="24"/>
          <w:lang w:val="ru-RU"/>
        </w:rPr>
      </w:pPr>
      <w:r w:rsidRPr="00CD3FDB">
        <w:rPr>
          <w:b/>
          <w:sz w:val="24"/>
          <w:szCs w:val="24"/>
          <w:lang w:val="ru-RU"/>
        </w:rPr>
        <w:t xml:space="preserve">Модуль 6. Научно-методическая работа в высшей школе. </w:t>
      </w:r>
    </w:p>
    <w:p w:rsidR="00B074F0" w:rsidRPr="00CD3FDB" w:rsidRDefault="00B074F0" w:rsidP="00B074F0">
      <w:pPr>
        <w:pStyle w:val="a4"/>
        <w:spacing w:before="5" w:line="276" w:lineRule="auto"/>
        <w:ind w:right="105" w:firstLine="645"/>
        <w:jc w:val="both"/>
        <w:rPr>
          <w:sz w:val="24"/>
          <w:szCs w:val="24"/>
          <w:lang w:val="ru-RU"/>
        </w:rPr>
      </w:pPr>
      <w:r w:rsidRPr="00CD3FDB">
        <w:rPr>
          <w:sz w:val="24"/>
          <w:szCs w:val="24"/>
          <w:lang w:val="ru-RU"/>
        </w:rPr>
        <w:t xml:space="preserve">Посещение научно-методических консультаций, семинаров, организованных кафедрой. Ознакомление с учебно-методическими комплексами дисциплин, читаемых на кафедре. Подготовка отчета по практике. </w:t>
      </w:r>
    </w:p>
    <w:p w:rsidR="00B074F0" w:rsidRDefault="00B074F0" w:rsidP="00B074F0">
      <w:pPr>
        <w:shd w:val="clear" w:color="auto" w:fill="FFFFFF"/>
        <w:spacing w:before="120"/>
        <w:jc w:val="center"/>
        <w:rPr>
          <w:b/>
          <w:color w:val="000000"/>
        </w:rPr>
      </w:pPr>
    </w:p>
    <w:p w:rsidR="00B074F0" w:rsidRPr="00CD3FDB" w:rsidRDefault="00B074F0" w:rsidP="00B074F0">
      <w:pPr>
        <w:shd w:val="clear" w:color="auto" w:fill="FFFFFF"/>
        <w:spacing w:before="120"/>
        <w:jc w:val="center"/>
        <w:rPr>
          <w:b/>
          <w:color w:val="000000"/>
        </w:rPr>
      </w:pPr>
    </w:p>
    <w:p w:rsidR="00B074F0" w:rsidRPr="00CD3FDB" w:rsidRDefault="00B074F0" w:rsidP="00B074F0">
      <w:pPr>
        <w:pStyle w:val="a6"/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5482"/>
        <w:gridCol w:w="1038"/>
      </w:tblGrid>
      <w:tr w:rsidR="00B074F0" w:rsidRPr="000A00E3" w:rsidTr="00A359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Формы работы аспирантов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Перечень заданий для изучения и выполнения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Объем часов</w:t>
            </w:r>
          </w:p>
        </w:tc>
      </w:tr>
      <w:tr w:rsidR="00B074F0" w:rsidRPr="000A00E3" w:rsidTr="00A3592F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>Модуль 1. Разработка индивидуальной программы прохождения педагогической практики аспиранта. Знакомство с организацией учебно-воспитательного процесса в высшей школе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Консультация с научным руководителем: основные требования, нормативные положения и формы отчетности результатов практики.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4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Составление индивидуального плана практики: цель и задачи педагогической практики, основные виды работ.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4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Ознакомление с формой отчета о прохождении педагогической практики.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4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Знакомство с организацией учебно-воспитательного процесса в высшей школе: краткая характеристика особенностей студенческого коллектива.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</w:t>
            </w:r>
          </w:p>
        </w:tc>
      </w:tr>
      <w:tr w:rsidR="00B074F0" w:rsidRPr="000A00E3" w:rsidTr="00A3592F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 xml:space="preserve">Модуль 2. Изучение опыта преподавания ведущих </w:t>
            </w:r>
            <w:r w:rsidRPr="000A00E3">
              <w:rPr>
                <w:b/>
              </w:rPr>
              <w:lastRenderedPageBreak/>
              <w:t>преподавателей университета в ходе посещения учебных занятий по научной дисциплине, смежным наукам. Посещение и анализ занятий аспирантов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lastRenderedPageBreak/>
              <w:t xml:space="preserve">Изучение учебных программ.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10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Изучение опыта преподавания ведущих </w:t>
            </w:r>
            <w:r w:rsidRPr="000A00E3">
              <w:lastRenderedPageBreak/>
              <w:t xml:space="preserve">преподавателей вуза в ходе посещения лекций по научной дисциплине, смежным наукам.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lastRenderedPageBreak/>
              <w:t>10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Изучение методических приемов профессоров и доцентов кафедры.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10</w:t>
            </w:r>
          </w:p>
        </w:tc>
      </w:tr>
      <w:tr w:rsidR="00B074F0" w:rsidRPr="000A00E3" w:rsidTr="00A3592F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>Модуль 3. Индивидуальное планирование и разработка содержания учебных занятий, методическая работа по предмету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Изучение способов структурирования и предъявления учебного материала, способами активизации учебной деятельности, особенностями профессиональной риторики, с различными способами и приемами оценки учебной деятельности в высшей школе, со спецификой взаимодействия в системе «студент-преподаватель».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20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Подготовка лекции по теме, определенной руководителем кандидатской диссертации и соответствующей направлению научных интересов аспиранта.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Изучение учебной, учебно-методической и научной литературы. Изучение источников.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Составление плана, тезисов и полного текста лекции.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Индивидуальное планирование и разработка содержания учебных занятий, методическая работа по предмету.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</w:t>
            </w:r>
          </w:p>
        </w:tc>
      </w:tr>
      <w:tr w:rsidR="00B074F0" w:rsidRPr="000A00E3" w:rsidTr="00A3592F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>Модуль 4. Самостоятельное проведение учебных занятий по учебной дисциплине (лекций, семинаров, практических и лабораторных занятий), самоанализ.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Подготовка и проведение лекций, семинаров, практических и лабораторных занятий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60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Самоанализ учебного занятия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6</w:t>
            </w:r>
          </w:p>
        </w:tc>
      </w:tr>
      <w:tr w:rsidR="00B074F0" w:rsidRPr="000A00E3" w:rsidTr="00A3592F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>Модуль 5. Индивидуальная работа со студентами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Участие в проверке курсовых работ, отчетов по практикам студентов.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10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Участие аспирантов в профориентационной работе со школьниками.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10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Другие виды работ.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10</w:t>
            </w:r>
          </w:p>
        </w:tc>
      </w:tr>
      <w:tr w:rsidR="00B074F0" w:rsidRPr="000A00E3" w:rsidTr="00A3592F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>Модуль 6. Научно-методическая работа в высшей школе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Посещение научно-методических консультаций, семинаров, организованных кафедрой.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4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Ознакомление с учебно-методическими комплексами дисциплин, читаемых на кафедре.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12</w:t>
            </w:r>
          </w:p>
        </w:tc>
      </w:tr>
      <w:tr w:rsidR="00B074F0" w:rsidRPr="000A00E3" w:rsidTr="00A3592F"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 xml:space="preserve">Подготовка отчета по практике.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12</w:t>
            </w:r>
          </w:p>
        </w:tc>
      </w:tr>
      <w:tr w:rsidR="00B074F0" w:rsidRPr="000A00E3" w:rsidTr="00A359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4F0" w:rsidRPr="000A00E3" w:rsidRDefault="00B074F0" w:rsidP="00A3592F">
            <w:pPr>
              <w:pStyle w:val="a9"/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0A00E3">
              <w:rPr>
                <w:b/>
              </w:rPr>
              <w:t>Итого: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both"/>
            </w:pPr>
            <w:r w:rsidRPr="000A00E3"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4F0" w:rsidRPr="000A00E3" w:rsidRDefault="00B074F0" w:rsidP="00A3592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A00E3">
              <w:rPr>
                <w:b/>
              </w:rPr>
              <w:t>216</w:t>
            </w:r>
          </w:p>
        </w:tc>
      </w:tr>
    </w:tbl>
    <w:p w:rsidR="00B074F0" w:rsidRDefault="00B074F0" w:rsidP="00B074F0">
      <w:pPr>
        <w:jc w:val="center"/>
        <w:rPr>
          <w:b/>
          <w:bCs/>
        </w:rPr>
      </w:pPr>
    </w:p>
    <w:p w:rsidR="00B074F0" w:rsidRDefault="00B074F0" w:rsidP="00B074F0">
      <w:pPr>
        <w:jc w:val="center"/>
        <w:rPr>
          <w:b/>
          <w:bCs/>
        </w:rPr>
      </w:pPr>
    </w:p>
    <w:p w:rsidR="00B074F0" w:rsidRDefault="00B074F0" w:rsidP="00B074F0">
      <w:pPr>
        <w:jc w:val="center"/>
        <w:rPr>
          <w:b/>
          <w:bCs/>
        </w:rPr>
      </w:pPr>
    </w:p>
    <w:p w:rsidR="00B074F0" w:rsidRPr="00CD3FDB" w:rsidRDefault="00B074F0" w:rsidP="00B074F0">
      <w:pPr>
        <w:jc w:val="center"/>
        <w:rPr>
          <w:b/>
          <w:bCs/>
        </w:rPr>
      </w:pPr>
      <w:r w:rsidRPr="00CD3FDB">
        <w:rPr>
          <w:b/>
          <w:bCs/>
        </w:rPr>
        <w:t>6.3. Процедура оценивания результатов практики</w:t>
      </w:r>
    </w:p>
    <w:p w:rsidR="00B074F0" w:rsidRPr="00EB6766" w:rsidRDefault="00B074F0" w:rsidP="00B074F0">
      <w:pPr>
        <w:rPr>
          <w:bCs/>
        </w:rPr>
      </w:pPr>
    </w:p>
    <w:p w:rsidR="00B074F0" w:rsidRPr="00CD3FDB" w:rsidRDefault="00B074F0" w:rsidP="00B074F0">
      <w:pPr>
        <w:shd w:val="clear" w:color="auto" w:fill="FFFFFF"/>
        <w:spacing w:line="360" w:lineRule="auto"/>
        <w:ind w:right="11" w:firstLine="567"/>
        <w:jc w:val="both"/>
      </w:pPr>
      <w:r w:rsidRPr="00CD3FDB">
        <w:t xml:space="preserve"> </w:t>
      </w:r>
      <w:r w:rsidRPr="00CD3FDB">
        <w:tab/>
        <w:t>Общее руководство и контроль за прохождением практики аспирантов конкретного направления подготовки возлагается на заведующего кафедрой, где осуществляется подготовка аспиранта.</w:t>
      </w:r>
    </w:p>
    <w:p w:rsidR="00B074F0" w:rsidRPr="00CD3FDB" w:rsidRDefault="00B074F0" w:rsidP="00B074F0">
      <w:pPr>
        <w:shd w:val="clear" w:color="auto" w:fill="FFFFFF"/>
        <w:spacing w:line="360" w:lineRule="auto"/>
        <w:ind w:right="67" w:firstLine="567"/>
        <w:jc w:val="both"/>
      </w:pPr>
      <w:r w:rsidRPr="00CD3FDB">
        <w:lastRenderedPageBreak/>
        <w:t>Непосредственное руководство и контроль за выполнением плана практики аспиранта осуществляется его научным руководителем.</w:t>
      </w:r>
    </w:p>
    <w:p w:rsidR="00B074F0" w:rsidRPr="00CD3FDB" w:rsidRDefault="00B074F0" w:rsidP="00B074F0">
      <w:pPr>
        <w:shd w:val="clear" w:color="auto" w:fill="FFFFFF"/>
        <w:spacing w:line="360" w:lineRule="auto"/>
        <w:ind w:right="53" w:firstLine="567"/>
        <w:jc w:val="both"/>
      </w:pPr>
      <w:r w:rsidRPr="00CD3FDB">
        <w:t>Научный руководитель аспиранта:</w:t>
      </w:r>
    </w:p>
    <w:p w:rsidR="00B074F0" w:rsidRPr="00CD3FDB" w:rsidRDefault="00B074F0" w:rsidP="00B074F0">
      <w:pPr>
        <w:widowControl w:val="0"/>
        <w:numPr>
          <w:ilvl w:val="1"/>
          <w:numId w:val="30"/>
        </w:numPr>
        <w:tabs>
          <w:tab w:val="clear" w:pos="2040"/>
          <w:tab w:val="num" w:pos="-567"/>
          <w:tab w:val="num" w:pos="851"/>
        </w:tabs>
        <w:suppressAutoHyphens w:val="0"/>
        <w:autoSpaceDE w:val="0"/>
        <w:autoSpaceDN w:val="0"/>
        <w:adjustRightInd w:val="0"/>
        <w:spacing w:line="360" w:lineRule="auto"/>
        <w:ind w:left="0" w:firstLine="567"/>
        <w:jc w:val="both"/>
      </w:pPr>
      <w:r w:rsidRPr="00CD3FDB">
        <w:t>согласовывает программу научно-педагогической практики и календарные сроки ее проведения с заведующим кафедрой, где осуществляется подготовка аспиранта;</w:t>
      </w:r>
    </w:p>
    <w:p w:rsidR="00B074F0" w:rsidRPr="00CD3FDB" w:rsidRDefault="00B074F0" w:rsidP="00B074F0">
      <w:pPr>
        <w:widowControl w:val="0"/>
        <w:numPr>
          <w:ilvl w:val="1"/>
          <w:numId w:val="30"/>
        </w:numPr>
        <w:tabs>
          <w:tab w:val="clear" w:pos="2040"/>
          <w:tab w:val="num" w:pos="-567"/>
          <w:tab w:val="num" w:pos="851"/>
        </w:tabs>
        <w:suppressAutoHyphens w:val="0"/>
        <w:autoSpaceDE w:val="0"/>
        <w:autoSpaceDN w:val="0"/>
        <w:adjustRightInd w:val="0"/>
        <w:spacing w:line="360" w:lineRule="auto"/>
        <w:ind w:left="0" w:firstLine="567"/>
        <w:jc w:val="both"/>
      </w:pPr>
      <w:r w:rsidRPr="00CD3FDB">
        <w:t>проводит необходимые организационные мероприятия по выполнению программы практики;</w:t>
      </w:r>
    </w:p>
    <w:p w:rsidR="00B074F0" w:rsidRPr="00CD3FDB" w:rsidRDefault="00B074F0" w:rsidP="00B074F0">
      <w:pPr>
        <w:widowControl w:val="0"/>
        <w:numPr>
          <w:ilvl w:val="1"/>
          <w:numId w:val="30"/>
        </w:numPr>
        <w:tabs>
          <w:tab w:val="clear" w:pos="2040"/>
          <w:tab w:val="num" w:pos="-567"/>
          <w:tab w:val="num" w:pos="851"/>
        </w:tabs>
        <w:suppressAutoHyphens w:val="0"/>
        <w:autoSpaceDE w:val="0"/>
        <w:autoSpaceDN w:val="0"/>
        <w:adjustRightInd w:val="0"/>
        <w:spacing w:line="360" w:lineRule="auto"/>
        <w:ind w:left="0" w:firstLine="567"/>
        <w:jc w:val="both"/>
      </w:pPr>
      <w:r w:rsidRPr="00CD3FDB">
        <w:t>осуществляет постановку задач по самостоятельной работе аспирантов в период практики с выдачей индивидуальных заданий, оказывает соответствующую консультационную помощь;</w:t>
      </w:r>
    </w:p>
    <w:p w:rsidR="00B074F0" w:rsidRPr="00CD3FDB" w:rsidRDefault="00B074F0" w:rsidP="00B074F0">
      <w:pPr>
        <w:widowControl w:val="0"/>
        <w:numPr>
          <w:ilvl w:val="1"/>
          <w:numId w:val="30"/>
        </w:numPr>
        <w:tabs>
          <w:tab w:val="clear" w:pos="2040"/>
          <w:tab w:val="num" w:pos="-567"/>
          <w:tab w:val="num" w:pos="851"/>
        </w:tabs>
        <w:suppressAutoHyphens w:val="0"/>
        <w:autoSpaceDE w:val="0"/>
        <w:autoSpaceDN w:val="0"/>
        <w:adjustRightInd w:val="0"/>
        <w:spacing w:line="360" w:lineRule="auto"/>
        <w:ind w:left="0" w:firstLine="567"/>
        <w:jc w:val="both"/>
      </w:pPr>
      <w:r w:rsidRPr="00CD3FDB">
        <w:t>согласовывает график проведения практики и осуществляет систематический контроль за ходом практики и работой аспирантов;</w:t>
      </w:r>
    </w:p>
    <w:p w:rsidR="00B074F0" w:rsidRPr="00CD3FDB" w:rsidRDefault="00B074F0" w:rsidP="00B074F0">
      <w:pPr>
        <w:widowControl w:val="0"/>
        <w:numPr>
          <w:ilvl w:val="1"/>
          <w:numId w:val="30"/>
        </w:numPr>
        <w:tabs>
          <w:tab w:val="clear" w:pos="2040"/>
          <w:tab w:val="num" w:pos="-567"/>
          <w:tab w:val="num" w:pos="851"/>
        </w:tabs>
        <w:suppressAutoHyphens w:val="0"/>
        <w:autoSpaceDE w:val="0"/>
        <w:autoSpaceDN w:val="0"/>
        <w:adjustRightInd w:val="0"/>
        <w:spacing w:line="360" w:lineRule="auto"/>
        <w:ind w:left="0" w:firstLine="567"/>
        <w:jc w:val="both"/>
      </w:pPr>
      <w:r w:rsidRPr="00CD3FDB">
        <w:t>оказывает помощь аспирантам по всем вопросам, связанным с прохождением практики и оформлением отчета;</w:t>
      </w:r>
    </w:p>
    <w:p w:rsidR="00B074F0" w:rsidRDefault="00B074F0" w:rsidP="00B074F0">
      <w:pPr>
        <w:shd w:val="clear" w:color="auto" w:fill="FFFFFF"/>
        <w:spacing w:line="360" w:lineRule="auto"/>
        <w:ind w:right="10" w:firstLine="567"/>
        <w:jc w:val="both"/>
      </w:pPr>
      <w:r w:rsidRPr="00CD3FDB">
        <w:t>Аспирант при прохождении практики получает от руководителя темы указания, рекомендации и разъяснения по всем вопросам, связанным с организацией и прохождением практики, отчитывается о выполняемой работе в соответствии с графиком проведения практики.</w:t>
      </w:r>
      <w:r>
        <w:t xml:space="preserve"> </w:t>
      </w:r>
    </w:p>
    <w:p w:rsidR="00B074F0" w:rsidRPr="00CD3FDB" w:rsidRDefault="00B074F0" w:rsidP="00B074F0">
      <w:pPr>
        <w:shd w:val="clear" w:color="auto" w:fill="FFFFFF"/>
        <w:spacing w:line="360" w:lineRule="auto"/>
        <w:ind w:right="10" w:firstLine="567"/>
        <w:jc w:val="both"/>
      </w:pPr>
      <w:r w:rsidRPr="00CD3FDB">
        <w:t xml:space="preserve">Аттестация по итогам практики проводится на основании отчета о прохождении практики. К отчету прикладывается отзыв научного руководителя практики. </w:t>
      </w:r>
    </w:p>
    <w:p w:rsidR="0038639C" w:rsidRDefault="0038639C" w:rsidP="00B074F0">
      <w:pPr>
        <w:pageBreakBefore/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1750" cy="8001000"/>
            <wp:effectExtent l="19050" t="0" r="1850" b="0"/>
            <wp:docPr id="2" name="Рисунок 1" descr="Лит-ра Р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-ра РПП.jpg"/>
                    <pic:cNvPicPr/>
                  </pic:nvPicPr>
                  <pic:blipFill>
                    <a:blip r:embed="rId9" cstate="print"/>
                    <a:srcRect b="23994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0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F0" w:rsidRPr="00EF44D6" w:rsidRDefault="00B074F0" w:rsidP="00B074F0">
      <w:pPr>
        <w:pageBreakBefore/>
        <w:jc w:val="center"/>
        <w:rPr>
          <w:b/>
          <w:bCs/>
        </w:rPr>
      </w:pPr>
      <w:r w:rsidRPr="00EF44D6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B074F0" w:rsidRPr="00EF44D6" w:rsidRDefault="00B074F0" w:rsidP="00B074F0">
      <w:pPr>
        <w:jc w:val="both"/>
      </w:pPr>
    </w:p>
    <w:p w:rsidR="00B074F0" w:rsidRPr="00B52F1F" w:rsidRDefault="001F682F" w:rsidP="00B074F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history="1">
        <w:r w:rsidR="00B074F0" w:rsidRPr="00911347">
          <w:rPr>
            <w:rStyle w:val="ad"/>
            <w:rFonts w:ascii="Times New Roman" w:hAnsi="Times New Roman" w:cs="Times New Roman"/>
            <w:sz w:val="24"/>
            <w:szCs w:val="24"/>
          </w:rPr>
          <w:t>www.e-library.ru</w:t>
        </w:r>
      </w:hyperlink>
    </w:p>
    <w:p w:rsidR="00B074F0" w:rsidRPr="00EF44D6" w:rsidRDefault="00B074F0" w:rsidP="00B074F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44D6">
        <w:rPr>
          <w:rFonts w:ascii="Times New Roman" w:hAnsi="Times New Roman" w:cs="Times New Roman"/>
          <w:sz w:val="24"/>
          <w:szCs w:val="24"/>
        </w:rPr>
        <w:t xml:space="preserve">www.biblioclub.ru;   </w:t>
      </w:r>
    </w:p>
    <w:p w:rsidR="00B074F0" w:rsidRPr="00B52F1F" w:rsidRDefault="001F682F" w:rsidP="00B074F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074F0" w:rsidRPr="00911347">
          <w:rPr>
            <w:rStyle w:val="ad"/>
            <w:rFonts w:ascii="Times New Roman" w:hAnsi="Times New Roman" w:cs="Times New Roman"/>
            <w:sz w:val="24"/>
            <w:szCs w:val="24"/>
          </w:rPr>
          <w:t>www.informio.ru</w:t>
        </w:r>
      </w:hyperlink>
      <w:r w:rsidR="00B074F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74F0" w:rsidRDefault="001F682F" w:rsidP="00B074F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074F0" w:rsidRPr="00911347">
          <w:rPr>
            <w:rStyle w:val="ad"/>
            <w:rFonts w:ascii="Times New Roman" w:hAnsi="Times New Roman" w:cs="Times New Roman"/>
            <w:sz w:val="24"/>
            <w:szCs w:val="24"/>
          </w:rPr>
          <w:t>www.public.ru</w:t>
        </w:r>
      </w:hyperlink>
    </w:p>
    <w:p w:rsidR="00B074F0" w:rsidRPr="00EF44D6" w:rsidRDefault="00B074F0" w:rsidP="00B074F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074F0" w:rsidRPr="00EF44D6" w:rsidRDefault="00B074F0" w:rsidP="00B074F0">
      <w:pPr>
        <w:jc w:val="right"/>
        <w:rPr>
          <w:i/>
          <w:iCs/>
        </w:rPr>
      </w:pPr>
    </w:p>
    <w:p w:rsidR="00B074F0" w:rsidRPr="00EF44D6" w:rsidRDefault="00B074F0" w:rsidP="00B074F0">
      <w:pPr>
        <w:jc w:val="center"/>
        <w:rPr>
          <w:b/>
          <w:bCs/>
        </w:rPr>
      </w:pPr>
      <w:r w:rsidRPr="00EF44D6">
        <w:rPr>
          <w:b/>
          <w:bCs/>
        </w:rPr>
        <w:t>9.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B074F0" w:rsidRPr="00EF44D6" w:rsidRDefault="00B074F0" w:rsidP="00B074F0">
      <w:pPr>
        <w:jc w:val="center"/>
        <w:rPr>
          <w:b/>
          <w:bCs/>
        </w:rPr>
      </w:pPr>
    </w:p>
    <w:p w:rsidR="00B074F0" w:rsidRPr="00EF44D6" w:rsidRDefault="00B074F0" w:rsidP="00B074F0">
      <w:pPr>
        <w:ind w:firstLine="567"/>
        <w:jc w:val="center"/>
        <w:rPr>
          <w:bCs/>
        </w:rPr>
      </w:pPr>
      <w:r w:rsidRPr="00EF44D6">
        <w:rPr>
          <w:bCs/>
        </w:rPr>
        <w:t>9.1. Перечень информационных технологий</w:t>
      </w:r>
      <w:r w:rsidRPr="00EF44D6">
        <w:rPr>
          <w:rStyle w:val="af0"/>
          <w:bCs/>
        </w:rPr>
        <w:endnoteReference w:id="3"/>
      </w:r>
    </w:p>
    <w:p w:rsidR="00B074F0" w:rsidRPr="00EF44D6" w:rsidRDefault="00B074F0" w:rsidP="00B074F0">
      <w:pPr>
        <w:ind w:firstLine="540"/>
        <w:jc w:val="both"/>
      </w:pPr>
      <w:r w:rsidRPr="00EF44D6">
        <w:t>При проведении практики используются следующие информационные технологии:</w:t>
      </w:r>
    </w:p>
    <w:p w:rsidR="00B074F0" w:rsidRPr="00EF44D6" w:rsidRDefault="00B074F0" w:rsidP="00B074F0">
      <w:pPr>
        <w:numPr>
          <w:ilvl w:val="0"/>
          <w:numId w:val="13"/>
        </w:numPr>
        <w:jc w:val="both"/>
      </w:pPr>
      <w:r w:rsidRPr="00EF44D6">
        <w:t>Использование специализированных и офисных программ, информационных (справочных) систем;</w:t>
      </w:r>
    </w:p>
    <w:p w:rsidR="00B074F0" w:rsidRPr="00EF44D6" w:rsidRDefault="00B074F0" w:rsidP="00B074F0">
      <w:pPr>
        <w:numPr>
          <w:ilvl w:val="0"/>
          <w:numId w:val="13"/>
        </w:numPr>
        <w:jc w:val="both"/>
      </w:pPr>
      <w:r w:rsidRPr="00EF44D6">
        <w:t>организация взаимодействия с обучающимися посредством электронной почты и СДО Moodle.</w:t>
      </w:r>
    </w:p>
    <w:p w:rsidR="00B074F0" w:rsidRPr="00EF44D6" w:rsidRDefault="00B074F0" w:rsidP="00B074F0">
      <w:pPr>
        <w:ind w:firstLine="567"/>
        <w:jc w:val="center"/>
        <w:rPr>
          <w:bCs/>
        </w:rPr>
      </w:pPr>
    </w:p>
    <w:p w:rsidR="00B074F0" w:rsidRPr="00EF44D6" w:rsidRDefault="00B074F0" w:rsidP="00B074F0">
      <w:pPr>
        <w:ind w:firstLine="567"/>
        <w:jc w:val="center"/>
        <w:rPr>
          <w:bCs/>
        </w:rPr>
      </w:pPr>
      <w:r w:rsidRPr="00EF44D6">
        <w:rPr>
          <w:bCs/>
        </w:rPr>
        <w:t>9.2. Перечень программного обеспечения</w:t>
      </w:r>
      <w:r w:rsidRPr="00EF44D6">
        <w:rPr>
          <w:bCs/>
          <w:i/>
        </w:rPr>
        <w:t>(при необходимости)</w:t>
      </w:r>
    </w:p>
    <w:p w:rsidR="00B074F0" w:rsidRPr="00EF44D6" w:rsidRDefault="008A3E4E" w:rsidP="00B074F0">
      <w:pPr>
        <w:jc w:val="both"/>
      </w:pPr>
      <w:r>
        <w:t>MSWORD, MSPowerPoint.</w:t>
      </w:r>
    </w:p>
    <w:p w:rsidR="00B074F0" w:rsidRPr="00EF44D6" w:rsidRDefault="00B074F0" w:rsidP="00B074F0">
      <w:pPr>
        <w:ind w:firstLine="567"/>
        <w:jc w:val="center"/>
        <w:rPr>
          <w:bCs/>
        </w:rPr>
      </w:pPr>
    </w:p>
    <w:p w:rsidR="00B074F0" w:rsidRPr="00EF44D6" w:rsidRDefault="00B074F0" w:rsidP="00B074F0">
      <w:pPr>
        <w:ind w:firstLine="567"/>
        <w:jc w:val="center"/>
        <w:rPr>
          <w:bCs/>
        </w:rPr>
      </w:pPr>
      <w:r w:rsidRPr="00EF44D6">
        <w:rPr>
          <w:bCs/>
        </w:rPr>
        <w:t>9.3. Перечень информационных справочных систем</w:t>
      </w:r>
      <w:r w:rsidRPr="00EF44D6">
        <w:rPr>
          <w:bCs/>
          <w:i/>
        </w:rPr>
        <w:t>(при необходимости)</w:t>
      </w:r>
    </w:p>
    <w:p w:rsidR="00B074F0" w:rsidRPr="00EF44D6" w:rsidRDefault="008A3E4E" w:rsidP="00B074F0">
      <w:pPr>
        <w:jc w:val="both"/>
      </w:pPr>
      <w:r>
        <w:t>Консультант+</w:t>
      </w:r>
    </w:p>
    <w:p w:rsidR="00B074F0" w:rsidRPr="00EF44D6" w:rsidRDefault="00B074F0" w:rsidP="00B074F0">
      <w:pPr>
        <w:jc w:val="center"/>
        <w:rPr>
          <w:b/>
          <w:bCs/>
        </w:rPr>
      </w:pPr>
    </w:p>
    <w:p w:rsidR="00B074F0" w:rsidRPr="00EF44D6" w:rsidRDefault="00B074F0" w:rsidP="00B074F0">
      <w:pPr>
        <w:jc w:val="center"/>
        <w:rPr>
          <w:b/>
          <w:bCs/>
        </w:rPr>
      </w:pPr>
      <w:r w:rsidRPr="00EF44D6">
        <w:rPr>
          <w:b/>
          <w:bCs/>
        </w:rPr>
        <w:t>10. Описание материально-технической базы, необходимой для проведения практики</w:t>
      </w:r>
    </w:p>
    <w:p w:rsidR="00B074F0" w:rsidRPr="00EF44D6" w:rsidRDefault="00B074F0" w:rsidP="00B074F0">
      <w:pPr>
        <w:jc w:val="right"/>
        <w:rPr>
          <w:i/>
          <w:iCs/>
        </w:rPr>
      </w:pPr>
    </w:p>
    <w:p w:rsidR="00B074F0" w:rsidRPr="00EF44D6" w:rsidRDefault="00B074F0" w:rsidP="00B074F0">
      <w:pPr>
        <w:ind w:firstLine="567"/>
        <w:jc w:val="both"/>
      </w:pPr>
      <w:r w:rsidRPr="00EF44D6">
        <w:t>Локальная компьютерная сеть кафедры с выходом в глобальную сеть Internet . Обновляемая информационная система «Охрана труда и промышленная безопасность» в локальной компьютерной сети  (компьютерный класс 501 ауд. КТФ);</w:t>
      </w:r>
    </w:p>
    <w:p w:rsidR="00B074F0" w:rsidRPr="00EF44D6" w:rsidRDefault="00B074F0" w:rsidP="00B074F0">
      <w:pPr>
        <w:ind w:firstLine="567"/>
        <w:jc w:val="both"/>
      </w:pPr>
      <w:r w:rsidRPr="00EF44D6">
        <w:t xml:space="preserve">Лаборатория «Охрана труда» (518 ауд. КТФ); </w:t>
      </w:r>
    </w:p>
    <w:p w:rsidR="00B074F0" w:rsidRPr="00726F58" w:rsidRDefault="00B074F0" w:rsidP="00B074F0">
      <w:pPr>
        <w:ind w:firstLine="567"/>
        <w:jc w:val="both"/>
      </w:pPr>
      <w:r w:rsidRPr="00EF44D6">
        <w:t xml:space="preserve">Лаборатория «Техносферная безопасность» ( 133 ауд. </w:t>
      </w:r>
      <w:r w:rsidRPr="005E16A2">
        <w:t>ГУК).</w:t>
      </w:r>
    </w:p>
    <w:p w:rsidR="00B074F0" w:rsidRPr="00B52F1F" w:rsidRDefault="00B074F0" w:rsidP="00B074F0">
      <w:pPr>
        <w:ind w:firstLine="567"/>
        <w:jc w:val="both"/>
      </w:pPr>
      <w:r>
        <w:t>Компьютерный класс (ауд.501) на 20 посадочных мест для обучающихся, место преподавателя, мультимедийный комплекс с видеоплеером, экран.</w:t>
      </w:r>
    </w:p>
    <w:p w:rsidR="00B074F0" w:rsidRPr="005E16A2" w:rsidRDefault="00B074F0" w:rsidP="00B074F0">
      <w:pPr>
        <w:ind w:firstLine="567"/>
        <w:jc w:val="both"/>
      </w:pPr>
    </w:p>
    <w:p w:rsidR="00B074F0" w:rsidRDefault="00B074F0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38639C" w:rsidP="0038639C">
      <w:pPr>
        <w:pStyle w:val="1"/>
        <w:tabs>
          <w:tab w:val="left" w:pos="2998"/>
        </w:tabs>
        <w:spacing w:before="103"/>
        <w:ind w:left="2689" w:firstLine="0"/>
        <w:jc w:val="center"/>
        <w:rPr>
          <w:noProof/>
          <w:lang w:val="ru-RU" w:eastAsia="ru-RU"/>
        </w:rPr>
      </w:pPr>
    </w:p>
    <w:p w:rsidR="0038639C" w:rsidRDefault="005923AE" w:rsidP="0038639C">
      <w:pPr>
        <w:pStyle w:val="1"/>
        <w:tabs>
          <w:tab w:val="left" w:pos="2998"/>
        </w:tabs>
        <w:spacing w:before="103"/>
        <w:ind w:left="0" w:firstLine="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171180"/>
            <wp:effectExtent l="19050" t="0" r="635" b="0"/>
            <wp:docPr id="6" name="Рисунок 5" descr="Лист ак Р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 РП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074F0" w:rsidRPr="00872B1D" w:rsidRDefault="00B074F0" w:rsidP="00B074F0">
      <w:pPr>
        <w:jc w:val="both"/>
        <w:rPr>
          <w:sz w:val="28"/>
          <w:szCs w:val="28"/>
        </w:rPr>
        <w:sectPr w:rsidR="00B074F0" w:rsidRPr="00872B1D" w:rsidSect="001C750A">
          <w:footerReference w:type="default" r:id="rId14"/>
          <w:pgSz w:w="11910" w:h="16840"/>
          <w:pgMar w:top="1134" w:right="850" w:bottom="1134" w:left="1701" w:header="0" w:footer="1002" w:gutter="0"/>
          <w:cols w:space="720"/>
          <w:docGrid w:linePitch="299"/>
        </w:sectPr>
      </w:pPr>
    </w:p>
    <w:p w:rsidR="00B074F0" w:rsidRPr="002C0A39" w:rsidRDefault="00B074F0" w:rsidP="00B074F0">
      <w:pPr>
        <w:pStyle w:val="a4"/>
        <w:spacing w:before="51"/>
        <w:ind w:left="923" w:right="111" w:firstLine="7252"/>
        <w:rPr>
          <w:lang w:val="ru-RU"/>
        </w:rPr>
      </w:pPr>
      <w:r w:rsidRPr="002C0A39">
        <w:rPr>
          <w:lang w:val="ru-RU"/>
        </w:rPr>
        <w:lastRenderedPageBreak/>
        <w:t xml:space="preserve">Приложение 1 Федеральное государственное </w:t>
      </w:r>
      <w:r>
        <w:rPr>
          <w:lang w:val="ru-RU"/>
        </w:rPr>
        <w:t>автономное</w:t>
      </w:r>
      <w:r w:rsidRPr="002C0A39">
        <w:rPr>
          <w:lang w:val="ru-RU"/>
        </w:rPr>
        <w:t xml:space="preserve"> образовательное</w:t>
      </w:r>
      <w:r>
        <w:rPr>
          <w:lang w:val="ru-RU"/>
        </w:rPr>
        <w:t xml:space="preserve"> </w:t>
      </w:r>
      <w:r w:rsidRPr="002C0A39">
        <w:rPr>
          <w:lang w:val="ru-RU"/>
        </w:rPr>
        <w:t>учреждение</w:t>
      </w:r>
    </w:p>
    <w:p w:rsidR="00B074F0" w:rsidRPr="002C0A39" w:rsidRDefault="00B074F0" w:rsidP="00B074F0">
      <w:pPr>
        <w:pStyle w:val="a4"/>
        <w:spacing w:line="321" w:lineRule="exact"/>
        <w:ind w:left="412"/>
        <w:jc w:val="center"/>
        <w:rPr>
          <w:lang w:val="ru-RU"/>
        </w:rPr>
      </w:pPr>
      <w:r w:rsidRPr="002C0A39">
        <w:rPr>
          <w:lang w:val="ru-RU"/>
        </w:rPr>
        <w:t>высшего профессионального</w:t>
      </w:r>
      <w:r>
        <w:rPr>
          <w:lang w:val="ru-RU"/>
        </w:rPr>
        <w:t xml:space="preserve"> </w:t>
      </w:r>
      <w:r w:rsidRPr="002C0A39">
        <w:rPr>
          <w:lang w:val="ru-RU"/>
        </w:rPr>
        <w:t>образования</w:t>
      </w:r>
    </w:p>
    <w:p w:rsidR="00B074F0" w:rsidRPr="002C0A39" w:rsidRDefault="00B074F0" w:rsidP="00B074F0">
      <w:pPr>
        <w:pStyle w:val="a4"/>
        <w:ind w:left="374"/>
        <w:jc w:val="center"/>
        <w:rPr>
          <w:lang w:val="ru-RU"/>
        </w:rPr>
      </w:pPr>
      <w:r>
        <w:rPr>
          <w:lang w:val="ru-RU"/>
        </w:rPr>
        <w:t>«Северо-Восточный федеральный университет им. М.К. Аммосова»</w:t>
      </w:r>
    </w:p>
    <w:p w:rsidR="00B074F0" w:rsidRPr="002C0A39" w:rsidRDefault="00B074F0" w:rsidP="00B074F0">
      <w:pPr>
        <w:rPr>
          <w:sz w:val="28"/>
          <w:szCs w:val="28"/>
        </w:rPr>
      </w:pPr>
    </w:p>
    <w:p w:rsidR="00B074F0" w:rsidRPr="002C0A39" w:rsidRDefault="00B074F0" w:rsidP="00B074F0">
      <w:pPr>
        <w:spacing w:before="1"/>
        <w:rPr>
          <w:sz w:val="28"/>
          <w:szCs w:val="28"/>
        </w:rPr>
      </w:pPr>
    </w:p>
    <w:p w:rsidR="00B074F0" w:rsidRPr="002C0A39" w:rsidRDefault="00B074F0" w:rsidP="00B074F0">
      <w:pPr>
        <w:pStyle w:val="a4"/>
        <w:spacing w:line="322" w:lineRule="exact"/>
        <w:ind w:left="374"/>
        <w:jc w:val="center"/>
        <w:rPr>
          <w:lang w:val="ru-RU"/>
        </w:rPr>
      </w:pPr>
      <w:r w:rsidRPr="002C0A39">
        <w:rPr>
          <w:lang w:val="ru-RU"/>
        </w:rPr>
        <w:t>ИНДИВИДУАЛЬНЫЙ ПЛАН ПЕДАГОГИЧЕСКОЙ</w:t>
      </w:r>
      <w:r>
        <w:rPr>
          <w:lang w:val="ru-RU"/>
        </w:rPr>
        <w:t xml:space="preserve"> </w:t>
      </w:r>
      <w:r w:rsidRPr="002C0A39">
        <w:rPr>
          <w:lang w:val="ru-RU"/>
        </w:rPr>
        <w:t>ПРАКТИКИ</w:t>
      </w:r>
    </w:p>
    <w:p w:rsidR="00B074F0" w:rsidRPr="002C0A39" w:rsidRDefault="00B074F0" w:rsidP="00B074F0">
      <w:pPr>
        <w:pStyle w:val="a4"/>
        <w:tabs>
          <w:tab w:val="left" w:pos="1093"/>
          <w:tab w:val="left" w:pos="1888"/>
        </w:tabs>
        <w:ind w:left="374"/>
        <w:jc w:val="center"/>
        <w:rPr>
          <w:lang w:val="ru-RU"/>
        </w:rPr>
      </w:pPr>
      <w:r w:rsidRPr="002C0A39">
        <w:rPr>
          <w:lang w:val="ru-RU"/>
        </w:rPr>
        <w:t>(20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-  20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учебныйгод)</w:t>
      </w:r>
    </w:p>
    <w:p w:rsidR="00B074F0" w:rsidRPr="002C0A39" w:rsidRDefault="00B074F0" w:rsidP="00B074F0">
      <w:pPr>
        <w:pStyle w:val="a4"/>
        <w:spacing w:line="322" w:lineRule="exact"/>
        <w:ind w:left="542" w:right="111"/>
        <w:rPr>
          <w:lang w:val="ru-RU"/>
        </w:rPr>
      </w:pPr>
      <w:r w:rsidRPr="002C0A39">
        <w:rPr>
          <w:lang w:val="ru-RU"/>
        </w:rPr>
        <w:t>аспиранта</w:t>
      </w:r>
    </w:p>
    <w:p w:rsidR="00B074F0" w:rsidRPr="002C0A39" w:rsidRDefault="001F682F" w:rsidP="00B074F0">
      <w:pPr>
        <w:spacing w:before="4"/>
        <w:rPr>
          <w:sz w:val="25"/>
          <w:szCs w:val="25"/>
        </w:rPr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44" style="position:absolute;margin-left:84.8pt;margin-top:15.5pt;width:455.8pt;height:.6pt;z-index:251660288;mso-wrap-distance-left:0;mso-wrap-distance-right:0;mso-position-horizontal-relative:page" coordorigin="1696,310" coordsize="9116,12">
            <v:group id="_x0000_s1045" style="position:absolute;left:1702;top:316;width:4900;height:2" coordorigin="1702,316" coordsize="4900,2">
              <v:shape id="_x0000_s1046" style="position:absolute;left:1702;top:316;width:4900;height:2" coordorigin="1702,316" coordsize="4900,0" path="m1702,316r4899,e" filled="f" strokeweight=".19811mm">
                <v:path arrowok="t"/>
              </v:shape>
            </v:group>
            <v:group id="_x0000_s1047" style="position:absolute;left:6606;top:316;width:4200;height:2" coordorigin="6606,316" coordsize="4200,2">
              <v:shape id="_x0000_s1048" style="position:absolute;left:6606;top:316;width:4200;height:2" coordorigin="6606,316" coordsize="4200,0" path="m6606,316r4199,e" filled="f" strokeweight=".19811mm">
                <v:path arrowok="t"/>
              </v:shape>
            </v:group>
            <w10:wrap type="topAndBottom" anchorx="page"/>
          </v:group>
        </w:pict>
      </w:r>
    </w:p>
    <w:p w:rsidR="00B074F0" w:rsidRPr="002C0A39" w:rsidRDefault="00B074F0" w:rsidP="00B074F0">
      <w:pPr>
        <w:spacing w:line="200" w:lineRule="exact"/>
        <w:ind w:left="368"/>
        <w:jc w:val="center"/>
        <w:rPr>
          <w:sz w:val="20"/>
          <w:szCs w:val="20"/>
        </w:rPr>
      </w:pPr>
      <w:r w:rsidRPr="002C0A39">
        <w:rPr>
          <w:sz w:val="20"/>
        </w:rPr>
        <w:t>Ф.И.О. аспирантаполностью</w:t>
      </w:r>
    </w:p>
    <w:p w:rsidR="00B074F0" w:rsidRPr="002C0A39" w:rsidRDefault="00B074F0" w:rsidP="00B074F0">
      <w:pPr>
        <w:pStyle w:val="a4"/>
        <w:tabs>
          <w:tab w:val="left" w:pos="9642"/>
        </w:tabs>
        <w:ind w:left="542" w:right="111"/>
        <w:rPr>
          <w:rFonts w:cs="Times New Roman"/>
          <w:lang w:val="ru-RU"/>
        </w:rPr>
      </w:pPr>
      <w:r w:rsidRPr="002C0A39">
        <w:rPr>
          <w:lang w:val="ru-RU"/>
        </w:rPr>
        <w:t>Направление</w:t>
      </w:r>
      <w:r>
        <w:rPr>
          <w:lang w:val="ru-RU"/>
        </w:rPr>
        <w:t xml:space="preserve"> </w:t>
      </w:r>
      <w:r w:rsidRPr="002C0A39">
        <w:rPr>
          <w:lang w:val="ru-RU"/>
        </w:rPr>
        <w:t>подготовки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pStyle w:val="a4"/>
        <w:tabs>
          <w:tab w:val="left" w:pos="5899"/>
        </w:tabs>
        <w:spacing w:line="322" w:lineRule="exact"/>
        <w:ind w:left="542" w:right="111"/>
        <w:rPr>
          <w:rFonts w:cs="Times New Roman"/>
          <w:lang w:val="ru-RU"/>
        </w:rPr>
      </w:pPr>
      <w:r w:rsidRPr="002C0A39">
        <w:rPr>
          <w:lang w:val="ru-RU"/>
        </w:rPr>
        <w:t>Год</w:t>
      </w:r>
      <w:r>
        <w:rPr>
          <w:lang w:val="ru-RU"/>
        </w:rPr>
        <w:t xml:space="preserve"> </w:t>
      </w:r>
      <w:r w:rsidRPr="002C0A39">
        <w:rPr>
          <w:lang w:val="ru-RU"/>
        </w:rPr>
        <w:t>обучения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pStyle w:val="a4"/>
        <w:tabs>
          <w:tab w:val="left" w:pos="5919"/>
        </w:tabs>
        <w:ind w:left="542" w:right="111"/>
        <w:rPr>
          <w:rFonts w:cs="Times New Roman"/>
          <w:lang w:val="ru-RU"/>
        </w:rPr>
      </w:pPr>
      <w:r w:rsidRPr="002C0A39">
        <w:rPr>
          <w:lang w:val="ru-RU"/>
        </w:rPr>
        <w:t>Вид</w:t>
      </w:r>
      <w:r>
        <w:rPr>
          <w:lang w:val="ru-RU"/>
        </w:rPr>
        <w:t xml:space="preserve"> </w:t>
      </w:r>
      <w:r w:rsidRPr="002C0A39">
        <w:rPr>
          <w:lang w:val="ru-RU"/>
        </w:rPr>
        <w:t>практики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ind w:left="923" w:right="4405"/>
        <w:jc w:val="center"/>
        <w:rPr>
          <w:sz w:val="20"/>
          <w:szCs w:val="20"/>
        </w:rPr>
      </w:pPr>
      <w:r w:rsidRPr="002C0A39">
        <w:rPr>
          <w:sz w:val="20"/>
        </w:rPr>
        <w:t>наименование</w:t>
      </w:r>
    </w:p>
    <w:p w:rsidR="00B074F0" w:rsidRPr="002C0A39" w:rsidRDefault="00B074F0" w:rsidP="00B074F0">
      <w:pPr>
        <w:pStyle w:val="a4"/>
        <w:tabs>
          <w:tab w:val="left" w:pos="3579"/>
          <w:tab w:val="left" w:pos="8683"/>
        </w:tabs>
        <w:spacing w:line="321" w:lineRule="exact"/>
        <w:ind w:left="542" w:right="111"/>
        <w:rPr>
          <w:rFonts w:cs="Times New Roman"/>
          <w:lang w:val="ru-RU"/>
        </w:rPr>
      </w:pPr>
      <w:r w:rsidRPr="002C0A39">
        <w:rPr>
          <w:lang w:val="ru-RU"/>
        </w:rPr>
        <w:t>Руководитель</w:t>
      </w:r>
      <w:r>
        <w:rPr>
          <w:lang w:val="ru-RU"/>
        </w:rPr>
        <w:t xml:space="preserve"> </w:t>
      </w:r>
      <w:r w:rsidRPr="002C0A39">
        <w:rPr>
          <w:lang w:val="ru-RU"/>
        </w:rPr>
        <w:t>практики</w:t>
      </w:r>
      <w:r w:rsidRPr="002C0A39">
        <w:rPr>
          <w:lang w:val="ru-RU"/>
        </w:rPr>
        <w:tab/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spacing w:line="275" w:lineRule="exact"/>
        <w:ind w:left="2709" w:right="111"/>
      </w:pPr>
      <w:r w:rsidRPr="002C0A39">
        <w:t>Ф.И.О. должность руководителя педагогической</w:t>
      </w:r>
      <w:r>
        <w:t xml:space="preserve"> </w:t>
      </w:r>
      <w:r w:rsidRPr="002C0A39">
        <w:t>практики</w:t>
      </w:r>
    </w:p>
    <w:p w:rsidR="00B074F0" w:rsidRPr="002C0A39" w:rsidRDefault="00B074F0" w:rsidP="00B074F0">
      <w:pPr>
        <w:spacing w:before="10"/>
        <w:rPr>
          <w:sz w:val="28"/>
          <w:szCs w:val="28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886"/>
        <w:gridCol w:w="4794"/>
        <w:gridCol w:w="1491"/>
        <w:gridCol w:w="2614"/>
      </w:tblGrid>
      <w:tr w:rsidR="00B074F0" w:rsidTr="00A3592F">
        <w:trPr>
          <w:trHeight w:hRule="exact" w:val="1150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6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Планируемые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формы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ind w:left="407" w:right="35" w:hanging="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Количествочасов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ind w:left="47" w:firstLine="1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Сроки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проведения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планируемой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</w:tr>
      <w:tr w:rsidR="00B074F0" w:rsidTr="00A3592F">
        <w:trPr>
          <w:trHeight w:hRule="exact" w:val="33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68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32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557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before="103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30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before="41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25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before="38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</w:tbl>
    <w:p w:rsidR="00B074F0" w:rsidRDefault="00B074F0" w:rsidP="00B074F0">
      <w:pPr>
        <w:spacing w:before="9"/>
        <w:rPr>
          <w:sz w:val="21"/>
          <w:szCs w:val="21"/>
        </w:rPr>
      </w:pPr>
    </w:p>
    <w:p w:rsidR="00B074F0" w:rsidRDefault="00B074F0" w:rsidP="00B074F0">
      <w:pPr>
        <w:pStyle w:val="a4"/>
        <w:tabs>
          <w:tab w:val="left" w:pos="4082"/>
          <w:tab w:val="left" w:pos="5622"/>
          <w:tab w:val="left" w:pos="9054"/>
        </w:tabs>
        <w:spacing w:before="64"/>
        <w:ind w:left="542" w:right="111"/>
        <w:rPr>
          <w:rFonts w:cs="Times New Roman"/>
        </w:rPr>
      </w:pPr>
      <w:r>
        <w:t>Аспирант</w:t>
      </w:r>
      <w:r>
        <w:tab/>
      </w:r>
      <w:r>
        <w:rPr>
          <w:u w:val="single" w:color="000000"/>
        </w:rPr>
        <w:tab/>
      </w:r>
      <w:r>
        <w:t>/</w:t>
      </w:r>
      <w:r>
        <w:rPr>
          <w:u w:val="single" w:color="000000"/>
        </w:rPr>
        <w:tab/>
      </w:r>
    </w:p>
    <w:p w:rsidR="00B074F0" w:rsidRDefault="00B074F0" w:rsidP="00B074F0">
      <w:pPr>
        <w:pStyle w:val="a4"/>
        <w:tabs>
          <w:tab w:val="left" w:pos="6206"/>
          <w:tab w:val="left" w:pos="7887"/>
          <w:tab w:val="left" w:pos="9646"/>
        </w:tabs>
        <w:spacing w:line="322" w:lineRule="exact"/>
        <w:ind w:left="542" w:right="111"/>
        <w:rPr>
          <w:rFonts w:cs="Times New Roman"/>
        </w:rPr>
      </w:pPr>
      <w:r>
        <w:t>Руководитель</w:t>
      </w:r>
      <w:r>
        <w:rPr>
          <w:lang w:val="ru-RU"/>
        </w:rPr>
        <w:t xml:space="preserve"> </w:t>
      </w:r>
      <w:r>
        <w:t>педагогической</w:t>
      </w:r>
      <w:r>
        <w:rPr>
          <w:lang w:val="ru-RU"/>
        </w:rPr>
        <w:t xml:space="preserve"> </w:t>
      </w:r>
      <w:r>
        <w:t>практики</w:t>
      </w:r>
      <w:r>
        <w:tab/>
      </w:r>
      <w:r>
        <w:rPr>
          <w:u w:val="single" w:color="000000"/>
        </w:rPr>
        <w:tab/>
      </w:r>
      <w:r>
        <w:t>/</w:t>
      </w:r>
      <w:r>
        <w:rPr>
          <w:u w:val="single" w:color="000000"/>
        </w:rPr>
        <w:tab/>
      </w:r>
      <w:r>
        <w:t>/</w:t>
      </w:r>
    </w:p>
    <w:p w:rsidR="00B074F0" w:rsidRDefault="00B074F0" w:rsidP="00B074F0">
      <w:pPr>
        <w:spacing w:line="322" w:lineRule="exact"/>
        <w:sectPr w:rsidR="00B074F0">
          <w:pgSz w:w="11910" w:h="16840"/>
          <w:pgMar w:top="1380" w:right="720" w:bottom="1200" w:left="1160" w:header="0" w:footer="1002" w:gutter="0"/>
          <w:cols w:space="720"/>
        </w:sectPr>
      </w:pPr>
    </w:p>
    <w:p w:rsidR="00B074F0" w:rsidRDefault="00B074F0" w:rsidP="00B074F0">
      <w:pPr>
        <w:pStyle w:val="a4"/>
        <w:spacing w:before="47"/>
        <w:ind w:left="8175"/>
      </w:pPr>
      <w:r>
        <w:lastRenderedPageBreak/>
        <w:t>Приложение2</w:t>
      </w:r>
    </w:p>
    <w:p w:rsidR="00B074F0" w:rsidRPr="002C0A39" w:rsidRDefault="00B074F0" w:rsidP="00B074F0">
      <w:pPr>
        <w:pStyle w:val="a4"/>
        <w:spacing w:before="249" w:line="276" w:lineRule="auto"/>
        <w:ind w:left="0" w:right="507"/>
        <w:jc w:val="center"/>
        <w:rPr>
          <w:lang w:val="ru-RU"/>
        </w:rPr>
      </w:pPr>
      <w:r w:rsidRPr="002C0A39">
        <w:rPr>
          <w:lang w:val="ru-RU"/>
        </w:rPr>
        <w:t xml:space="preserve">Федеральное государственное </w:t>
      </w:r>
      <w:r>
        <w:rPr>
          <w:lang w:val="ru-RU"/>
        </w:rPr>
        <w:t>автономное</w:t>
      </w:r>
      <w:r w:rsidRPr="002C0A39">
        <w:rPr>
          <w:lang w:val="ru-RU"/>
        </w:rPr>
        <w:t xml:space="preserve"> образовательное</w:t>
      </w:r>
      <w:r>
        <w:rPr>
          <w:lang w:val="ru-RU"/>
        </w:rPr>
        <w:t xml:space="preserve"> </w:t>
      </w:r>
      <w:r w:rsidRPr="002C0A39">
        <w:rPr>
          <w:lang w:val="ru-RU"/>
        </w:rPr>
        <w:t>учреждение высшего профессионального</w:t>
      </w:r>
      <w:r>
        <w:rPr>
          <w:lang w:val="ru-RU"/>
        </w:rPr>
        <w:t xml:space="preserve"> </w:t>
      </w:r>
      <w:r w:rsidRPr="002C0A39">
        <w:rPr>
          <w:lang w:val="ru-RU"/>
        </w:rPr>
        <w:t>образования</w:t>
      </w:r>
    </w:p>
    <w:p w:rsidR="00B074F0" w:rsidRPr="002C0A39" w:rsidRDefault="00B074F0" w:rsidP="00B074F0">
      <w:pPr>
        <w:pStyle w:val="a4"/>
        <w:spacing w:before="3"/>
        <w:ind w:left="0"/>
        <w:jc w:val="center"/>
        <w:rPr>
          <w:lang w:val="ru-RU"/>
        </w:rPr>
      </w:pPr>
      <w:r w:rsidRPr="002C0A39">
        <w:rPr>
          <w:lang w:val="ru-RU"/>
        </w:rPr>
        <w:t>«</w:t>
      </w:r>
      <w:r>
        <w:rPr>
          <w:lang w:val="ru-RU"/>
        </w:rPr>
        <w:t>Северо-Восточный федеральный университет им. М.К. Аммосова</w:t>
      </w:r>
      <w:r w:rsidRPr="002C0A39">
        <w:rPr>
          <w:lang w:val="ru-RU"/>
        </w:rPr>
        <w:t>»</w:t>
      </w:r>
    </w:p>
    <w:p w:rsidR="00B074F0" w:rsidRPr="002C0A39" w:rsidRDefault="00B074F0" w:rsidP="00B074F0">
      <w:pPr>
        <w:rPr>
          <w:sz w:val="28"/>
          <w:szCs w:val="28"/>
        </w:rPr>
      </w:pPr>
    </w:p>
    <w:p w:rsidR="00B074F0" w:rsidRPr="002C0A39" w:rsidRDefault="00B074F0" w:rsidP="00B074F0">
      <w:pPr>
        <w:rPr>
          <w:sz w:val="28"/>
          <w:szCs w:val="28"/>
        </w:rPr>
      </w:pPr>
    </w:p>
    <w:p w:rsidR="00B074F0" w:rsidRPr="002C0A39" w:rsidRDefault="00B074F0" w:rsidP="00B074F0">
      <w:pPr>
        <w:pStyle w:val="a4"/>
        <w:spacing w:before="248"/>
        <w:ind w:left="413"/>
        <w:jc w:val="center"/>
        <w:rPr>
          <w:lang w:val="ru-RU"/>
        </w:rPr>
      </w:pPr>
      <w:r w:rsidRPr="002C0A39">
        <w:rPr>
          <w:lang w:val="ru-RU"/>
        </w:rPr>
        <w:t>ОТЧЕТ</w:t>
      </w:r>
    </w:p>
    <w:p w:rsidR="00B074F0" w:rsidRPr="002C0A39" w:rsidRDefault="00B074F0" w:rsidP="00B074F0">
      <w:pPr>
        <w:pStyle w:val="a4"/>
        <w:tabs>
          <w:tab w:val="left" w:pos="2193"/>
          <w:tab w:val="left" w:pos="2982"/>
          <w:tab w:val="left" w:pos="6022"/>
        </w:tabs>
        <w:spacing w:before="247"/>
        <w:ind w:left="1537" w:right="1128"/>
        <w:jc w:val="center"/>
        <w:rPr>
          <w:lang w:val="ru-RU"/>
        </w:rPr>
      </w:pPr>
      <w:r w:rsidRPr="002C0A39">
        <w:rPr>
          <w:lang w:val="ru-RU"/>
        </w:rPr>
        <w:t xml:space="preserve">о  </w:t>
      </w:r>
      <w:bookmarkStart w:id="1" w:name="_GoBack"/>
      <w:bookmarkEnd w:id="1"/>
      <w:r w:rsidRPr="002C0A39">
        <w:rPr>
          <w:lang w:val="ru-RU"/>
        </w:rPr>
        <w:t>прохождении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практики</w:t>
      </w:r>
      <w:r>
        <w:rPr>
          <w:lang w:val="ru-RU"/>
        </w:rPr>
        <w:t xml:space="preserve"> </w:t>
      </w:r>
      <w:r w:rsidRPr="002C0A39">
        <w:rPr>
          <w:lang w:val="ru-RU"/>
        </w:rPr>
        <w:t>в</w:t>
      </w:r>
      <w:r>
        <w:rPr>
          <w:lang w:val="ru-RU"/>
        </w:rPr>
        <w:t xml:space="preserve"> </w:t>
      </w:r>
      <w:r w:rsidRPr="002C0A39">
        <w:rPr>
          <w:lang w:val="ru-RU"/>
        </w:rPr>
        <w:t>аспирантуре (20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-  20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учебныйгод)</w:t>
      </w:r>
    </w:p>
    <w:p w:rsidR="00B074F0" w:rsidRPr="002C0A39" w:rsidRDefault="00B074F0" w:rsidP="00B074F0">
      <w:pPr>
        <w:pStyle w:val="a4"/>
        <w:tabs>
          <w:tab w:val="left" w:pos="9184"/>
        </w:tabs>
        <w:spacing w:before="2"/>
        <w:ind w:left="542" w:right="111"/>
        <w:rPr>
          <w:rFonts w:cs="Times New Roman"/>
          <w:lang w:val="ru-RU"/>
        </w:rPr>
      </w:pPr>
      <w:r w:rsidRPr="002C0A39">
        <w:rPr>
          <w:lang w:val="ru-RU"/>
        </w:rPr>
        <w:t>аспирант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spacing w:line="229" w:lineRule="exact"/>
        <w:ind w:left="369"/>
        <w:jc w:val="center"/>
        <w:rPr>
          <w:sz w:val="20"/>
          <w:szCs w:val="20"/>
        </w:rPr>
      </w:pPr>
      <w:r w:rsidRPr="002C0A39">
        <w:rPr>
          <w:sz w:val="20"/>
        </w:rPr>
        <w:t>Ф.И.О.аспиранта</w:t>
      </w:r>
    </w:p>
    <w:p w:rsidR="00B074F0" w:rsidRPr="002C0A39" w:rsidRDefault="00B074F0" w:rsidP="00B074F0">
      <w:pPr>
        <w:pStyle w:val="a4"/>
        <w:tabs>
          <w:tab w:val="left" w:pos="9679"/>
        </w:tabs>
        <w:spacing w:line="321" w:lineRule="exact"/>
        <w:ind w:left="368"/>
        <w:jc w:val="center"/>
        <w:rPr>
          <w:rFonts w:cs="Times New Roman"/>
          <w:lang w:val="ru-RU"/>
        </w:rPr>
      </w:pPr>
      <w:r w:rsidRPr="002C0A39">
        <w:rPr>
          <w:lang w:val="ru-RU"/>
        </w:rPr>
        <w:t>Направление</w:t>
      </w:r>
      <w:r>
        <w:rPr>
          <w:lang w:val="ru-RU"/>
        </w:rPr>
        <w:t xml:space="preserve"> </w:t>
      </w:r>
      <w:r w:rsidRPr="002C0A39">
        <w:rPr>
          <w:lang w:val="ru-RU"/>
        </w:rPr>
        <w:t>подготовки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pStyle w:val="a4"/>
        <w:tabs>
          <w:tab w:val="left" w:pos="5340"/>
        </w:tabs>
        <w:spacing w:before="64"/>
        <w:ind w:left="542" w:right="111"/>
        <w:rPr>
          <w:rFonts w:cs="Times New Roman"/>
          <w:lang w:val="ru-RU"/>
        </w:rPr>
      </w:pPr>
      <w:r w:rsidRPr="002C0A39">
        <w:rPr>
          <w:lang w:val="ru-RU"/>
        </w:rPr>
        <w:t>Год</w:t>
      </w:r>
      <w:r>
        <w:rPr>
          <w:lang w:val="ru-RU"/>
        </w:rPr>
        <w:t xml:space="preserve"> </w:t>
      </w:r>
      <w:r w:rsidRPr="002C0A39">
        <w:rPr>
          <w:lang w:val="ru-RU"/>
        </w:rPr>
        <w:t>обучения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spacing w:before="4"/>
      </w:pPr>
    </w:p>
    <w:p w:rsidR="00B074F0" w:rsidRPr="002C0A39" w:rsidRDefault="00B074F0" w:rsidP="00B074F0">
      <w:pPr>
        <w:pStyle w:val="a4"/>
        <w:tabs>
          <w:tab w:val="left" w:pos="4895"/>
          <w:tab w:val="left" w:pos="6219"/>
          <w:tab w:val="left" w:pos="7747"/>
          <w:tab w:val="left" w:pos="9143"/>
        </w:tabs>
        <w:spacing w:before="64"/>
        <w:ind w:left="542" w:right="111"/>
        <w:rPr>
          <w:lang w:val="ru-RU"/>
        </w:rPr>
      </w:pPr>
      <w:r w:rsidRPr="002C0A39">
        <w:rPr>
          <w:lang w:val="ru-RU"/>
        </w:rPr>
        <w:t>Сроки прохождения практики  с«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»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20_  г.по«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»</w:t>
      </w:r>
      <w:r w:rsidRPr="002C0A39">
        <w:rPr>
          <w:u w:val="single" w:color="000000"/>
          <w:lang w:val="ru-RU"/>
        </w:rPr>
        <w:tab/>
      </w:r>
      <w:r w:rsidRPr="002C0A39">
        <w:rPr>
          <w:lang w:val="ru-RU"/>
        </w:rPr>
        <w:t>20_г.</w:t>
      </w:r>
    </w:p>
    <w:p w:rsidR="00B074F0" w:rsidRPr="002C0A39" w:rsidRDefault="00B074F0" w:rsidP="00B074F0">
      <w:pPr>
        <w:spacing w:before="6"/>
        <w:rPr>
          <w:sz w:val="28"/>
          <w:szCs w:val="28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886"/>
        <w:gridCol w:w="4794"/>
        <w:gridCol w:w="1491"/>
        <w:gridCol w:w="2614"/>
      </w:tblGrid>
      <w:tr w:rsidR="00B074F0" w:rsidTr="00A3592F">
        <w:trPr>
          <w:trHeight w:hRule="exact" w:val="1152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7" w:lineRule="exact"/>
              <w:ind w:left="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7" w:lineRule="exact"/>
              <w:ind w:left="14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Формы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работы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ind w:left="407" w:right="35" w:hanging="3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Количествочасов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7" w:lineRule="exact"/>
              <w:ind w:left="1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Сроки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проведения</w:t>
            </w:r>
          </w:p>
        </w:tc>
      </w:tr>
      <w:tr w:rsidR="00B074F0" w:rsidTr="00A3592F">
        <w:trPr>
          <w:trHeight w:hRule="exact" w:val="336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68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32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line="315" w:lineRule="exact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557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before="103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30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before="41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  <w:tr w:rsidR="00B074F0" w:rsidTr="00A3592F">
        <w:trPr>
          <w:trHeight w:hRule="exact" w:val="425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>
            <w:pPr>
              <w:pStyle w:val="TableParagraph"/>
              <w:spacing w:before="36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6.</w:t>
            </w:r>
          </w:p>
        </w:tc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74F0" w:rsidRDefault="00B074F0" w:rsidP="00A3592F"/>
        </w:tc>
      </w:tr>
    </w:tbl>
    <w:p w:rsidR="00B074F0" w:rsidRDefault="00B074F0" w:rsidP="00B074F0">
      <w:pPr>
        <w:spacing w:before="9"/>
        <w:rPr>
          <w:sz w:val="21"/>
          <w:szCs w:val="21"/>
        </w:rPr>
      </w:pPr>
    </w:p>
    <w:p w:rsidR="00B074F0" w:rsidRDefault="00B074F0" w:rsidP="00B074F0">
      <w:pPr>
        <w:pStyle w:val="a4"/>
        <w:spacing w:before="64"/>
        <w:ind w:left="542" w:right="111"/>
      </w:pPr>
      <w:r>
        <w:t>Основные</w:t>
      </w:r>
      <w:r>
        <w:rPr>
          <w:lang w:val="ru-RU"/>
        </w:rPr>
        <w:t xml:space="preserve"> </w:t>
      </w:r>
      <w:r>
        <w:t>итоги</w:t>
      </w:r>
      <w:r>
        <w:rPr>
          <w:lang w:val="ru-RU"/>
        </w:rPr>
        <w:t xml:space="preserve"> </w:t>
      </w:r>
      <w:r>
        <w:t>практики:</w:t>
      </w:r>
    </w:p>
    <w:p w:rsidR="00B074F0" w:rsidRDefault="001F682F" w:rsidP="00B074F0">
      <w:pPr>
        <w:spacing w:before="4"/>
        <w:rPr>
          <w:sz w:val="25"/>
          <w:szCs w:val="25"/>
        </w:rPr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49" style="position:absolute;margin-left:85.1pt;margin-top:15.8pt;width:461.95pt;height:.1pt;z-index:251661312;mso-wrap-distance-left:0;mso-wrap-distance-right:0;mso-position-horizontal-relative:page" coordorigin="1702,316" coordsize="9239,2">
            <v:shape id="_x0000_s1050" style="position:absolute;left:1702;top:316;width:9239;height:2" coordorigin="1702,316" coordsize="9239,0" path="m1702,316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51" style="position:absolute;margin-left:85.35pt;margin-top:31.9pt;width:461.95pt;height:.1pt;z-index:251662336;mso-wrap-distance-left:0;mso-wrap-distance-right:0;mso-position-horizontal-relative:page" coordorigin="1707,638" coordsize="9239,2">
            <v:shape id="_x0000_s1052" style="position:absolute;left:1707;top:638;width:9239;height:2" coordorigin="1707,638" coordsize="9239,0" path="m1707,638r9238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53" style="position:absolute;margin-left:85.05pt;margin-top:47.7pt;width:462.7pt;height:.6pt;z-index:251663360;mso-wrap-distance-left:0;mso-wrap-distance-right:0;mso-position-horizontal-relative:page" coordorigin="1701,954" coordsize="9254,12">
            <v:group id="_x0000_s1054" style="position:absolute;left:1707;top:960;width:3780;height:2" coordorigin="1707,960" coordsize="3780,2">
              <v:shape id="_x0000_s1055" style="position:absolute;left:1707;top:960;width:3780;height:2" coordorigin="1707,960" coordsize="3780,0" path="m1707,960r3779,e" filled="f" strokeweight=".19811mm">
                <v:path arrowok="t"/>
              </v:shape>
            </v:group>
            <v:group id="_x0000_s1056" style="position:absolute;left:5490;top:960;width:5459;height:2" coordorigin="5490,960" coordsize="5459,2">
              <v:shape id="_x0000_s1057" style="position:absolute;left:5490;top:960;width:5459;height:2" coordorigin="5490,960" coordsize="5459,0" path="m5490,960r5458,e" filled="f" strokeweight=".19811mm">
                <v:path arrowok="t"/>
              </v:shape>
            </v:group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58" style="position:absolute;margin-left:85.35pt;margin-top:64.2pt;width:461.95pt;height:.1pt;z-index:251664384;mso-wrap-distance-left:0;mso-wrap-distance-right:0;mso-position-horizontal-relative:page" coordorigin="1707,1284" coordsize="9239,2">
            <v:shape id="_x0000_s1059" style="position:absolute;left:1707;top:1284;width:9239;height:2" coordorigin="1707,1284" coordsize="9239,0" path="m1707,1284r9238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60" style="position:absolute;margin-left:85.35pt;margin-top:80.25pt;width:461.95pt;height:.1pt;z-index:251665408;mso-wrap-distance-left:0;mso-wrap-distance-right:0;mso-position-horizontal-relative:page" coordorigin="1707,1605" coordsize="9239,2">
            <v:shape id="_x0000_s1061" style="position:absolute;left:1707;top:1605;width:9239;height:2" coordorigin="1707,1605" coordsize="9239,0" path="m1707,1605r9238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62" style="position:absolute;margin-left:85.35pt;margin-top:96.35pt;width:461.95pt;height:.1pt;z-index:251666432;mso-wrap-distance-left:0;mso-wrap-distance-right:0;mso-position-horizontal-relative:page" coordorigin="1707,1927" coordsize="9239,2">
            <v:shape id="_x0000_s1063" style="position:absolute;left:1707;top:1927;width:9239;height:2" coordorigin="1707,1927" coordsize="9239,0" path="m1707,1927r9238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64" style="position:absolute;margin-left:85.35pt;margin-top:112.45pt;width:224.1pt;height:.1pt;z-index:251667456;mso-wrap-distance-left:0;mso-wrap-distance-right:0;mso-position-horizontal-relative:page" coordorigin="1707,2249" coordsize="4482,2">
            <v:shape id="_x0000_s1065" style="position:absolute;left:1707;top:2249;width:4482;height:2" coordorigin="1707,2249" coordsize="4482,0" path="m1707,2249r4482,e" filled="f" strokeweight=".19811mm">
              <v:path arrowok="t"/>
            </v:shape>
            <w10:wrap type="topAndBottom" anchorx="page"/>
          </v:group>
        </w:pict>
      </w:r>
    </w:p>
    <w:p w:rsidR="00B074F0" w:rsidRDefault="00B074F0" w:rsidP="00B074F0">
      <w:pPr>
        <w:spacing w:before="9"/>
      </w:pPr>
    </w:p>
    <w:p w:rsidR="00B074F0" w:rsidRDefault="00B074F0" w:rsidP="00B074F0">
      <w:pPr>
        <w:spacing w:before="9"/>
      </w:pPr>
    </w:p>
    <w:p w:rsidR="00B074F0" w:rsidRDefault="00B074F0" w:rsidP="00B074F0">
      <w:pPr>
        <w:spacing w:before="11"/>
      </w:pPr>
    </w:p>
    <w:p w:rsidR="00B074F0" w:rsidRDefault="00B074F0" w:rsidP="00B074F0">
      <w:pPr>
        <w:spacing w:before="9"/>
      </w:pPr>
    </w:p>
    <w:p w:rsidR="00B074F0" w:rsidRDefault="00B074F0" w:rsidP="00B074F0">
      <w:pPr>
        <w:spacing w:before="9"/>
      </w:pPr>
    </w:p>
    <w:p w:rsidR="00B074F0" w:rsidRDefault="00B074F0" w:rsidP="00B074F0">
      <w:pPr>
        <w:spacing w:before="9"/>
      </w:pPr>
    </w:p>
    <w:p w:rsidR="00B074F0" w:rsidRDefault="00B074F0" w:rsidP="00B074F0">
      <w:pPr>
        <w:spacing w:before="9"/>
        <w:rPr>
          <w:sz w:val="19"/>
          <w:szCs w:val="19"/>
        </w:rPr>
      </w:pPr>
    </w:p>
    <w:p w:rsidR="00B074F0" w:rsidRDefault="00B074F0" w:rsidP="00B074F0">
      <w:pPr>
        <w:pStyle w:val="a4"/>
        <w:tabs>
          <w:tab w:val="left" w:pos="4906"/>
          <w:tab w:val="left" w:pos="7852"/>
        </w:tabs>
        <w:spacing w:before="64"/>
        <w:ind w:left="542" w:right="111"/>
        <w:rPr>
          <w:rFonts w:cs="Times New Roman"/>
        </w:rPr>
      </w:pPr>
      <w:r>
        <w:t>Аспирант</w:t>
      </w:r>
      <w:r>
        <w:tab/>
        <w:t>/</w:t>
      </w:r>
      <w:r>
        <w:tab/>
        <w:t>/</w:t>
      </w:r>
    </w:p>
    <w:p w:rsidR="00B074F0" w:rsidRDefault="001F682F" w:rsidP="00B074F0">
      <w:pPr>
        <w:spacing w:line="20" w:lineRule="exact"/>
        <w:ind w:left="2660"/>
        <w:rPr>
          <w:sz w:val="2"/>
          <w:szCs w:val="2"/>
        </w:rPr>
      </w:pPr>
      <w:r w:rsidRPr="001F682F">
        <w:rPr>
          <w:rFonts w:eastAsiaTheme="minorHAnsi" w:hAnsiTheme="minorHAnsi" w:cstheme="minorBidi"/>
          <w:sz w:val="2"/>
          <w:szCs w:val="22"/>
        </w:rPr>
      </w:r>
      <w:r w:rsidRPr="001F682F">
        <w:rPr>
          <w:rFonts w:eastAsiaTheme="minorHAnsi" w:hAnsiTheme="minorHAnsi" w:cstheme="minorBidi"/>
          <w:sz w:val="2"/>
          <w:szCs w:val="22"/>
        </w:rPr>
        <w:pict>
          <v:group id="_x0000_s1041" style="width:112.6pt;height:.6pt;mso-position-horizontal-relative:char;mso-position-vertical-relative:line" coordsize="2252,12">
            <v:group id="_x0000_s1042" style="position:absolute;left:6;top:6;width:2240;height:2" coordorigin="6,6" coordsize="2240,2">
              <v:shape id="_x0000_s1043" style="position:absolute;left:6;top:6;width:2240;height:2" coordorigin="6,6" coordsize="2240,0" path="m6,6r2239,e" filled="f" strokeweight=".19811mm">
                <v:path arrowok="t"/>
              </v:shape>
            </v:group>
            <w10:wrap type="none"/>
            <w10:anchorlock/>
          </v:group>
        </w:pict>
      </w:r>
      <w:r w:rsidRPr="001F682F">
        <w:rPr>
          <w:spacing w:val="109"/>
          <w:sz w:val="2"/>
        </w:rPr>
      </w:r>
      <w:r w:rsidRPr="001F682F">
        <w:rPr>
          <w:spacing w:val="109"/>
          <w:sz w:val="2"/>
        </w:rPr>
        <w:pict>
          <v:group id="_x0000_s1038" style="width:140.65pt;height:.6pt;mso-position-horizontal-relative:char;mso-position-vertical-relative:line" coordsize="2813,12">
            <v:group id="_x0000_s1039" style="position:absolute;left:6;top:6;width:2801;height:2" coordorigin="6,6" coordsize="2801,2">
              <v:shape id="_x0000_s1040" style="position:absolute;left:6;top:6;width:2801;height:2" coordorigin="6,6" coordsize="2801,0" path="m6,6r2800,e" filled="f" strokeweight=".19811mm">
                <v:path arrowok="t"/>
              </v:shape>
            </v:group>
            <w10:wrap type="none"/>
            <w10:anchorlock/>
          </v:group>
        </w:pict>
      </w:r>
    </w:p>
    <w:p w:rsidR="00B074F0" w:rsidRDefault="00B074F0" w:rsidP="00B074F0">
      <w:pPr>
        <w:spacing w:before="9"/>
        <w:rPr>
          <w:sz w:val="20"/>
          <w:szCs w:val="20"/>
        </w:rPr>
      </w:pPr>
    </w:p>
    <w:p w:rsidR="00B074F0" w:rsidRDefault="00B074F0" w:rsidP="00B074F0">
      <w:pPr>
        <w:pStyle w:val="a4"/>
        <w:tabs>
          <w:tab w:val="left" w:pos="7739"/>
          <w:tab w:val="left" w:pos="9777"/>
        </w:tabs>
        <w:spacing w:before="64"/>
        <w:ind w:left="546" w:right="111"/>
        <w:rPr>
          <w:rFonts w:cs="Times New Roman"/>
        </w:rPr>
      </w:pPr>
      <w:r>
        <w:t>Руководитель</w:t>
      </w:r>
      <w:r>
        <w:rPr>
          <w:lang w:val="ru-RU"/>
        </w:rPr>
        <w:t xml:space="preserve"> </w:t>
      </w:r>
      <w:r>
        <w:t>педагогической</w:t>
      </w:r>
      <w:r>
        <w:rPr>
          <w:lang w:val="ru-RU"/>
        </w:rPr>
        <w:t xml:space="preserve"> </w:t>
      </w:r>
      <w:r>
        <w:t>практики</w:t>
      </w:r>
      <w:r>
        <w:tab/>
        <w:t>/</w:t>
      </w:r>
      <w:r>
        <w:tab/>
        <w:t>/</w:t>
      </w:r>
    </w:p>
    <w:p w:rsidR="00B074F0" w:rsidRDefault="001F682F" w:rsidP="00B074F0">
      <w:pPr>
        <w:spacing w:line="20" w:lineRule="exact"/>
        <w:ind w:left="5493"/>
        <w:rPr>
          <w:sz w:val="2"/>
          <w:szCs w:val="2"/>
        </w:rPr>
      </w:pPr>
      <w:r w:rsidRPr="001F682F">
        <w:rPr>
          <w:rFonts w:eastAsiaTheme="minorHAnsi" w:hAnsiTheme="minorHAnsi" w:cstheme="minorBidi"/>
          <w:sz w:val="2"/>
          <w:szCs w:val="22"/>
        </w:rPr>
      </w:r>
      <w:r w:rsidRPr="001F682F">
        <w:rPr>
          <w:rFonts w:eastAsiaTheme="minorHAnsi" w:hAnsiTheme="minorHAnsi" w:cstheme="minorBidi"/>
          <w:sz w:val="2"/>
          <w:szCs w:val="22"/>
        </w:rPr>
        <w:pict>
          <v:group id="_x0000_s1035" style="width:112.6pt;height:.6pt;mso-position-horizontal-relative:char;mso-position-vertical-relative:line" coordsize="2252,12">
            <v:group id="_x0000_s1036" style="position:absolute;left:6;top:6;width:2240;height:2" coordorigin="6,6" coordsize="2240,2">
              <v:shape id="_x0000_s1037" style="position:absolute;left:6;top:6;width:2240;height:2" coordorigin="6,6" coordsize="2240,0" path="m6,6r2239,e" filled="f" strokeweight=".19811mm">
                <v:path arrowok="t"/>
              </v:shape>
            </v:group>
            <w10:wrap type="none"/>
            <w10:anchorlock/>
          </v:group>
        </w:pict>
      </w:r>
      <w:r w:rsidRPr="001F682F">
        <w:rPr>
          <w:spacing w:val="42"/>
          <w:sz w:val="2"/>
        </w:rPr>
      </w:r>
      <w:r w:rsidRPr="001F682F">
        <w:rPr>
          <w:spacing w:val="42"/>
          <w:sz w:val="2"/>
        </w:rPr>
        <w:pict>
          <v:group id="_x0000_s1032" style="width:98.65pt;height:.6pt;mso-position-horizontal-relative:char;mso-position-vertical-relative:line" coordsize="1973,12">
            <v:group id="_x0000_s1033" style="position:absolute;left:6;top:6;width:1961;height:2" coordorigin="6,6" coordsize="1961,2">
              <v:shape id="_x0000_s1034" style="position:absolute;left:6;top:6;width:1961;height:2" coordorigin="6,6" coordsize="1961,0" path="m6,6r1961,e" filled="f" strokeweight=".19811mm">
                <v:path arrowok="t"/>
              </v:shape>
            </v:group>
            <w10:wrap type="none"/>
            <w10:anchorlock/>
          </v:group>
        </w:pict>
      </w:r>
    </w:p>
    <w:p w:rsidR="00B074F0" w:rsidRDefault="00B074F0" w:rsidP="00B074F0">
      <w:pPr>
        <w:spacing w:line="20" w:lineRule="exact"/>
        <w:rPr>
          <w:sz w:val="2"/>
          <w:szCs w:val="2"/>
        </w:rPr>
        <w:sectPr w:rsidR="00B074F0">
          <w:pgSz w:w="11910" w:h="16840"/>
          <w:pgMar w:top="1060" w:right="720" w:bottom="1200" w:left="1160" w:header="0" w:footer="1002" w:gutter="0"/>
          <w:cols w:space="720"/>
        </w:sectPr>
      </w:pPr>
    </w:p>
    <w:p w:rsidR="00B074F0" w:rsidRPr="002C0A39" w:rsidRDefault="00B074F0" w:rsidP="00B074F0">
      <w:pPr>
        <w:pStyle w:val="a4"/>
        <w:spacing w:before="51"/>
        <w:ind w:left="7795"/>
        <w:rPr>
          <w:lang w:val="ru-RU"/>
        </w:rPr>
      </w:pPr>
      <w:r w:rsidRPr="002C0A39">
        <w:rPr>
          <w:lang w:val="ru-RU"/>
        </w:rPr>
        <w:lastRenderedPageBreak/>
        <w:t>Приложение3</w:t>
      </w:r>
    </w:p>
    <w:p w:rsidR="00B074F0" w:rsidRPr="002C0A39" w:rsidRDefault="00B074F0" w:rsidP="00B074F0">
      <w:pPr>
        <w:spacing w:before="8"/>
        <w:rPr>
          <w:sz w:val="27"/>
          <w:szCs w:val="27"/>
        </w:rPr>
      </w:pPr>
    </w:p>
    <w:p w:rsidR="00B074F0" w:rsidRPr="00C873B7" w:rsidRDefault="00B074F0" w:rsidP="00B074F0">
      <w:pPr>
        <w:spacing w:line="276" w:lineRule="auto"/>
        <w:ind w:right="51"/>
        <w:jc w:val="center"/>
        <w:rPr>
          <w:sz w:val="28"/>
        </w:rPr>
      </w:pPr>
      <w:r w:rsidRPr="00C873B7">
        <w:rPr>
          <w:sz w:val="28"/>
        </w:rPr>
        <w:t>Федеральное государственное автономное образовательное</w:t>
      </w:r>
      <w:r>
        <w:rPr>
          <w:sz w:val="28"/>
        </w:rPr>
        <w:t xml:space="preserve"> </w:t>
      </w:r>
      <w:r w:rsidRPr="00C873B7">
        <w:rPr>
          <w:sz w:val="28"/>
        </w:rPr>
        <w:t>учреждение высшего профессионального</w:t>
      </w:r>
      <w:r>
        <w:rPr>
          <w:sz w:val="28"/>
        </w:rPr>
        <w:t xml:space="preserve"> </w:t>
      </w:r>
      <w:r w:rsidRPr="00C873B7">
        <w:rPr>
          <w:sz w:val="28"/>
        </w:rPr>
        <w:t>образования</w:t>
      </w:r>
    </w:p>
    <w:p w:rsidR="00B074F0" w:rsidRPr="00C873B7" w:rsidRDefault="00B074F0" w:rsidP="00B074F0">
      <w:pPr>
        <w:spacing w:before="1"/>
        <w:ind w:right="51"/>
        <w:jc w:val="center"/>
        <w:rPr>
          <w:sz w:val="28"/>
        </w:rPr>
      </w:pPr>
      <w:r w:rsidRPr="00C873B7">
        <w:rPr>
          <w:sz w:val="28"/>
        </w:rPr>
        <w:t>«Северо-Восточный федеральный университет им. М.К. Аммосова»</w:t>
      </w:r>
    </w:p>
    <w:p w:rsidR="00B074F0" w:rsidRPr="002C0A39" w:rsidRDefault="00B074F0" w:rsidP="00B074F0"/>
    <w:p w:rsidR="00B074F0" w:rsidRPr="002C0A39" w:rsidRDefault="00B074F0" w:rsidP="00B074F0">
      <w:pPr>
        <w:spacing w:before="1"/>
        <w:rPr>
          <w:sz w:val="21"/>
          <w:szCs w:val="21"/>
        </w:rPr>
      </w:pPr>
    </w:p>
    <w:p w:rsidR="00B074F0" w:rsidRPr="002C0A39" w:rsidRDefault="00B074F0" w:rsidP="00B074F0">
      <w:pPr>
        <w:ind w:left="1158" w:right="1163"/>
        <w:jc w:val="center"/>
      </w:pPr>
      <w:r w:rsidRPr="002C0A39">
        <w:t>ОТЗЫВ</w:t>
      </w:r>
    </w:p>
    <w:p w:rsidR="00B074F0" w:rsidRPr="002C0A39" w:rsidRDefault="00B074F0" w:rsidP="00B074F0">
      <w:pPr>
        <w:spacing w:before="3"/>
        <w:rPr>
          <w:sz w:val="21"/>
          <w:szCs w:val="21"/>
        </w:rPr>
      </w:pPr>
    </w:p>
    <w:p w:rsidR="00B074F0" w:rsidRPr="002C0A39" w:rsidRDefault="001F682F" w:rsidP="00B074F0">
      <w:pPr>
        <w:ind w:left="1158" w:right="1162"/>
        <w:jc w:val="center"/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66" style="position:absolute;left:0;text-align:left;margin-left:83.65pt;margin-top:17.8pt;width:470.75pt;height:.1pt;z-index:251668480;mso-wrap-distance-left:0;mso-wrap-distance-right:0;mso-position-horizontal-relative:page" coordorigin="1673,356" coordsize="9415,2">
            <v:shape id="_x0000_s1067" style="position:absolute;left:1673;top:356;width:9415;height:2" coordorigin="1673,356" coordsize="9415,0" path="m1673,356r9415,e" filled="f" strokeweight="1.44pt">
              <v:path arrowok="t"/>
            </v:shape>
            <w10:wrap type="topAndBottom" anchorx="page"/>
          </v:group>
        </w:pict>
      </w:r>
      <w:r w:rsidR="00B074F0" w:rsidRPr="002C0A39">
        <w:t>О ПРОХОЖДЕНИИ ПЕДАГОГИЧЕСКОЙПРАКТИКИ</w:t>
      </w:r>
    </w:p>
    <w:p w:rsidR="00B074F0" w:rsidRPr="002C0A39" w:rsidRDefault="00B074F0" w:rsidP="00B074F0">
      <w:pPr>
        <w:spacing w:before="1"/>
        <w:rPr>
          <w:sz w:val="8"/>
          <w:szCs w:val="8"/>
        </w:rPr>
      </w:pPr>
    </w:p>
    <w:p w:rsidR="00B074F0" w:rsidRPr="002C0A39" w:rsidRDefault="00B074F0" w:rsidP="00B074F0">
      <w:pPr>
        <w:spacing w:before="69"/>
        <w:ind w:left="1122" w:right="1166"/>
        <w:jc w:val="center"/>
      </w:pPr>
      <w:r w:rsidRPr="002C0A39">
        <w:t>Ф.И.О. аспиранта</w:t>
      </w:r>
      <w:r>
        <w:t xml:space="preserve"> </w:t>
      </w:r>
      <w:r w:rsidRPr="002C0A39">
        <w:t>полностью</w:t>
      </w:r>
    </w:p>
    <w:p w:rsidR="00B074F0" w:rsidRPr="002C0A39" w:rsidRDefault="00B074F0" w:rsidP="00B074F0">
      <w:pPr>
        <w:tabs>
          <w:tab w:val="left" w:pos="7962"/>
        </w:tabs>
        <w:ind w:left="162"/>
      </w:pPr>
      <w:r w:rsidRPr="002C0A39">
        <w:t>Направление</w:t>
      </w:r>
      <w:r>
        <w:t xml:space="preserve"> </w:t>
      </w:r>
      <w:r w:rsidRPr="002C0A39">
        <w:t xml:space="preserve">подготовки </w:t>
      </w:r>
      <w:r w:rsidRPr="002C0A39">
        <w:rPr>
          <w:u w:val="single" w:color="000000"/>
        </w:rPr>
        <w:tab/>
      </w:r>
    </w:p>
    <w:p w:rsidR="00B074F0" w:rsidRPr="002C0A39" w:rsidRDefault="00B074F0" w:rsidP="00B074F0">
      <w:pPr>
        <w:ind w:left="162"/>
      </w:pPr>
      <w:r w:rsidRPr="002C0A39">
        <w:t>год обучения –первый</w:t>
      </w:r>
    </w:p>
    <w:p w:rsidR="00B074F0" w:rsidRPr="002C0A39" w:rsidRDefault="00B074F0" w:rsidP="00B074F0">
      <w:pPr>
        <w:ind w:left="162"/>
      </w:pPr>
      <w:r w:rsidRPr="002C0A39">
        <w:t>вид практики –педагогическая</w:t>
      </w:r>
    </w:p>
    <w:p w:rsidR="00B074F0" w:rsidRPr="002C0A39" w:rsidRDefault="00B074F0" w:rsidP="00B074F0">
      <w:pPr>
        <w:tabs>
          <w:tab w:val="left" w:pos="8189"/>
        </w:tabs>
        <w:ind w:left="162"/>
      </w:pPr>
      <w:r w:rsidRPr="002C0A39">
        <w:t>кафедра</w:t>
      </w:r>
      <w:r w:rsidRPr="002C0A39">
        <w:rPr>
          <w:u w:val="single" w:color="000000"/>
        </w:rPr>
        <w:tab/>
      </w:r>
    </w:p>
    <w:p w:rsidR="00B074F0" w:rsidRPr="002C0A39" w:rsidRDefault="00B074F0" w:rsidP="00B074F0">
      <w:pPr>
        <w:spacing w:before="2"/>
        <w:ind w:left="162"/>
      </w:pPr>
      <w:r w:rsidRPr="002C0A39">
        <w:t>Основные результаты и итоги прохождения практики</w:t>
      </w:r>
      <w:r>
        <w:t xml:space="preserve"> </w:t>
      </w:r>
      <w:r w:rsidRPr="002C0A39">
        <w:t>на</w:t>
      </w:r>
    </w:p>
    <w:p w:rsidR="00B074F0" w:rsidRPr="002C0A39" w:rsidRDefault="00B074F0" w:rsidP="00B074F0">
      <w:pPr>
        <w:tabs>
          <w:tab w:val="left" w:pos="9569"/>
        </w:tabs>
        <w:spacing w:before="41"/>
        <w:ind w:left="162"/>
      </w:pPr>
      <w:r w:rsidRPr="002C0A39">
        <w:t>кафедре</w:t>
      </w:r>
      <w:r w:rsidRPr="002C0A39">
        <w:rPr>
          <w:u w:val="single" w:color="000000"/>
        </w:rPr>
        <w:tab/>
      </w:r>
    </w:p>
    <w:p w:rsidR="00B074F0" w:rsidRPr="002C0A39" w:rsidRDefault="001F682F" w:rsidP="00B074F0">
      <w:pPr>
        <w:rPr>
          <w:sz w:val="25"/>
          <w:szCs w:val="25"/>
        </w:rPr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68" style="position:absolute;margin-left:85.1pt;margin-top:15.6pt;width:462.1pt;height:.1pt;z-index:251669504;mso-wrap-distance-left:0;mso-wrap-distance-right:0;mso-position-horizontal-relative:page" coordorigin="1702,312" coordsize="9242,2">
            <v:shape id="_x0000_s1069" style="position:absolute;left:1702;top:312;width:9242;height:2" coordorigin="1702,312" coordsize="9242,0" path="m1702,312r9242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70" style="position:absolute;margin-left:85.1pt;margin-top:31.55pt;width:462pt;height:.1pt;z-index:251670528;mso-wrap-distance-left:0;mso-wrap-distance-right:0;mso-position-horizontal-relative:page" coordorigin="1702,631" coordsize="9240,2">
            <v:shape id="_x0000_s1071" style="position:absolute;left:1702;top:631;width:9240;height:2" coordorigin="1702,631" coordsize="9240,0" path="m1702,631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72" style="position:absolute;margin-left:85.1pt;margin-top:47.4pt;width:462pt;height:.1pt;z-index:251671552;mso-wrap-distance-left:0;mso-wrap-distance-right:0;mso-position-horizontal-relative:page" coordorigin="1702,948" coordsize="9240,2">
            <v:shape id="_x0000_s1073" style="position:absolute;left:1702;top:948;width:9240;height:2" coordorigin="1702,948" coordsize="9240,0" path="m1702,948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74" style="position:absolute;margin-left:85.1pt;margin-top:63.25pt;width:462pt;height:.1pt;z-index:251672576;mso-wrap-distance-left:0;mso-wrap-distance-right:0;mso-position-horizontal-relative:page" coordorigin="1702,1265" coordsize="9240,2">
            <v:shape id="_x0000_s1075" style="position:absolute;left:1702;top:1265;width:9240;height:2" coordorigin="1702,1265" coordsize="9240,0" path="m1702,1265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76" style="position:absolute;margin-left:85.1pt;margin-top:79.1pt;width:462.05pt;height:.1pt;z-index:251673600;mso-wrap-distance-left:0;mso-wrap-distance-right:0;mso-position-horizontal-relative:page" coordorigin="1702,1582" coordsize="9241,2">
            <v:shape id="_x0000_s1077" style="position:absolute;left:1702;top:1582;width:9241;height:2" coordorigin="1702,1582" coordsize="9241,0" path="m1702,1582r9241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78" style="position:absolute;margin-left:85.1pt;margin-top:95.05pt;width:462pt;height:.1pt;z-index:251674624;mso-wrap-distance-left:0;mso-wrap-distance-right:0;mso-position-horizontal-relative:page" coordorigin="1702,1901" coordsize="9240,2">
            <v:shape id="_x0000_s1079" style="position:absolute;left:1702;top:1901;width:9240;height:2" coordorigin="1702,1901" coordsize="9240,0" path="m1702,1901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80" style="position:absolute;margin-left:85.1pt;margin-top:110.9pt;width:462pt;height:.1pt;z-index:251675648;mso-wrap-distance-left:0;mso-wrap-distance-right:0;mso-position-horizontal-relative:page" coordorigin="1702,2218" coordsize="9240,2">
            <v:shape id="_x0000_s1081" style="position:absolute;left:1702;top:2218;width:9240;height:2" coordorigin="1702,2218" coordsize="9240,0" path="m1702,2218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82" style="position:absolute;margin-left:85.1pt;margin-top:126.75pt;width:432.05pt;height:.1pt;z-index:251676672;mso-wrap-distance-left:0;mso-wrap-distance-right:0;mso-position-horizontal-relative:page" coordorigin="1702,2535" coordsize="8641,2">
            <v:shape id="_x0000_s1083" style="position:absolute;left:1702;top:2535;width:8641;height:2" coordorigin="1702,2535" coordsize="8641,0" path="m1702,2535r8641,e" filled="f" strokeweight=".48pt">
              <v:path arrowok="t"/>
            </v:shape>
            <w10:wrap type="topAndBottom" anchorx="page"/>
          </v:group>
        </w:pict>
      </w:r>
    </w:p>
    <w:p w:rsidR="00B074F0" w:rsidRPr="002C0A39" w:rsidRDefault="00B074F0" w:rsidP="00B074F0">
      <w:pPr>
        <w:spacing w:before="8"/>
      </w:pP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8"/>
      </w:pP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6"/>
        <w:rPr>
          <w:sz w:val="12"/>
          <w:szCs w:val="12"/>
        </w:rPr>
      </w:pPr>
    </w:p>
    <w:p w:rsidR="00B074F0" w:rsidRPr="002C0A39" w:rsidRDefault="00B074F0" w:rsidP="00B074F0">
      <w:pPr>
        <w:spacing w:before="69"/>
        <w:ind w:left="162"/>
      </w:pPr>
      <w:r w:rsidRPr="002C0A39">
        <w:t>Рекомендации</w:t>
      </w:r>
    </w:p>
    <w:p w:rsidR="00B074F0" w:rsidRPr="002C0A39" w:rsidRDefault="00B074F0" w:rsidP="00B074F0">
      <w:pPr>
        <w:tabs>
          <w:tab w:val="left" w:pos="9561"/>
        </w:tabs>
        <w:spacing w:before="41"/>
        <w:ind w:left="162"/>
      </w:pPr>
      <w:r w:rsidRPr="002C0A39">
        <w:t>аспиран</w:t>
      </w:r>
      <w:r>
        <w:t>т</w:t>
      </w:r>
      <w:r w:rsidRPr="002C0A39">
        <w:t>у</w:t>
      </w:r>
      <w:r w:rsidRPr="002C0A39">
        <w:rPr>
          <w:u w:val="single" w:color="000000"/>
        </w:rPr>
        <w:tab/>
      </w:r>
    </w:p>
    <w:p w:rsidR="00B074F0" w:rsidRPr="002C0A39" w:rsidRDefault="001F682F" w:rsidP="00B074F0">
      <w:pPr>
        <w:rPr>
          <w:sz w:val="25"/>
          <w:szCs w:val="25"/>
        </w:rPr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84" style="position:absolute;margin-left:85.1pt;margin-top:15.6pt;width:462pt;height:.1pt;z-index:251677696;mso-wrap-distance-left:0;mso-wrap-distance-right:0;mso-position-horizontal-relative:page" coordorigin="1702,312" coordsize="9240,2">
            <v:shape id="_x0000_s1085" style="position:absolute;left:1702;top:312;width:9240;height:2" coordorigin="1702,312" coordsize="9240,0" path="m1702,312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86" style="position:absolute;margin-left:85.1pt;margin-top:31.45pt;width:462.1pt;height:.1pt;z-index:251678720;mso-wrap-distance-left:0;mso-wrap-distance-right:0;mso-position-horizontal-relative:page" coordorigin="1702,629" coordsize="9242,2">
            <v:shape id="_x0000_s1087" style="position:absolute;left:1702;top:629;width:9242;height:2" coordorigin="1702,629" coordsize="9242,0" path="m1702,629r9242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88" style="position:absolute;margin-left:85.1pt;margin-top:47.4pt;width:456pt;height:.1pt;z-index:251679744;mso-wrap-distance-left:0;mso-wrap-distance-right:0;mso-position-horizontal-relative:page" coordorigin="1702,948" coordsize="9120,2">
            <v:shape id="_x0000_s1089" style="position:absolute;left:1702;top:948;width:9120;height:2" coordorigin="1702,948" coordsize="9120,0" path="m1702,948r9120,e" filled="f" strokeweight=".48pt">
              <v:path arrowok="t"/>
            </v:shape>
            <w10:wrap type="topAndBottom" anchorx="page"/>
          </v:group>
        </w:pict>
      </w: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8"/>
      </w:pPr>
    </w:p>
    <w:p w:rsidR="00B074F0" w:rsidRPr="002C0A39" w:rsidRDefault="00B074F0" w:rsidP="00B074F0">
      <w:pPr>
        <w:spacing w:before="4"/>
        <w:rPr>
          <w:sz w:val="12"/>
          <w:szCs w:val="12"/>
        </w:rPr>
      </w:pPr>
    </w:p>
    <w:p w:rsidR="00B074F0" w:rsidRPr="002C0A39" w:rsidRDefault="00B074F0" w:rsidP="00B074F0">
      <w:pPr>
        <w:spacing w:before="69"/>
        <w:ind w:left="162"/>
      </w:pPr>
      <w:r w:rsidRPr="002C0A39">
        <w:t>Оценка</w:t>
      </w:r>
      <w:r>
        <w:t xml:space="preserve"> </w:t>
      </w:r>
      <w:r w:rsidRPr="002C0A39">
        <w:t>его</w:t>
      </w:r>
    </w:p>
    <w:p w:rsidR="00B074F0" w:rsidRPr="002C0A39" w:rsidRDefault="00B074F0" w:rsidP="00B074F0">
      <w:pPr>
        <w:tabs>
          <w:tab w:val="left" w:pos="9471"/>
        </w:tabs>
        <w:spacing w:before="43"/>
        <w:ind w:left="162"/>
      </w:pPr>
      <w:r w:rsidRPr="002C0A39">
        <w:t>работы</w:t>
      </w:r>
      <w:r w:rsidRPr="002C0A39">
        <w:rPr>
          <w:u w:val="single" w:color="000000"/>
        </w:rPr>
        <w:tab/>
      </w:r>
    </w:p>
    <w:p w:rsidR="00B074F0" w:rsidRPr="002C0A39" w:rsidRDefault="001F682F" w:rsidP="00B074F0">
      <w:pPr>
        <w:rPr>
          <w:sz w:val="25"/>
          <w:szCs w:val="25"/>
        </w:rPr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90" style="position:absolute;margin-left:85.1pt;margin-top:15.6pt;width:462.1pt;height:.1pt;z-index:251680768;mso-wrap-distance-left:0;mso-wrap-distance-right:0;mso-position-horizontal-relative:page" coordorigin="1702,312" coordsize="9242,2">
            <v:shape id="_x0000_s1091" style="position:absolute;left:1702;top:312;width:9242;height:2" coordorigin="1702,312" coordsize="9242,0" path="m1702,312r9242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92" style="position:absolute;margin-left:85.1pt;margin-top:31.45pt;width:462pt;height:.1pt;z-index:251681792;mso-wrap-distance-left:0;mso-wrap-distance-right:0;mso-position-horizontal-relative:page" coordorigin="1702,629" coordsize="9240,2">
            <v:shape id="_x0000_s1093" style="position:absolute;left:1702;top:629;width:9240;height:2" coordorigin="1702,629" coordsize="9240,0" path="m1702,629r9240,e" filled="f" strokeweight=".48pt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94" style="position:absolute;margin-left:85.1pt;margin-top:47.3pt;width:444pt;height:.1pt;z-index:251682816;mso-wrap-distance-left:0;mso-wrap-distance-right:0;mso-position-horizontal-relative:page" coordorigin="1702,946" coordsize="8880,2">
            <v:shape id="_x0000_s1095" style="position:absolute;left:1702;top:946;width:8880;height:2" coordorigin="1702,946" coordsize="8880,0" path="m1702,946r8880,e" filled="f" strokeweight=".48pt">
              <v:path arrowok="t"/>
            </v:shape>
            <w10:wrap type="topAndBottom" anchorx="page"/>
          </v:group>
        </w:pict>
      </w: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spacing w:before="6"/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spacing w:before="2"/>
        <w:rPr>
          <w:sz w:val="17"/>
          <w:szCs w:val="17"/>
        </w:rPr>
      </w:pPr>
    </w:p>
    <w:p w:rsidR="00B074F0" w:rsidRPr="00C873B7" w:rsidRDefault="00B074F0" w:rsidP="00B074F0">
      <w:pPr>
        <w:spacing w:before="69"/>
        <w:ind w:left="162"/>
      </w:pPr>
      <w:r>
        <w:t>Научный руководитель</w:t>
      </w:r>
    </w:p>
    <w:p w:rsidR="00B074F0" w:rsidRDefault="001F682F" w:rsidP="00B074F0">
      <w:pPr>
        <w:spacing w:line="20" w:lineRule="exact"/>
        <w:ind w:left="2615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1029" style="width:324.5pt;height:.5pt;mso-position-horizontal-relative:char;mso-position-vertical-relative:line" coordsize="6490,10">
            <v:group id="_x0000_s1030" style="position:absolute;left:5;top:5;width:6480;height:2" coordorigin="5,5" coordsize="6480,2">
              <v:shape id="_x0000_s1031" style="position:absolute;left:5;top:5;width:6480;height:2" coordorigin="5,5" coordsize="6480,0" path="m5,5r6480,e" filled="f" strokeweight=".48pt">
                <v:path arrowok="t"/>
              </v:shape>
            </v:group>
            <w10:wrap type="none"/>
            <w10:anchorlock/>
          </v:group>
        </w:pict>
      </w:r>
    </w:p>
    <w:p w:rsidR="00B074F0" w:rsidRPr="002C0A39" w:rsidRDefault="00B074F0" w:rsidP="00B074F0">
      <w:pPr>
        <w:ind w:left="3642"/>
      </w:pPr>
      <w:r w:rsidRPr="002C0A39">
        <w:t>Ф.И.О. должность, ученая степень, ученое</w:t>
      </w:r>
      <w:r>
        <w:t xml:space="preserve"> </w:t>
      </w:r>
      <w:r w:rsidRPr="002C0A39">
        <w:t>звание</w:t>
      </w:r>
    </w:p>
    <w:p w:rsidR="00B074F0" w:rsidRPr="002C0A39" w:rsidRDefault="00B074F0" w:rsidP="00B074F0">
      <w:pPr>
        <w:spacing w:before="10"/>
        <w:rPr>
          <w:sz w:val="14"/>
          <w:szCs w:val="14"/>
        </w:rPr>
      </w:pPr>
    </w:p>
    <w:p w:rsidR="00B074F0" w:rsidRDefault="00B074F0" w:rsidP="00B074F0">
      <w:pPr>
        <w:tabs>
          <w:tab w:val="left" w:pos="4901"/>
          <w:tab w:val="left" w:pos="7661"/>
        </w:tabs>
        <w:spacing w:before="69"/>
        <w:ind w:left="4186"/>
      </w:pPr>
      <w:r>
        <w:rPr>
          <w:spacing w:val="-8"/>
        </w:rPr>
        <w:t>«</w:t>
      </w:r>
      <w:r>
        <w:rPr>
          <w:spacing w:val="-8"/>
          <w:u w:val="single" w:color="000000"/>
        </w:rPr>
        <w:tab/>
      </w:r>
      <w:r>
        <w:t>»_</w:t>
      </w:r>
      <w:r>
        <w:rPr>
          <w:u w:val="single" w:color="000000"/>
        </w:rPr>
        <w:tab/>
      </w:r>
      <w:r>
        <w:t>2015г.</w:t>
      </w:r>
    </w:p>
    <w:p w:rsidR="00B074F0" w:rsidRDefault="001F682F" w:rsidP="00B074F0">
      <w:pPr>
        <w:spacing w:line="20" w:lineRule="exact"/>
        <w:ind w:left="157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  <w:pict>
          <v:group id="_x0000_s1026" style="width:132.5pt;height:.5pt;mso-position-horizontal-relative:char;mso-position-vertical-relative:line" coordsize="2650,10">
            <v:group id="_x0000_s1027" style="position:absolute;left:5;top:5;width:2640;height:2" coordorigin="5,5" coordsize="2640,2">
              <v:shape id="_x0000_s1028" style="position:absolute;left:5;top:5;width:2640;height:2" coordorigin="5,5" coordsize="2640,0" path="m5,5r2640,e" filled="f" strokeweight=".48pt">
                <v:path arrowok="t"/>
              </v:shape>
            </v:group>
            <w10:wrap type="none"/>
            <w10:anchorlock/>
          </v:group>
        </w:pict>
      </w:r>
    </w:p>
    <w:p w:rsidR="00B074F0" w:rsidRPr="002C0A39" w:rsidRDefault="00B074F0" w:rsidP="00B074F0">
      <w:pPr>
        <w:ind w:left="1001"/>
      </w:pPr>
      <w:r w:rsidRPr="002C0A39">
        <w:t>(подпись)</w:t>
      </w:r>
    </w:p>
    <w:p w:rsidR="00B074F0" w:rsidRPr="002C0A39" w:rsidRDefault="00B074F0" w:rsidP="00B074F0">
      <w:pPr>
        <w:sectPr w:rsidR="00B074F0" w:rsidRPr="002C0A39">
          <w:pgSz w:w="11910" w:h="16840"/>
          <w:pgMar w:top="1380" w:right="680" w:bottom="1200" w:left="1540" w:header="0" w:footer="1002" w:gutter="0"/>
          <w:cols w:space="720"/>
        </w:sectPr>
      </w:pPr>
    </w:p>
    <w:p w:rsidR="00B074F0" w:rsidRPr="002C0A39" w:rsidRDefault="00B074F0" w:rsidP="00B074F0">
      <w:pPr>
        <w:pStyle w:val="a4"/>
        <w:spacing w:before="51"/>
        <w:ind w:left="483" w:right="91" w:firstLine="7252"/>
        <w:rPr>
          <w:lang w:val="ru-RU"/>
        </w:rPr>
      </w:pPr>
      <w:r w:rsidRPr="002C0A39">
        <w:rPr>
          <w:lang w:val="ru-RU"/>
        </w:rPr>
        <w:lastRenderedPageBreak/>
        <w:t xml:space="preserve">Приложение 4 Федеральное государственное </w:t>
      </w:r>
      <w:r>
        <w:rPr>
          <w:lang w:val="ru-RU"/>
        </w:rPr>
        <w:t>автономное</w:t>
      </w:r>
      <w:r w:rsidRPr="002C0A39">
        <w:rPr>
          <w:lang w:val="ru-RU"/>
        </w:rPr>
        <w:t xml:space="preserve"> образовательное</w:t>
      </w:r>
      <w:r>
        <w:rPr>
          <w:lang w:val="ru-RU"/>
        </w:rPr>
        <w:t xml:space="preserve"> </w:t>
      </w:r>
      <w:r w:rsidRPr="002C0A39">
        <w:rPr>
          <w:lang w:val="ru-RU"/>
        </w:rPr>
        <w:t>учреждение</w:t>
      </w:r>
    </w:p>
    <w:p w:rsidR="00B074F0" w:rsidRPr="002C0A39" w:rsidRDefault="00B074F0" w:rsidP="00B074F0">
      <w:pPr>
        <w:pStyle w:val="a4"/>
        <w:spacing w:line="321" w:lineRule="exact"/>
        <w:ind w:left="85" w:right="90"/>
        <w:jc w:val="center"/>
        <w:rPr>
          <w:lang w:val="ru-RU"/>
        </w:rPr>
      </w:pPr>
      <w:r w:rsidRPr="002C0A39">
        <w:rPr>
          <w:lang w:val="ru-RU"/>
        </w:rPr>
        <w:t>высшего профессионального</w:t>
      </w:r>
      <w:r>
        <w:rPr>
          <w:lang w:val="ru-RU"/>
        </w:rPr>
        <w:t xml:space="preserve"> </w:t>
      </w:r>
      <w:r w:rsidRPr="002C0A39">
        <w:rPr>
          <w:lang w:val="ru-RU"/>
        </w:rPr>
        <w:t>образования</w:t>
      </w:r>
    </w:p>
    <w:p w:rsidR="00B074F0" w:rsidRPr="002C0A39" w:rsidRDefault="00B074F0" w:rsidP="00B074F0">
      <w:pPr>
        <w:pStyle w:val="a4"/>
        <w:ind w:left="0"/>
        <w:jc w:val="center"/>
        <w:rPr>
          <w:lang w:val="ru-RU"/>
        </w:rPr>
      </w:pPr>
      <w:r w:rsidRPr="002C0A39">
        <w:rPr>
          <w:lang w:val="ru-RU"/>
        </w:rPr>
        <w:t>«</w:t>
      </w:r>
      <w:r>
        <w:rPr>
          <w:lang w:val="ru-RU"/>
        </w:rPr>
        <w:t>Северо-Восточный федеральный университет им. М.К. Аммосова</w:t>
      </w:r>
      <w:r w:rsidRPr="002C0A39">
        <w:rPr>
          <w:lang w:val="ru-RU"/>
        </w:rPr>
        <w:t>»</w:t>
      </w:r>
    </w:p>
    <w:p w:rsidR="00B074F0" w:rsidRPr="002C0A39" w:rsidRDefault="00B074F0" w:rsidP="00B074F0">
      <w:pPr>
        <w:spacing w:before="11"/>
        <w:rPr>
          <w:sz w:val="27"/>
          <w:szCs w:val="27"/>
        </w:rPr>
      </w:pPr>
    </w:p>
    <w:p w:rsidR="00B074F0" w:rsidRPr="002C0A39" w:rsidRDefault="00B074F0" w:rsidP="00B074F0">
      <w:pPr>
        <w:pStyle w:val="a4"/>
        <w:ind w:left="95"/>
        <w:jc w:val="center"/>
        <w:rPr>
          <w:lang w:val="ru-RU"/>
        </w:rPr>
      </w:pPr>
      <w:r w:rsidRPr="002C0A39">
        <w:rPr>
          <w:lang w:val="ru-RU"/>
        </w:rPr>
        <w:t>ЗАКЛЮЧЕНИЕ</w:t>
      </w:r>
    </w:p>
    <w:p w:rsidR="00B074F0" w:rsidRPr="002C0A39" w:rsidRDefault="00B074F0" w:rsidP="00B074F0">
      <w:pPr>
        <w:pStyle w:val="a4"/>
        <w:spacing w:before="2"/>
        <w:ind w:left="93"/>
        <w:jc w:val="center"/>
        <w:rPr>
          <w:lang w:val="ru-RU"/>
        </w:rPr>
      </w:pPr>
      <w:r w:rsidRPr="002C0A39">
        <w:rPr>
          <w:lang w:val="ru-RU"/>
        </w:rPr>
        <w:t>о прохождении педагогической</w:t>
      </w:r>
      <w:r>
        <w:rPr>
          <w:lang w:val="ru-RU"/>
        </w:rPr>
        <w:t xml:space="preserve"> </w:t>
      </w:r>
      <w:r w:rsidRPr="002C0A39">
        <w:rPr>
          <w:lang w:val="ru-RU"/>
        </w:rPr>
        <w:t>практики</w:t>
      </w:r>
    </w:p>
    <w:p w:rsidR="00B074F0" w:rsidRPr="002C0A39" w:rsidRDefault="00B074F0" w:rsidP="00B074F0">
      <w:pPr>
        <w:rPr>
          <w:sz w:val="28"/>
          <w:szCs w:val="28"/>
        </w:rPr>
      </w:pPr>
    </w:p>
    <w:p w:rsidR="00B074F0" w:rsidRPr="002C0A39" w:rsidRDefault="00B074F0" w:rsidP="00B074F0">
      <w:pPr>
        <w:spacing w:before="10"/>
        <w:rPr>
          <w:sz w:val="27"/>
          <w:szCs w:val="27"/>
        </w:rPr>
      </w:pPr>
    </w:p>
    <w:p w:rsidR="00B074F0" w:rsidRPr="002C0A39" w:rsidRDefault="00B074F0" w:rsidP="00B074F0">
      <w:pPr>
        <w:pStyle w:val="a4"/>
        <w:tabs>
          <w:tab w:val="left" w:pos="9269"/>
        </w:tabs>
        <w:spacing w:line="321" w:lineRule="exact"/>
        <w:ind w:left="0" w:right="90"/>
        <w:jc w:val="center"/>
        <w:rPr>
          <w:rFonts w:cs="Times New Roman"/>
          <w:lang w:val="ru-RU"/>
        </w:rPr>
      </w:pPr>
      <w:r w:rsidRPr="002C0A39">
        <w:rPr>
          <w:lang w:val="ru-RU"/>
        </w:rPr>
        <w:t>аспирант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spacing w:line="275" w:lineRule="exact"/>
        <w:ind w:left="46" w:right="90"/>
        <w:jc w:val="center"/>
      </w:pPr>
      <w:r w:rsidRPr="002C0A39">
        <w:t>Ф.И.О.аспиранта</w:t>
      </w:r>
    </w:p>
    <w:p w:rsidR="00B074F0" w:rsidRPr="002C0A39" w:rsidRDefault="00B074F0" w:rsidP="00B074F0">
      <w:pPr>
        <w:pStyle w:val="a4"/>
        <w:tabs>
          <w:tab w:val="left" w:pos="9310"/>
        </w:tabs>
        <w:spacing w:before="1"/>
        <w:ind w:left="0" w:right="49"/>
        <w:jc w:val="center"/>
        <w:rPr>
          <w:rFonts w:cs="Times New Roman"/>
          <w:lang w:val="ru-RU"/>
        </w:rPr>
      </w:pPr>
      <w:r w:rsidRPr="002C0A39">
        <w:rPr>
          <w:lang w:val="ru-RU"/>
        </w:rPr>
        <w:t>специальность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spacing w:before="7"/>
      </w:pPr>
    </w:p>
    <w:p w:rsidR="00B074F0" w:rsidRPr="002C0A39" w:rsidRDefault="00B074F0" w:rsidP="00B074F0">
      <w:pPr>
        <w:pStyle w:val="a4"/>
        <w:tabs>
          <w:tab w:val="left" w:pos="4900"/>
        </w:tabs>
        <w:spacing w:before="64"/>
        <w:ind w:right="110"/>
        <w:rPr>
          <w:rFonts w:cs="Times New Roman"/>
          <w:lang w:val="ru-RU"/>
        </w:rPr>
      </w:pPr>
      <w:r w:rsidRPr="002C0A39">
        <w:rPr>
          <w:lang w:val="ru-RU"/>
        </w:rPr>
        <w:t>год</w:t>
      </w:r>
      <w:r>
        <w:rPr>
          <w:lang w:val="ru-RU"/>
        </w:rPr>
        <w:t xml:space="preserve"> </w:t>
      </w:r>
      <w:r w:rsidRPr="002C0A39">
        <w:rPr>
          <w:lang w:val="ru-RU"/>
        </w:rPr>
        <w:t>обучения</w:t>
      </w:r>
      <w:r w:rsidRPr="002C0A39">
        <w:rPr>
          <w:u w:val="single" w:color="000000"/>
          <w:lang w:val="ru-RU"/>
        </w:rPr>
        <w:tab/>
      </w: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B074F0" w:rsidP="00B074F0">
      <w:pPr>
        <w:rPr>
          <w:sz w:val="20"/>
          <w:szCs w:val="20"/>
        </w:rPr>
      </w:pPr>
    </w:p>
    <w:p w:rsidR="00B074F0" w:rsidRPr="002C0A39" w:rsidRDefault="001F682F" w:rsidP="00B074F0">
      <w:pPr>
        <w:spacing w:before="2"/>
        <w:rPr>
          <w:sz w:val="17"/>
          <w:szCs w:val="17"/>
        </w:rPr>
      </w:pP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96" style="position:absolute;margin-left:90.25pt;margin-top:11.15pt;width:461.95pt;height:.1pt;z-index:251683840;mso-wrap-distance-left:0;mso-wrap-distance-right:0;mso-position-horizontal-relative:page" coordorigin="1805,223" coordsize="9239,2">
            <v:shape id="_x0000_s1097" style="position:absolute;left:1805;top:223;width:9239;height:2" coordorigin="1805,223" coordsize="9239,0" path="m1805,223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098" style="position:absolute;margin-left:90.25pt;margin-top:27.2pt;width:461.95pt;height:.1pt;z-index:251684864;mso-wrap-distance-left:0;mso-wrap-distance-right:0;mso-position-horizontal-relative:page" coordorigin="1805,544" coordsize="9239,2">
            <v:shape id="_x0000_s1099" style="position:absolute;left:1805;top:544;width:9239;height:2" coordorigin="1805,544" coordsize="9239,0" path="m1805,544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00" style="position:absolute;margin-left:90.25pt;margin-top:43.4pt;width:462.1pt;height:.1pt;z-index:251685888;mso-wrap-distance-left:0;mso-wrap-distance-right:0;mso-position-horizontal-relative:page" coordorigin="1805,868" coordsize="9242,2">
            <v:shape id="_x0000_s1101" style="position:absolute;left:1805;top:868;width:9242;height:2" coordorigin="1805,868" coordsize="9242,0" path="m1805,868r9242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02" style="position:absolute;margin-left:90.25pt;margin-top:59.5pt;width:434pt;height:.1pt;z-index:251686912;mso-wrap-distance-left:0;mso-wrap-distance-right:0;mso-position-horizontal-relative:page" coordorigin="1805,1190" coordsize="8680,2">
            <v:shape id="_x0000_s1103" style="position:absolute;left:1805;top:1190;width:8680;height:2" coordorigin="1805,1190" coordsize="8680,0" path="m1805,1190r8680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04" style="position:absolute;margin-left:90.25pt;margin-top:75.55pt;width:461.95pt;height:.1pt;z-index:251687936;mso-wrap-distance-left:0;mso-wrap-distance-right:0;mso-position-horizontal-relative:page" coordorigin="1805,1511" coordsize="9239,2">
            <v:shape id="_x0000_s1105" style="position:absolute;left:1805;top:1511;width:9239;height:2" coordorigin="1805,1511" coordsize="9239,0" path="m1805,1511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06" style="position:absolute;margin-left:90.25pt;margin-top:91.65pt;width:461.95pt;height:.1pt;z-index:251688960;mso-wrap-distance-left:0;mso-wrap-distance-right:0;mso-position-horizontal-relative:page" coordorigin="1805,1833" coordsize="9239,2">
            <v:shape id="_x0000_s1107" style="position:absolute;left:1805;top:1833;width:9239;height:2" coordorigin="1805,1833" coordsize="9239,0" path="m1805,1833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08" style="position:absolute;margin-left:89.95pt;margin-top:107.45pt;width:462.65pt;height:.6pt;z-index:251689984;mso-wrap-distance-left:0;mso-wrap-distance-right:0;mso-position-horizontal-relative:page" coordorigin="1799,2149" coordsize="9253,12">
            <v:group id="_x0000_s1109" style="position:absolute;left:1805;top:2155;width:2940;height:2" coordorigin="1805,2155" coordsize="2940,2">
              <v:shape id="_x0000_s1110" style="position:absolute;left:1805;top:2155;width:2940;height:2" coordorigin="1805,2155" coordsize="2940,0" path="m1805,2155r2940,e" filled="f" strokeweight=".19811mm">
                <v:path arrowok="t"/>
              </v:shape>
            </v:group>
            <v:group id="_x0000_s1111" style="position:absolute;left:4748;top:2155;width:6299;height:2" coordorigin="4748,2155" coordsize="6299,2">
              <v:shape id="_x0000_s1112" style="position:absolute;left:4748;top:2155;width:6299;height:2" coordorigin="4748,2155" coordsize="6299,0" path="m4748,2155r6298,e" filled="f" strokeweight=".19811mm">
                <v:path arrowok="t"/>
              </v:shape>
            </v:group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13" style="position:absolute;margin-left:90.25pt;margin-top:123.85pt;width:461.95pt;height:.1pt;z-index:251691008;mso-wrap-distance-left:0;mso-wrap-distance-right:0;mso-position-horizontal-relative:page" coordorigin="1805,2477" coordsize="9239,2">
            <v:shape id="_x0000_s1114" style="position:absolute;left:1805;top:2477;width:9239;height:2" coordorigin="1805,2477" coordsize="9239,0" path="m1805,2477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15" style="position:absolute;margin-left:90.25pt;margin-top:140.05pt;width:461.95pt;height:.1pt;z-index:251692032;mso-wrap-distance-left:0;mso-wrap-distance-right:0;mso-position-horizontal-relative:page" coordorigin="1805,2801" coordsize="9239,2">
            <v:shape id="_x0000_s1116" style="position:absolute;left:1805;top:2801;width:9239;height:2" coordorigin="1805,2801" coordsize="9239,0" path="m1805,2801r9239,e" filled="f" strokeweight=".19811mm">
              <v:path arrowok="t"/>
            </v:shape>
            <w10:wrap type="topAndBottom" anchorx="page"/>
          </v:group>
        </w:pict>
      </w:r>
      <w:r w:rsidRPr="001F682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pict>
          <v:group id="_x0000_s1117" style="position:absolute;margin-left:89.95pt;margin-top:155.8pt;width:462.75pt;height:.6pt;z-index:251693056;mso-wrap-distance-left:0;mso-wrap-distance-right:0;mso-position-horizontal-relative:page" coordorigin="1799,3116" coordsize="9255,12">
            <v:group id="_x0000_s1118" style="position:absolute;left:1805;top:3122;width:5600;height:2" coordorigin="1805,3122" coordsize="5600,2">
              <v:shape id="_x0000_s1119" style="position:absolute;left:1805;top:3122;width:5600;height:2" coordorigin="1805,3122" coordsize="5600,0" path="m1805,3122r5600,e" filled="f" strokeweight=".19811mm">
                <v:path arrowok="t"/>
              </v:shape>
            </v:group>
            <v:group id="_x0000_s1120" style="position:absolute;left:7408;top:3122;width:3640;height:2" coordorigin="7408,3122" coordsize="3640,2">
              <v:shape id="_x0000_s1121" style="position:absolute;left:7408;top:3122;width:3640;height:2" coordorigin="7408,3122" coordsize="3640,0" path="m7408,3122r3640,e" filled="f" strokeweight=".19811mm">
                <v:path arrowok="t"/>
              </v:shape>
            </v:group>
            <w10:wrap type="topAndBottom" anchorx="page"/>
          </v:group>
        </w:pict>
      </w: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11"/>
      </w:pP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11"/>
      </w:pPr>
    </w:p>
    <w:p w:rsidR="00B074F0" w:rsidRPr="002C0A39" w:rsidRDefault="00B074F0" w:rsidP="00B074F0">
      <w:pPr>
        <w:spacing w:before="9"/>
      </w:pPr>
    </w:p>
    <w:p w:rsidR="00B074F0" w:rsidRPr="002C0A39" w:rsidRDefault="00B074F0" w:rsidP="00B074F0">
      <w:pPr>
        <w:spacing w:before="9"/>
        <w:rPr>
          <w:sz w:val="19"/>
          <w:szCs w:val="19"/>
        </w:rPr>
      </w:pPr>
    </w:p>
    <w:p w:rsidR="00B074F0" w:rsidRPr="002C0A39" w:rsidRDefault="00B074F0" w:rsidP="00B074F0">
      <w:pPr>
        <w:pStyle w:val="a4"/>
        <w:tabs>
          <w:tab w:val="left" w:pos="7472"/>
        </w:tabs>
        <w:spacing w:before="64"/>
        <w:ind w:left="810" w:right="110"/>
        <w:rPr>
          <w:lang w:val="ru-RU"/>
        </w:rPr>
      </w:pPr>
      <w:r w:rsidRPr="002C0A39">
        <w:rPr>
          <w:lang w:val="ru-RU"/>
        </w:rPr>
        <w:t>Руководитель педагогической практики</w:t>
      </w:r>
      <w:r w:rsidRPr="002C0A39">
        <w:rPr>
          <w:lang w:val="ru-RU"/>
        </w:rPr>
        <w:tab/>
        <w:t>/Ф.И.О./</w:t>
      </w:r>
    </w:p>
    <w:p w:rsidR="00B074F0" w:rsidRDefault="00B074F0" w:rsidP="00B074F0">
      <w:pPr>
        <w:jc w:val="center"/>
      </w:pPr>
    </w:p>
    <w:sectPr w:rsidR="00B074F0" w:rsidSect="00310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CE8" w:rsidRDefault="00CB6CE8" w:rsidP="00B074F0">
      <w:r>
        <w:separator/>
      </w:r>
    </w:p>
  </w:endnote>
  <w:endnote w:type="continuationSeparator" w:id="1">
    <w:p w:rsidR="00CB6CE8" w:rsidRDefault="00CB6CE8" w:rsidP="00B074F0">
      <w:r>
        <w:continuationSeparator/>
      </w:r>
    </w:p>
  </w:endnote>
  <w:endnote w:id="2">
    <w:p w:rsidR="00B074F0" w:rsidRDefault="00B074F0" w:rsidP="00B074F0">
      <w:pPr>
        <w:pStyle w:val="ae"/>
      </w:pPr>
    </w:p>
  </w:endnote>
  <w:endnote w:id="3">
    <w:p w:rsidR="00B074F0" w:rsidRPr="00353348" w:rsidRDefault="00B074F0" w:rsidP="00B074F0">
      <w:pPr>
        <w:jc w:val="both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ndara">
    <w:altName w:val="Candara"/>
    <w:panose1 w:val="020E0502030303020204"/>
    <w:charset w:val="CC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4F0" w:rsidRDefault="001F682F">
    <w:pPr>
      <w:spacing w:line="14" w:lineRule="auto"/>
      <w:rPr>
        <w:sz w:val="20"/>
        <w:szCs w:val="20"/>
      </w:rPr>
    </w:pPr>
    <w:r w:rsidRPr="001F682F">
      <w:rPr>
        <w:sz w:val="22"/>
        <w:szCs w:val="22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8pt;margin-top:780.8pt;width:15.3pt;height:13.05pt;z-index:-251658752;mso-position-horizontal-relative:page;mso-position-vertical-relative:page" filled="f" stroked="f">
          <v:textbox inset="0,0,0,0">
            <w:txbxContent>
              <w:p w:rsidR="00B074F0" w:rsidRDefault="001F682F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B074F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23AE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CE8" w:rsidRDefault="00CB6CE8" w:rsidP="00B074F0">
      <w:r>
        <w:separator/>
      </w:r>
    </w:p>
  </w:footnote>
  <w:footnote w:type="continuationSeparator" w:id="1">
    <w:p w:rsidR="00CB6CE8" w:rsidRDefault="00CB6CE8" w:rsidP="00B074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4FF3"/>
    <w:multiLevelType w:val="hybridMultilevel"/>
    <w:tmpl w:val="D9CE7324"/>
    <w:lvl w:ilvl="0" w:tplc="351826A2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F3A16"/>
    <w:multiLevelType w:val="hybridMultilevel"/>
    <w:tmpl w:val="4C305158"/>
    <w:lvl w:ilvl="0" w:tplc="096E2360">
      <w:start w:val="2"/>
      <w:numFmt w:val="decimal"/>
      <w:lvlText w:val="%1."/>
      <w:lvlJc w:val="left"/>
      <w:pPr>
        <w:ind w:left="103" w:hanging="281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811ECE5E">
      <w:start w:val="1"/>
      <w:numFmt w:val="bullet"/>
      <w:lvlText w:val="•"/>
      <w:lvlJc w:val="left"/>
      <w:pPr>
        <w:ind w:left="555" w:hanging="281"/>
      </w:pPr>
      <w:rPr>
        <w:rFonts w:hint="default"/>
      </w:rPr>
    </w:lvl>
    <w:lvl w:ilvl="2" w:tplc="6E868DF8">
      <w:start w:val="1"/>
      <w:numFmt w:val="bullet"/>
      <w:lvlText w:val="•"/>
      <w:lvlJc w:val="left"/>
      <w:pPr>
        <w:ind w:left="1010" w:hanging="281"/>
      </w:pPr>
      <w:rPr>
        <w:rFonts w:hint="default"/>
      </w:rPr>
    </w:lvl>
    <w:lvl w:ilvl="3" w:tplc="E4B0ECE6">
      <w:start w:val="1"/>
      <w:numFmt w:val="bullet"/>
      <w:lvlText w:val="•"/>
      <w:lvlJc w:val="left"/>
      <w:pPr>
        <w:ind w:left="1466" w:hanging="281"/>
      </w:pPr>
      <w:rPr>
        <w:rFonts w:hint="default"/>
      </w:rPr>
    </w:lvl>
    <w:lvl w:ilvl="4" w:tplc="C00E8BAA">
      <w:start w:val="1"/>
      <w:numFmt w:val="bullet"/>
      <w:lvlText w:val="•"/>
      <w:lvlJc w:val="left"/>
      <w:pPr>
        <w:ind w:left="1921" w:hanging="281"/>
      </w:pPr>
      <w:rPr>
        <w:rFonts w:hint="default"/>
      </w:rPr>
    </w:lvl>
    <w:lvl w:ilvl="5" w:tplc="A44A15C0">
      <w:start w:val="1"/>
      <w:numFmt w:val="bullet"/>
      <w:lvlText w:val="•"/>
      <w:lvlJc w:val="left"/>
      <w:pPr>
        <w:ind w:left="2377" w:hanging="281"/>
      </w:pPr>
      <w:rPr>
        <w:rFonts w:hint="default"/>
      </w:rPr>
    </w:lvl>
    <w:lvl w:ilvl="6" w:tplc="CC0C65B6">
      <w:start w:val="1"/>
      <w:numFmt w:val="bullet"/>
      <w:lvlText w:val="•"/>
      <w:lvlJc w:val="left"/>
      <w:pPr>
        <w:ind w:left="2832" w:hanging="281"/>
      </w:pPr>
      <w:rPr>
        <w:rFonts w:hint="default"/>
      </w:rPr>
    </w:lvl>
    <w:lvl w:ilvl="7" w:tplc="5EE033F0">
      <w:start w:val="1"/>
      <w:numFmt w:val="bullet"/>
      <w:lvlText w:val="•"/>
      <w:lvlJc w:val="left"/>
      <w:pPr>
        <w:ind w:left="3288" w:hanging="281"/>
      </w:pPr>
      <w:rPr>
        <w:rFonts w:hint="default"/>
      </w:rPr>
    </w:lvl>
    <w:lvl w:ilvl="8" w:tplc="EC041A0C">
      <w:start w:val="1"/>
      <w:numFmt w:val="bullet"/>
      <w:lvlText w:val="•"/>
      <w:lvlJc w:val="left"/>
      <w:pPr>
        <w:ind w:left="3743" w:hanging="281"/>
      </w:pPr>
      <w:rPr>
        <w:rFonts w:hint="default"/>
      </w:rPr>
    </w:lvl>
  </w:abstractNum>
  <w:abstractNum w:abstractNumId="2">
    <w:nsid w:val="054C5B79"/>
    <w:multiLevelType w:val="hybridMultilevel"/>
    <w:tmpl w:val="EAA69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B311E"/>
    <w:multiLevelType w:val="hybridMultilevel"/>
    <w:tmpl w:val="F2A8C356"/>
    <w:lvl w:ilvl="0" w:tplc="04190003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4">
    <w:nsid w:val="12404855"/>
    <w:multiLevelType w:val="hybridMultilevel"/>
    <w:tmpl w:val="7D5A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E31A1E"/>
    <w:multiLevelType w:val="hybridMultilevel"/>
    <w:tmpl w:val="6F2A02CA"/>
    <w:lvl w:ilvl="0" w:tplc="74D239CA">
      <w:start w:val="1"/>
      <w:numFmt w:val="decimal"/>
      <w:lvlText w:val="%1."/>
      <w:lvlJc w:val="left"/>
      <w:pPr>
        <w:ind w:left="907" w:hanging="360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7E90D1DC">
      <w:start w:val="1"/>
      <w:numFmt w:val="bullet"/>
      <w:lvlText w:val="•"/>
      <w:lvlJc w:val="left"/>
      <w:pPr>
        <w:ind w:left="900" w:hanging="360"/>
      </w:pPr>
      <w:rPr>
        <w:rFonts w:hint="default"/>
      </w:rPr>
    </w:lvl>
    <w:lvl w:ilvl="2" w:tplc="916C5844">
      <w:start w:val="1"/>
      <w:numFmt w:val="bullet"/>
      <w:lvlText w:val="•"/>
      <w:lvlJc w:val="left"/>
      <w:pPr>
        <w:ind w:left="1854" w:hanging="360"/>
      </w:pPr>
      <w:rPr>
        <w:rFonts w:hint="default"/>
      </w:rPr>
    </w:lvl>
    <w:lvl w:ilvl="3" w:tplc="C4E2AC80">
      <w:start w:val="1"/>
      <w:numFmt w:val="bullet"/>
      <w:lvlText w:val="•"/>
      <w:lvlJc w:val="left"/>
      <w:pPr>
        <w:ind w:left="2808" w:hanging="360"/>
      </w:pPr>
      <w:rPr>
        <w:rFonts w:hint="default"/>
      </w:rPr>
    </w:lvl>
    <w:lvl w:ilvl="4" w:tplc="2D74257E">
      <w:start w:val="1"/>
      <w:numFmt w:val="bullet"/>
      <w:lvlText w:val="•"/>
      <w:lvlJc w:val="left"/>
      <w:pPr>
        <w:ind w:left="3762" w:hanging="360"/>
      </w:pPr>
      <w:rPr>
        <w:rFonts w:hint="default"/>
      </w:rPr>
    </w:lvl>
    <w:lvl w:ilvl="5" w:tplc="DB12D252">
      <w:start w:val="1"/>
      <w:numFmt w:val="bullet"/>
      <w:lvlText w:val="•"/>
      <w:lvlJc w:val="left"/>
      <w:pPr>
        <w:ind w:left="4716" w:hanging="360"/>
      </w:pPr>
      <w:rPr>
        <w:rFonts w:hint="default"/>
      </w:rPr>
    </w:lvl>
    <w:lvl w:ilvl="6" w:tplc="3378CAC6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7" w:tplc="BF301858">
      <w:start w:val="1"/>
      <w:numFmt w:val="bullet"/>
      <w:lvlText w:val="•"/>
      <w:lvlJc w:val="left"/>
      <w:pPr>
        <w:ind w:left="6624" w:hanging="360"/>
      </w:pPr>
      <w:rPr>
        <w:rFonts w:hint="default"/>
      </w:rPr>
    </w:lvl>
    <w:lvl w:ilvl="8" w:tplc="46267482">
      <w:start w:val="1"/>
      <w:numFmt w:val="bullet"/>
      <w:lvlText w:val="•"/>
      <w:lvlJc w:val="left"/>
      <w:pPr>
        <w:ind w:left="7578" w:hanging="360"/>
      </w:pPr>
      <w:rPr>
        <w:rFonts w:hint="default"/>
      </w:rPr>
    </w:lvl>
  </w:abstractNum>
  <w:abstractNum w:abstractNumId="6">
    <w:nsid w:val="174618E5"/>
    <w:multiLevelType w:val="hybridMultilevel"/>
    <w:tmpl w:val="631473D2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4047919"/>
    <w:multiLevelType w:val="hybridMultilevel"/>
    <w:tmpl w:val="163C5ABC"/>
    <w:lvl w:ilvl="0" w:tplc="5C2EBE16">
      <w:start w:val="1"/>
      <w:numFmt w:val="bullet"/>
      <w:lvlText w:val="-"/>
      <w:lvlJc w:val="left"/>
      <w:pPr>
        <w:ind w:left="102" w:hanging="399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D898F2C0">
      <w:start w:val="1"/>
      <w:numFmt w:val="bullet"/>
      <w:lvlText w:val="•"/>
      <w:lvlJc w:val="left"/>
      <w:pPr>
        <w:ind w:left="1046" w:hanging="399"/>
      </w:pPr>
      <w:rPr>
        <w:rFonts w:hint="default"/>
      </w:rPr>
    </w:lvl>
    <w:lvl w:ilvl="2" w:tplc="335E2114">
      <w:start w:val="1"/>
      <w:numFmt w:val="bullet"/>
      <w:lvlText w:val="•"/>
      <w:lvlJc w:val="left"/>
      <w:pPr>
        <w:ind w:left="1993" w:hanging="399"/>
      </w:pPr>
      <w:rPr>
        <w:rFonts w:hint="default"/>
      </w:rPr>
    </w:lvl>
    <w:lvl w:ilvl="3" w:tplc="81E6FA88">
      <w:start w:val="1"/>
      <w:numFmt w:val="bullet"/>
      <w:lvlText w:val="•"/>
      <w:lvlJc w:val="left"/>
      <w:pPr>
        <w:ind w:left="2939" w:hanging="399"/>
      </w:pPr>
      <w:rPr>
        <w:rFonts w:hint="default"/>
      </w:rPr>
    </w:lvl>
    <w:lvl w:ilvl="4" w:tplc="BD087070">
      <w:start w:val="1"/>
      <w:numFmt w:val="bullet"/>
      <w:lvlText w:val="•"/>
      <w:lvlJc w:val="left"/>
      <w:pPr>
        <w:ind w:left="3886" w:hanging="399"/>
      </w:pPr>
      <w:rPr>
        <w:rFonts w:hint="default"/>
      </w:rPr>
    </w:lvl>
    <w:lvl w:ilvl="5" w:tplc="0E80BC24">
      <w:start w:val="1"/>
      <w:numFmt w:val="bullet"/>
      <w:lvlText w:val="•"/>
      <w:lvlJc w:val="left"/>
      <w:pPr>
        <w:ind w:left="4833" w:hanging="399"/>
      </w:pPr>
      <w:rPr>
        <w:rFonts w:hint="default"/>
      </w:rPr>
    </w:lvl>
    <w:lvl w:ilvl="6" w:tplc="3B2C6B02">
      <w:start w:val="1"/>
      <w:numFmt w:val="bullet"/>
      <w:lvlText w:val="•"/>
      <w:lvlJc w:val="left"/>
      <w:pPr>
        <w:ind w:left="5779" w:hanging="399"/>
      </w:pPr>
      <w:rPr>
        <w:rFonts w:hint="default"/>
      </w:rPr>
    </w:lvl>
    <w:lvl w:ilvl="7" w:tplc="C3F4EAD6">
      <w:start w:val="1"/>
      <w:numFmt w:val="bullet"/>
      <w:lvlText w:val="•"/>
      <w:lvlJc w:val="left"/>
      <w:pPr>
        <w:ind w:left="6726" w:hanging="399"/>
      </w:pPr>
      <w:rPr>
        <w:rFonts w:hint="default"/>
      </w:rPr>
    </w:lvl>
    <w:lvl w:ilvl="8" w:tplc="96BC5456">
      <w:start w:val="1"/>
      <w:numFmt w:val="bullet"/>
      <w:lvlText w:val="•"/>
      <w:lvlJc w:val="left"/>
      <w:pPr>
        <w:ind w:left="7673" w:hanging="399"/>
      </w:pPr>
      <w:rPr>
        <w:rFonts w:hint="default"/>
      </w:rPr>
    </w:lvl>
  </w:abstractNum>
  <w:abstractNum w:abstractNumId="8">
    <w:nsid w:val="25375914"/>
    <w:multiLevelType w:val="hybridMultilevel"/>
    <w:tmpl w:val="4F004C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85F61"/>
    <w:multiLevelType w:val="multilevel"/>
    <w:tmpl w:val="AC54B292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4427DD7"/>
    <w:multiLevelType w:val="hybridMultilevel"/>
    <w:tmpl w:val="0368F636"/>
    <w:lvl w:ilvl="0" w:tplc="0678A942">
      <w:start w:val="1"/>
      <w:numFmt w:val="decimal"/>
      <w:lvlText w:val="%1."/>
      <w:lvlJc w:val="left"/>
      <w:pPr>
        <w:ind w:left="102" w:hanging="708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CCAC96D0">
      <w:start w:val="1"/>
      <w:numFmt w:val="bullet"/>
      <w:lvlText w:val="•"/>
      <w:lvlJc w:val="left"/>
      <w:pPr>
        <w:ind w:left="1046" w:hanging="708"/>
      </w:pPr>
      <w:rPr>
        <w:rFonts w:hint="default"/>
      </w:rPr>
    </w:lvl>
    <w:lvl w:ilvl="2" w:tplc="11BCC57C">
      <w:start w:val="1"/>
      <w:numFmt w:val="bullet"/>
      <w:lvlText w:val="•"/>
      <w:lvlJc w:val="left"/>
      <w:pPr>
        <w:ind w:left="1993" w:hanging="708"/>
      </w:pPr>
      <w:rPr>
        <w:rFonts w:hint="default"/>
      </w:rPr>
    </w:lvl>
    <w:lvl w:ilvl="3" w:tplc="E1CAA51A">
      <w:start w:val="1"/>
      <w:numFmt w:val="bullet"/>
      <w:lvlText w:val="•"/>
      <w:lvlJc w:val="left"/>
      <w:pPr>
        <w:ind w:left="2939" w:hanging="708"/>
      </w:pPr>
      <w:rPr>
        <w:rFonts w:hint="default"/>
      </w:rPr>
    </w:lvl>
    <w:lvl w:ilvl="4" w:tplc="6FC8A798">
      <w:start w:val="1"/>
      <w:numFmt w:val="bullet"/>
      <w:lvlText w:val="•"/>
      <w:lvlJc w:val="left"/>
      <w:pPr>
        <w:ind w:left="3886" w:hanging="708"/>
      </w:pPr>
      <w:rPr>
        <w:rFonts w:hint="default"/>
      </w:rPr>
    </w:lvl>
    <w:lvl w:ilvl="5" w:tplc="DBA61F38">
      <w:start w:val="1"/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F704E61E">
      <w:start w:val="1"/>
      <w:numFmt w:val="bullet"/>
      <w:lvlText w:val="•"/>
      <w:lvlJc w:val="left"/>
      <w:pPr>
        <w:ind w:left="5779" w:hanging="708"/>
      </w:pPr>
      <w:rPr>
        <w:rFonts w:hint="default"/>
      </w:rPr>
    </w:lvl>
    <w:lvl w:ilvl="7" w:tplc="AC20DA6E">
      <w:start w:val="1"/>
      <w:numFmt w:val="bullet"/>
      <w:lvlText w:val="•"/>
      <w:lvlJc w:val="left"/>
      <w:pPr>
        <w:ind w:left="6726" w:hanging="708"/>
      </w:pPr>
      <w:rPr>
        <w:rFonts w:hint="default"/>
      </w:rPr>
    </w:lvl>
    <w:lvl w:ilvl="8" w:tplc="3370DF4C">
      <w:start w:val="1"/>
      <w:numFmt w:val="bullet"/>
      <w:lvlText w:val="•"/>
      <w:lvlJc w:val="left"/>
      <w:pPr>
        <w:ind w:left="7673" w:hanging="708"/>
      </w:pPr>
      <w:rPr>
        <w:rFonts w:hint="default"/>
      </w:rPr>
    </w:lvl>
  </w:abstractNum>
  <w:abstractNum w:abstractNumId="11">
    <w:nsid w:val="360A5CF6"/>
    <w:multiLevelType w:val="hybridMultilevel"/>
    <w:tmpl w:val="1A32703A"/>
    <w:lvl w:ilvl="0" w:tplc="0419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CA95F64"/>
    <w:multiLevelType w:val="hybridMultilevel"/>
    <w:tmpl w:val="AA088BBE"/>
    <w:lvl w:ilvl="0" w:tplc="72DCFB2E">
      <w:start w:val="1"/>
      <w:numFmt w:val="bullet"/>
      <w:lvlText w:val="-"/>
      <w:lvlJc w:val="left"/>
      <w:pPr>
        <w:ind w:left="102" w:hanging="33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A5E60E90">
      <w:start w:val="1"/>
      <w:numFmt w:val="bullet"/>
      <w:lvlText w:val="•"/>
      <w:lvlJc w:val="left"/>
      <w:pPr>
        <w:ind w:left="1046" w:hanging="336"/>
      </w:pPr>
      <w:rPr>
        <w:rFonts w:hint="default"/>
      </w:rPr>
    </w:lvl>
    <w:lvl w:ilvl="2" w:tplc="1354CB70">
      <w:start w:val="1"/>
      <w:numFmt w:val="bullet"/>
      <w:lvlText w:val="•"/>
      <w:lvlJc w:val="left"/>
      <w:pPr>
        <w:ind w:left="1993" w:hanging="336"/>
      </w:pPr>
      <w:rPr>
        <w:rFonts w:hint="default"/>
      </w:rPr>
    </w:lvl>
    <w:lvl w:ilvl="3" w:tplc="28768BEC">
      <w:start w:val="1"/>
      <w:numFmt w:val="bullet"/>
      <w:lvlText w:val="•"/>
      <w:lvlJc w:val="left"/>
      <w:pPr>
        <w:ind w:left="2939" w:hanging="336"/>
      </w:pPr>
      <w:rPr>
        <w:rFonts w:hint="default"/>
      </w:rPr>
    </w:lvl>
    <w:lvl w:ilvl="4" w:tplc="3D24FF12">
      <w:start w:val="1"/>
      <w:numFmt w:val="bullet"/>
      <w:lvlText w:val="•"/>
      <w:lvlJc w:val="left"/>
      <w:pPr>
        <w:ind w:left="3886" w:hanging="336"/>
      </w:pPr>
      <w:rPr>
        <w:rFonts w:hint="default"/>
      </w:rPr>
    </w:lvl>
    <w:lvl w:ilvl="5" w:tplc="E3BC3F4E">
      <w:start w:val="1"/>
      <w:numFmt w:val="bullet"/>
      <w:lvlText w:val="•"/>
      <w:lvlJc w:val="left"/>
      <w:pPr>
        <w:ind w:left="4833" w:hanging="336"/>
      </w:pPr>
      <w:rPr>
        <w:rFonts w:hint="default"/>
      </w:rPr>
    </w:lvl>
    <w:lvl w:ilvl="6" w:tplc="0C5A200E">
      <w:start w:val="1"/>
      <w:numFmt w:val="bullet"/>
      <w:lvlText w:val="•"/>
      <w:lvlJc w:val="left"/>
      <w:pPr>
        <w:ind w:left="5779" w:hanging="336"/>
      </w:pPr>
      <w:rPr>
        <w:rFonts w:hint="default"/>
      </w:rPr>
    </w:lvl>
    <w:lvl w:ilvl="7" w:tplc="1B46D0F6">
      <w:start w:val="1"/>
      <w:numFmt w:val="bullet"/>
      <w:lvlText w:val="•"/>
      <w:lvlJc w:val="left"/>
      <w:pPr>
        <w:ind w:left="6726" w:hanging="336"/>
      </w:pPr>
      <w:rPr>
        <w:rFonts w:hint="default"/>
      </w:rPr>
    </w:lvl>
    <w:lvl w:ilvl="8" w:tplc="07BAEABC">
      <w:start w:val="1"/>
      <w:numFmt w:val="bullet"/>
      <w:lvlText w:val="•"/>
      <w:lvlJc w:val="left"/>
      <w:pPr>
        <w:ind w:left="7673" w:hanging="336"/>
      </w:pPr>
      <w:rPr>
        <w:rFonts w:hint="default"/>
      </w:rPr>
    </w:lvl>
  </w:abstractNum>
  <w:abstractNum w:abstractNumId="14">
    <w:nsid w:val="486D4E6B"/>
    <w:multiLevelType w:val="hybridMultilevel"/>
    <w:tmpl w:val="673E20AA"/>
    <w:lvl w:ilvl="0" w:tplc="0419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5">
    <w:nsid w:val="499F1607"/>
    <w:multiLevelType w:val="hybridMultilevel"/>
    <w:tmpl w:val="5852BFEA"/>
    <w:lvl w:ilvl="0" w:tplc="4EB849B0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48548E"/>
    <w:multiLevelType w:val="hybridMultilevel"/>
    <w:tmpl w:val="1722BA26"/>
    <w:lvl w:ilvl="0" w:tplc="F10034C6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F4AE404E">
      <w:start w:val="1"/>
      <w:numFmt w:val="bullet"/>
      <w:lvlText w:val="•"/>
      <w:lvlJc w:val="left"/>
      <w:pPr>
        <w:ind w:left="1046" w:hanging="164"/>
      </w:pPr>
      <w:rPr>
        <w:rFonts w:hint="default"/>
      </w:rPr>
    </w:lvl>
    <w:lvl w:ilvl="2" w:tplc="791E13D6">
      <w:start w:val="1"/>
      <w:numFmt w:val="bullet"/>
      <w:lvlText w:val="•"/>
      <w:lvlJc w:val="left"/>
      <w:pPr>
        <w:ind w:left="1993" w:hanging="164"/>
      </w:pPr>
      <w:rPr>
        <w:rFonts w:hint="default"/>
      </w:rPr>
    </w:lvl>
    <w:lvl w:ilvl="3" w:tplc="7D5CD4EA">
      <w:start w:val="1"/>
      <w:numFmt w:val="bullet"/>
      <w:lvlText w:val="•"/>
      <w:lvlJc w:val="left"/>
      <w:pPr>
        <w:ind w:left="2939" w:hanging="164"/>
      </w:pPr>
      <w:rPr>
        <w:rFonts w:hint="default"/>
      </w:rPr>
    </w:lvl>
    <w:lvl w:ilvl="4" w:tplc="CB56567C">
      <w:start w:val="1"/>
      <w:numFmt w:val="bullet"/>
      <w:lvlText w:val="•"/>
      <w:lvlJc w:val="left"/>
      <w:pPr>
        <w:ind w:left="3886" w:hanging="164"/>
      </w:pPr>
      <w:rPr>
        <w:rFonts w:hint="default"/>
      </w:rPr>
    </w:lvl>
    <w:lvl w:ilvl="5" w:tplc="309667F6">
      <w:start w:val="1"/>
      <w:numFmt w:val="bullet"/>
      <w:lvlText w:val="•"/>
      <w:lvlJc w:val="left"/>
      <w:pPr>
        <w:ind w:left="4833" w:hanging="164"/>
      </w:pPr>
      <w:rPr>
        <w:rFonts w:hint="default"/>
      </w:rPr>
    </w:lvl>
    <w:lvl w:ilvl="6" w:tplc="9FB0945C">
      <w:start w:val="1"/>
      <w:numFmt w:val="bullet"/>
      <w:lvlText w:val="•"/>
      <w:lvlJc w:val="left"/>
      <w:pPr>
        <w:ind w:left="5779" w:hanging="164"/>
      </w:pPr>
      <w:rPr>
        <w:rFonts w:hint="default"/>
      </w:rPr>
    </w:lvl>
    <w:lvl w:ilvl="7" w:tplc="2ACE7814">
      <w:start w:val="1"/>
      <w:numFmt w:val="bullet"/>
      <w:lvlText w:val="•"/>
      <w:lvlJc w:val="left"/>
      <w:pPr>
        <w:ind w:left="6726" w:hanging="164"/>
      </w:pPr>
      <w:rPr>
        <w:rFonts w:hint="default"/>
      </w:rPr>
    </w:lvl>
    <w:lvl w:ilvl="8" w:tplc="16F4F764">
      <w:start w:val="1"/>
      <w:numFmt w:val="bullet"/>
      <w:lvlText w:val="•"/>
      <w:lvlJc w:val="left"/>
      <w:pPr>
        <w:ind w:left="7673" w:hanging="164"/>
      </w:pPr>
      <w:rPr>
        <w:rFonts w:hint="default"/>
      </w:rPr>
    </w:lvl>
  </w:abstractNum>
  <w:abstractNum w:abstractNumId="17">
    <w:nsid w:val="54A50C22"/>
    <w:multiLevelType w:val="hybridMultilevel"/>
    <w:tmpl w:val="4448CA6E"/>
    <w:lvl w:ilvl="0" w:tplc="7EA86996">
      <w:start w:val="1"/>
      <w:numFmt w:val="decimal"/>
      <w:lvlText w:val="%1."/>
      <w:lvlJc w:val="left"/>
      <w:pPr>
        <w:ind w:left="985" w:hanging="418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39EC7A48">
      <w:start w:val="1"/>
      <w:numFmt w:val="bullet"/>
      <w:lvlText w:val="•"/>
      <w:lvlJc w:val="left"/>
      <w:pPr>
        <w:ind w:left="1440" w:hanging="418"/>
      </w:pPr>
      <w:rPr>
        <w:rFonts w:hint="default"/>
      </w:rPr>
    </w:lvl>
    <w:lvl w:ilvl="2" w:tplc="83A26E4C">
      <w:start w:val="1"/>
      <w:numFmt w:val="bullet"/>
      <w:lvlText w:val="•"/>
      <w:lvlJc w:val="left"/>
      <w:pPr>
        <w:ind w:left="1891" w:hanging="418"/>
      </w:pPr>
      <w:rPr>
        <w:rFonts w:hint="default"/>
      </w:rPr>
    </w:lvl>
    <w:lvl w:ilvl="3" w:tplc="FC44405C">
      <w:start w:val="1"/>
      <w:numFmt w:val="bullet"/>
      <w:lvlText w:val="•"/>
      <w:lvlJc w:val="left"/>
      <w:pPr>
        <w:ind w:left="2343" w:hanging="418"/>
      </w:pPr>
      <w:rPr>
        <w:rFonts w:hint="default"/>
      </w:rPr>
    </w:lvl>
    <w:lvl w:ilvl="4" w:tplc="8F2C0384">
      <w:start w:val="1"/>
      <w:numFmt w:val="bullet"/>
      <w:lvlText w:val="•"/>
      <w:lvlJc w:val="left"/>
      <w:pPr>
        <w:ind w:left="2794" w:hanging="418"/>
      </w:pPr>
      <w:rPr>
        <w:rFonts w:hint="default"/>
      </w:rPr>
    </w:lvl>
    <w:lvl w:ilvl="5" w:tplc="1C704C0C">
      <w:start w:val="1"/>
      <w:numFmt w:val="bullet"/>
      <w:lvlText w:val="•"/>
      <w:lvlJc w:val="left"/>
      <w:pPr>
        <w:ind w:left="3246" w:hanging="418"/>
      </w:pPr>
      <w:rPr>
        <w:rFonts w:hint="default"/>
      </w:rPr>
    </w:lvl>
    <w:lvl w:ilvl="6" w:tplc="EEF0FFBE">
      <w:start w:val="1"/>
      <w:numFmt w:val="bullet"/>
      <w:lvlText w:val="•"/>
      <w:lvlJc w:val="left"/>
      <w:pPr>
        <w:ind w:left="3697" w:hanging="418"/>
      </w:pPr>
      <w:rPr>
        <w:rFonts w:hint="default"/>
      </w:rPr>
    </w:lvl>
    <w:lvl w:ilvl="7" w:tplc="D30612AC">
      <w:start w:val="1"/>
      <w:numFmt w:val="bullet"/>
      <w:lvlText w:val="•"/>
      <w:lvlJc w:val="left"/>
      <w:pPr>
        <w:ind w:left="4149" w:hanging="418"/>
      </w:pPr>
      <w:rPr>
        <w:rFonts w:hint="default"/>
      </w:rPr>
    </w:lvl>
    <w:lvl w:ilvl="8" w:tplc="CA20C5D8">
      <w:start w:val="1"/>
      <w:numFmt w:val="bullet"/>
      <w:lvlText w:val="•"/>
      <w:lvlJc w:val="left"/>
      <w:pPr>
        <w:ind w:left="4600" w:hanging="418"/>
      </w:pPr>
      <w:rPr>
        <w:rFonts w:hint="default"/>
      </w:rPr>
    </w:lvl>
  </w:abstractNum>
  <w:abstractNum w:abstractNumId="18">
    <w:nsid w:val="574C3B4B"/>
    <w:multiLevelType w:val="hybridMultilevel"/>
    <w:tmpl w:val="B28896A2"/>
    <w:lvl w:ilvl="0" w:tplc="64020AF6">
      <w:start w:val="1"/>
      <w:numFmt w:val="decimal"/>
      <w:lvlText w:val="%1."/>
      <w:lvlJc w:val="left"/>
      <w:pPr>
        <w:ind w:left="96" w:hanging="348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00BA60B4">
      <w:start w:val="1"/>
      <w:numFmt w:val="bullet"/>
      <w:lvlText w:val="•"/>
      <w:lvlJc w:val="left"/>
      <w:pPr>
        <w:ind w:left="555" w:hanging="348"/>
      </w:pPr>
      <w:rPr>
        <w:rFonts w:hint="default"/>
      </w:rPr>
    </w:lvl>
    <w:lvl w:ilvl="2" w:tplc="68A4B9D4">
      <w:start w:val="1"/>
      <w:numFmt w:val="bullet"/>
      <w:lvlText w:val="•"/>
      <w:lvlJc w:val="left"/>
      <w:pPr>
        <w:ind w:left="1010" w:hanging="348"/>
      </w:pPr>
      <w:rPr>
        <w:rFonts w:hint="default"/>
      </w:rPr>
    </w:lvl>
    <w:lvl w:ilvl="3" w:tplc="77B61624">
      <w:start w:val="1"/>
      <w:numFmt w:val="bullet"/>
      <w:lvlText w:val="•"/>
      <w:lvlJc w:val="left"/>
      <w:pPr>
        <w:ind w:left="1466" w:hanging="348"/>
      </w:pPr>
      <w:rPr>
        <w:rFonts w:hint="default"/>
      </w:rPr>
    </w:lvl>
    <w:lvl w:ilvl="4" w:tplc="CF5EEC9E">
      <w:start w:val="1"/>
      <w:numFmt w:val="bullet"/>
      <w:lvlText w:val="•"/>
      <w:lvlJc w:val="left"/>
      <w:pPr>
        <w:ind w:left="1921" w:hanging="348"/>
      </w:pPr>
      <w:rPr>
        <w:rFonts w:hint="default"/>
      </w:rPr>
    </w:lvl>
    <w:lvl w:ilvl="5" w:tplc="1E0276E8">
      <w:start w:val="1"/>
      <w:numFmt w:val="bullet"/>
      <w:lvlText w:val="•"/>
      <w:lvlJc w:val="left"/>
      <w:pPr>
        <w:ind w:left="2377" w:hanging="348"/>
      </w:pPr>
      <w:rPr>
        <w:rFonts w:hint="default"/>
      </w:rPr>
    </w:lvl>
    <w:lvl w:ilvl="6" w:tplc="256C1A52">
      <w:start w:val="1"/>
      <w:numFmt w:val="bullet"/>
      <w:lvlText w:val="•"/>
      <w:lvlJc w:val="left"/>
      <w:pPr>
        <w:ind w:left="2832" w:hanging="348"/>
      </w:pPr>
      <w:rPr>
        <w:rFonts w:hint="default"/>
      </w:rPr>
    </w:lvl>
    <w:lvl w:ilvl="7" w:tplc="385EC42C">
      <w:start w:val="1"/>
      <w:numFmt w:val="bullet"/>
      <w:lvlText w:val="•"/>
      <w:lvlJc w:val="left"/>
      <w:pPr>
        <w:ind w:left="3288" w:hanging="348"/>
      </w:pPr>
      <w:rPr>
        <w:rFonts w:hint="default"/>
      </w:rPr>
    </w:lvl>
    <w:lvl w:ilvl="8" w:tplc="670A5484">
      <w:start w:val="1"/>
      <w:numFmt w:val="bullet"/>
      <w:lvlText w:val="•"/>
      <w:lvlJc w:val="left"/>
      <w:pPr>
        <w:ind w:left="3743" w:hanging="348"/>
      </w:pPr>
      <w:rPr>
        <w:rFonts w:hint="default"/>
      </w:rPr>
    </w:lvl>
  </w:abstractNum>
  <w:abstractNum w:abstractNumId="19">
    <w:nsid w:val="61053A6B"/>
    <w:multiLevelType w:val="hybridMultilevel"/>
    <w:tmpl w:val="D70225E2"/>
    <w:lvl w:ilvl="0" w:tplc="04190001">
      <w:start w:val="1"/>
      <w:numFmt w:val="bullet"/>
      <w:lvlText w:val="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>
    <w:nsid w:val="616F2B0B"/>
    <w:multiLevelType w:val="hybridMultilevel"/>
    <w:tmpl w:val="F086CEFC"/>
    <w:lvl w:ilvl="0" w:tplc="04190001">
      <w:start w:val="1"/>
      <w:numFmt w:val="bullet"/>
      <w:lvlText w:val="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21">
    <w:nsid w:val="62193350"/>
    <w:multiLevelType w:val="multilevel"/>
    <w:tmpl w:val="081A4C40"/>
    <w:lvl w:ilvl="0">
      <w:start w:val="20"/>
      <w:numFmt w:val="decimal"/>
      <w:lvlText w:val="%1"/>
      <w:lvlJc w:val="left"/>
      <w:pPr>
        <w:ind w:left="102" w:hanging="161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2" w:hanging="161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" w:hanging="1616"/>
      </w:pPr>
      <w:rPr>
        <w:rFonts w:ascii="Times New Roman" w:eastAsia="Times New Roman" w:hAnsi="Times New Roman" w:hint="default"/>
        <w:spacing w:val="-4"/>
        <w:w w:val="100"/>
        <w:sz w:val="28"/>
        <w:szCs w:val="28"/>
      </w:rPr>
    </w:lvl>
    <w:lvl w:ilvl="3">
      <w:start w:val="1"/>
      <w:numFmt w:val="bullet"/>
      <w:lvlText w:val="-"/>
      <w:lvlJc w:val="left"/>
      <w:pPr>
        <w:ind w:left="102" w:hanging="207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3886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3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9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207"/>
      </w:pPr>
      <w:rPr>
        <w:rFonts w:hint="default"/>
      </w:rPr>
    </w:lvl>
  </w:abstractNum>
  <w:abstractNum w:abstractNumId="22">
    <w:nsid w:val="628C540E"/>
    <w:multiLevelType w:val="hybridMultilevel"/>
    <w:tmpl w:val="5852BFEA"/>
    <w:lvl w:ilvl="0" w:tplc="4EB849B0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704680"/>
    <w:multiLevelType w:val="hybridMultilevel"/>
    <w:tmpl w:val="AA7C05CA"/>
    <w:lvl w:ilvl="0" w:tplc="0419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24">
    <w:nsid w:val="70B50EC7"/>
    <w:multiLevelType w:val="hybridMultilevel"/>
    <w:tmpl w:val="B3CAF222"/>
    <w:lvl w:ilvl="0" w:tplc="5D66699A">
      <w:start w:val="9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5">
    <w:nsid w:val="79062E6A"/>
    <w:multiLevelType w:val="hybridMultilevel"/>
    <w:tmpl w:val="C0646E42"/>
    <w:lvl w:ilvl="0" w:tplc="79D8EFD0">
      <w:start w:val="1"/>
      <w:numFmt w:val="decimal"/>
      <w:lvlText w:val="%1."/>
      <w:lvlJc w:val="left"/>
      <w:pPr>
        <w:ind w:left="102" w:hanging="38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845054D6">
      <w:start w:val="1"/>
      <w:numFmt w:val="bullet"/>
      <w:lvlText w:val="•"/>
      <w:lvlJc w:val="left"/>
      <w:pPr>
        <w:ind w:left="1046" w:hanging="384"/>
      </w:pPr>
      <w:rPr>
        <w:rFonts w:hint="default"/>
      </w:rPr>
    </w:lvl>
    <w:lvl w:ilvl="2" w:tplc="1D6C436A">
      <w:start w:val="1"/>
      <w:numFmt w:val="bullet"/>
      <w:lvlText w:val="•"/>
      <w:lvlJc w:val="left"/>
      <w:pPr>
        <w:ind w:left="1993" w:hanging="384"/>
      </w:pPr>
      <w:rPr>
        <w:rFonts w:hint="default"/>
      </w:rPr>
    </w:lvl>
    <w:lvl w:ilvl="3" w:tplc="BADAC63C">
      <w:start w:val="1"/>
      <w:numFmt w:val="bullet"/>
      <w:lvlText w:val="•"/>
      <w:lvlJc w:val="left"/>
      <w:pPr>
        <w:ind w:left="2939" w:hanging="384"/>
      </w:pPr>
      <w:rPr>
        <w:rFonts w:hint="default"/>
      </w:rPr>
    </w:lvl>
    <w:lvl w:ilvl="4" w:tplc="99AA7E92">
      <w:start w:val="1"/>
      <w:numFmt w:val="bullet"/>
      <w:lvlText w:val="•"/>
      <w:lvlJc w:val="left"/>
      <w:pPr>
        <w:ind w:left="3886" w:hanging="384"/>
      </w:pPr>
      <w:rPr>
        <w:rFonts w:hint="default"/>
      </w:rPr>
    </w:lvl>
    <w:lvl w:ilvl="5" w:tplc="4AF2A610">
      <w:start w:val="1"/>
      <w:numFmt w:val="bullet"/>
      <w:lvlText w:val="•"/>
      <w:lvlJc w:val="left"/>
      <w:pPr>
        <w:ind w:left="4833" w:hanging="384"/>
      </w:pPr>
      <w:rPr>
        <w:rFonts w:hint="default"/>
      </w:rPr>
    </w:lvl>
    <w:lvl w:ilvl="6" w:tplc="59C2CC9E">
      <w:start w:val="1"/>
      <w:numFmt w:val="bullet"/>
      <w:lvlText w:val="•"/>
      <w:lvlJc w:val="left"/>
      <w:pPr>
        <w:ind w:left="5779" w:hanging="384"/>
      </w:pPr>
      <w:rPr>
        <w:rFonts w:hint="default"/>
      </w:rPr>
    </w:lvl>
    <w:lvl w:ilvl="7" w:tplc="65947C54">
      <w:start w:val="1"/>
      <w:numFmt w:val="bullet"/>
      <w:lvlText w:val="•"/>
      <w:lvlJc w:val="left"/>
      <w:pPr>
        <w:ind w:left="6726" w:hanging="384"/>
      </w:pPr>
      <w:rPr>
        <w:rFonts w:hint="default"/>
      </w:rPr>
    </w:lvl>
    <w:lvl w:ilvl="8" w:tplc="3CC6FB08">
      <w:start w:val="1"/>
      <w:numFmt w:val="bullet"/>
      <w:lvlText w:val="•"/>
      <w:lvlJc w:val="left"/>
      <w:pPr>
        <w:ind w:left="7673" w:hanging="384"/>
      </w:pPr>
      <w:rPr>
        <w:rFonts w:hint="default"/>
      </w:rPr>
    </w:lvl>
  </w:abstractNum>
  <w:abstractNum w:abstractNumId="26">
    <w:nsid w:val="7A294719"/>
    <w:multiLevelType w:val="hybridMultilevel"/>
    <w:tmpl w:val="8AC05AC8"/>
    <w:lvl w:ilvl="0" w:tplc="10D8A734">
      <w:start w:val="13"/>
      <w:numFmt w:val="decimal"/>
      <w:lvlText w:val="%1."/>
      <w:lvlJc w:val="left"/>
      <w:pPr>
        <w:ind w:left="977" w:hanging="430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015A4D70">
      <w:start w:val="1"/>
      <w:numFmt w:val="decimal"/>
      <w:lvlText w:val="%2."/>
      <w:lvlJc w:val="left"/>
      <w:pPr>
        <w:ind w:left="747" w:hanging="308"/>
        <w:jc w:val="right"/>
      </w:pPr>
      <w:rPr>
        <w:rFonts w:ascii="Times New Roman" w:eastAsia="Times New Roman" w:hAnsi="Times New Roman" w:hint="default"/>
        <w:b/>
        <w:bCs/>
        <w:spacing w:val="-43"/>
        <w:w w:val="100"/>
        <w:sz w:val="28"/>
        <w:szCs w:val="28"/>
      </w:rPr>
    </w:lvl>
    <w:lvl w:ilvl="2" w:tplc="57C827C4">
      <w:start w:val="1"/>
      <w:numFmt w:val="bullet"/>
      <w:lvlText w:val="•"/>
      <w:lvlJc w:val="left"/>
      <w:pPr>
        <w:ind w:left="1925" w:hanging="308"/>
      </w:pPr>
      <w:rPr>
        <w:rFonts w:hint="default"/>
      </w:rPr>
    </w:lvl>
    <w:lvl w:ilvl="3" w:tplc="D29AF2F2">
      <w:start w:val="1"/>
      <w:numFmt w:val="bullet"/>
      <w:lvlText w:val="•"/>
      <w:lvlJc w:val="left"/>
      <w:pPr>
        <w:ind w:left="2870" w:hanging="308"/>
      </w:pPr>
      <w:rPr>
        <w:rFonts w:hint="default"/>
      </w:rPr>
    </w:lvl>
    <w:lvl w:ilvl="4" w:tplc="B174501C">
      <w:start w:val="1"/>
      <w:numFmt w:val="bullet"/>
      <w:lvlText w:val="•"/>
      <w:lvlJc w:val="left"/>
      <w:pPr>
        <w:ind w:left="3815" w:hanging="308"/>
      </w:pPr>
      <w:rPr>
        <w:rFonts w:hint="default"/>
      </w:rPr>
    </w:lvl>
    <w:lvl w:ilvl="5" w:tplc="B340191A">
      <w:start w:val="1"/>
      <w:numFmt w:val="bullet"/>
      <w:lvlText w:val="•"/>
      <w:lvlJc w:val="left"/>
      <w:pPr>
        <w:ind w:left="4760" w:hanging="308"/>
      </w:pPr>
      <w:rPr>
        <w:rFonts w:hint="default"/>
      </w:rPr>
    </w:lvl>
    <w:lvl w:ilvl="6" w:tplc="629C7BCA">
      <w:start w:val="1"/>
      <w:numFmt w:val="bullet"/>
      <w:lvlText w:val="•"/>
      <w:lvlJc w:val="left"/>
      <w:pPr>
        <w:ind w:left="5705" w:hanging="308"/>
      </w:pPr>
      <w:rPr>
        <w:rFonts w:hint="default"/>
      </w:rPr>
    </w:lvl>
    <w:lvl w:ilvl="7" w:tplc="5A3AC1F8">
      <w:start w:val="1"/>
      <w:numFmt w:val="bullet"/>
      <w:lvlText w:val="•"/>
      <w:lvlJc w:val="left"/>
      <w:pPr>
        <w:ind w:left="6650" w:hanging="308"/>
      </w:pPr>
      <w:rPr>
        <w:rFonts w:hint="default"/>
      </w:rPr>
    </w:lvl>
    <w:lvl w:ilvl="8" w:tplc="B7B4EF76">
      <w:start w:val="1"/>
      <w:numFmt w:val="bullet"/>
      <w:lvlText w:val="•"/>
      <w:lvlJc w:val="left"/>
      <w:pPr>
        <w:ind w:left="7596" w:hanging="308"/>
      </w:pPr>
      <w:rPr>
        <w:rFonts w:hint="default"/>
      </w:rPr>
    </w:lvl>
  </w:abstractNum>
  <w:abstractNum w:abstractNumId="27">
    <w:nsid w:val="7BC807E2"/>
    <w:multiLevelType w:val="multilevel"/>
    <w:tmpl w:val="B6E8658A"/>
    <w:lvl w:ilvl="0">
      <w:start w:val="10"/>
      <w:numFmt w:val="decimal"/>
      <w:lvlText w:val="%1"/>
      <w:lvlJc w:val="left"/>
      <w:pPr>
        <w:ind w:left="3678" w:hanging="56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78" w:hanging="562"/>
        <w:jc w:val="right"/>
      </w:pPr>
      <w:rPr>
        <w:rFonts w:ascii="Times New Roman" w:eastAsia="Times New Roman" w:hAnsi="Times New Roman" w:hint="default"/>
        <w:b/>
        <w:bCs/>
        <w:spacing w:val="-4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4857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45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34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3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1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0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9" w:hanging="562"/>
      </w:pPr>
      <w:rPr>
        <w:rFonts w:hint="default"/>
      </w:rPr>
    </w:lvl>
  </w:abstractNum>
  <w:num w:numId="1">
    <w:abstractNumId w:val="10"/>
  </w:num>
  <w:num w:numId="2">
    <w:abstractNumId w:val="25"/>
  </w:num>
  <w:num w:numId="3">
    <w:abstractNumId w:val="27"/>
  </w:num>
  <w:num w:numId="4">
    <w:abstractNumId w:val="1"/>
  </w:num>
  <w:num w:numId="5">
    <w:abstractNumId w:val="18"/>
  </w:num>
  <w:num w:numId="6">
    <w:abstractNumId w:val="17"/>
  </w:num>
  <w:num w:numId="7">
    <w:abstractNumId w:val="16"/>
  </w:num>
  <w:num w:numId="8">
    <w:abstractNumId w:val="13"/>
  </w:num>
  <w:num w:numId="9">
    <w:abstractNumId w:val="21"/>
  </w:num>
  <w:num w:numId="10">
    <w:abstractNumId w:val="7"/>
  </w:num>
  <w:num w:numId="11">
    <w:abstractNumId w:val="26"/>
  </w:num>
  <w:num w:numId="12">
    <w:abstractNumId w:val="5"/>
  </w:num>
  <w:num w:numId="13">
    <w:abstractNumId w:val="12"/>
  </w:num>
  <w:num w:numId="14">
    <w:abstractNumId w:val="9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5"/>
  </w:num>
  <w:num w:numId="19">
    <w:abstractNumId w:val="4"/>
  </w:num>
  <w:num w:numId="20">
    <w:abstractNumId w:val="20"/>
  </w:num>
  <w:num w:numId="21">
    <w:abstractNumId w:val="14"/>
  </w:num>
  <w:num w:numId="22">
    <w:abstractNumId w:val="11"/>
  </w:num>
  <w:num w:numId="23">
    <w:abstractNumId w:val="19"/>
  </w:num>
  <w:num w:numId="24">
    <w:abstractNumId w:val="3"/>
  </w:num>
  <w:num w:numId="25">
    <w:abstractNumId w:val="23"/>
  </w:num>
  <w:num w:numId="26">
    <w:abstractNumId w:val="6"/>
  </w:num>
  <w:num w:numId="27">
    <w:abstractNumId w:val="8"/>
  </w:num>
  <w:num w:numId="28">
    <w:abstractNumId w:val="2"/>
  </w:num>
  <w:num w:numId="29">
    <w:abstractNumId w:val="0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074F0"/>
    <w:rsid w:val="0000106F"/>
    <w:rsid w:val="0000180C"/>
    <w:rsid w:val="00003CB6"/>
    <w:rsid w:val="0000452B"/>
    <w:rsid w:val="00004658"/>
    <w:rsid w:val="00004D0C"/>
    <w:rsid w:val="000051E4"/>
    <w:rsid w:val="00005753"/>
    <w:rsid w:val="00006BE2"/>
    <w:rsid w:val="00006D1F"/>
    <w:rsid w:val="00006DB2"/>
    <w:rsid w:val="000072B7"/>
    <w:rsid w:val="000077CE"/>
    <w:rsid w:val="00007E32"/>
    <w:rsid w:val="000116F3"/>
    <w:rsid w:val="000120F0"/>
    <w:rsid w:val="00012436"/>
    <w:rsid w:val="00013DA0"/>
    <w:rsid w:val="00014807"/>
    <w:rsid w:val="00015157"/>
    <w:rsid w:val="00015F41"/>
    <w:rsid w:val="00015F7D"/>
    <w:rsid w:val="00017D21"/>
    <w:rsid w:val="00020C1A"/>
    <w:rsid w:val="00023C2F"/>
    <w:rsid w:val="00023E9F"/>
    <w:rsid w:val="00023FEC"/>
    <w:rsid w:val="00024563"/>
    <w:rsid w:val="0002532C"/>
    <w:rsid w:val="000265DC"/>
    <w:rsid w:val="00026F61"/>
    <w:rsid w:val="000273A5"/>
    <w:rsid w:val="0003012F"/>
    <w:rsid w:val="00033B5F"/>
    <w:rsid w:val="00033C38"/>
    <w:rsid w:val="0003512D"/>
    <w:rsid w:val="00037252"/>
    <w:rsid w:val="00040185"/>
    <w:rsid w:val="00040B43"/>
    <w:rsid w:val="0004113B"/>
    <w:rsid w:val="00042369"/>
    <w:rsid w:val="00042D2B"/>
    <w:rsid w:val="000432E8"/>
    <w:rsid w:val="00043564"/>
    <w:rsid w:val="00044E8B"/>
    <w:rsid w:val="000451BA"/>
    <w:rsid w:val="000452B9"/>
    <w:rsid w:val="00045645"/>
    <w:rsid w:val="00045B05"/>
    <w:rsid w:val="000462F3"/>
    <w:rsid w:val="00046D71"/>
    <w:rsid w:val="000473B4"/>
    <w:rsid w:val="000475E8"/>
    <w:rsid w:val="00053AB1"/>
    <w:rsid w:val="00053B61"/>
    <w:rsid w:val="000540B4"/>
    <w:rsid w:val="000568B3"/>
    <w:rsid w:val="000572FE"/>
    <w:rsid w:val="00057534"/>
    <w:rsid w:val="000601B3"/>
    <w:rsid w:val="00060EE2"/>
    <w:rsid w:val="00062911"/>
    <w:rsid w:val="000646C4"/>
    <w:rsid w:val="00065AE5"/>
    <w:rsid w:val="0006661B"/>
    <w:rsid w:val="00071E52"/>
    <w:rsid w:val="00072291"/>
    <w:rsid w:val="000735B7"/>
    <w:rsid w:val="000736C3"/>
    <w:rsid w:val="00073980"/>
    <w:rsid w:val="00080C01"/>
    <w:rsid w:val="000811AF"/>
    <w:rsid w:val="00081692"/>
    <w:rsid w:val="00081B46"/>
    <w:rsid w:val="00082F3A"/>
    <w:rsid w:val="000847BE"/>
    <w:rsid w:val="00084E11"/>
    <w:rsid w:val="00085511"/>
    <w:rsid w:val="000862E7"/>
    <w:rsid w:val="000872DE"/>
    <w:rsid w:val="000873ED"/>
    <w:rsid w:val="00087D5F"/>
    <w:rsid w:val="00090513"/>
    <w:rsid w:val="000918A7"/>
    <w:rsid w:val="00094168"/>
    <w:rsid w:val="00095502"/>
    <w:rsid w:val="00095706"/>
    <w:rsid w:val="000A0C58"/>
    <w:rsid w:val="000A2F87"/>
    <w:rsid w:val="000A37E6"/>
    <w:rsid w:val="000A3AF9"/>
    <w:rsid w:val="000A41FE"/>
    <w:rsid w:val="000A496F"/>
    <w:rsid w:val="000A57F1"/>
    <w:rsid w:val="000A628D"/>
    <w:rsid w:val="000A63D4"/>
    <w:rsid w:val="000A671A"/>
    <w:rsid w:val="000A7CCD"/>
    <w:rsid w:val="000B1109"/>
    <w:rsid w:val="000B3F33"/>
    <w:rsid w:val="000C20B5"/>
    <w:rsid w:val="000C39EC"/>
    <w:rsid w:val="000C3ACF"/>
    <w:rsid w:val="000C3D6F"/>
    <w:rsid w:val="000C4012"/>
    <w:rsid w:val="000C579E"/>
    <w:rsid w:val="000C5AE0"/>
    <w:rsid w:val="000C7F69"/>
    <w:rsid w:val="000D1443"/>
    <w:rsid w:val="000D6966"/>
    <w:rsid w:val="000D6E47"/>
    <w:rsid w:val="000D7000"/>
    <w:rsid w:val="000D7434"/>
    <w:rsid w:val="000E02A8"/>
    <w:rsid w:val="000E082C"/>
    <w:rsid w:val="000E1C30"/>
    <w:rsid w:val="000E2309"/>
    <w:rsid w:val="000E460E"/>
    <w:rsid w:val="000E48C3"/>
    <w:rsid w:val="000F02FF"/>
    <w:rsid w:val="000F0BE4"/>
    <w:rsid w:val="000F256F"/>
    <w:rsid w:val="000F3245"/>
    <w:rsid w:val="000F3C3D"/>
    <w:rsid w:val="000F4710"/>
    <w:rsid w:val="000F48F4"/>
    <w:rsid w:val="000F51AF"/>
    <w:rsid w:val="000F53F2"/>
    <w:rsid w:val="000F6F5A"/>
    <w:rsid w:val="00102A10"/>
    <w:rsid w:val="00102E30"/>
    <w:rsid w:val="00105300"/>
    <w:rsid w:val="0010532D"/>
    <w:rsid w:val="00105F88"/>
    <w:rsid w:val="00111692"/>
    <w:rsid w:val="001123B6"/>
    <w:rsid w:val="00113C28"/>
    <w:rsid w:val="001145D5"/>
    <w:rsid w:val="001151A0"/>
    <w:rsid w:val="001153C1"/>
    <w:rsid w:val="00115433"/>
    <w:rsid w:val="001158B6"/>
    <w:rsid w:val="00115A86"/>
    <w:rsid w:val="00115F87"/>
    <w:rsid w:val="00117587"/>
    <w:rsid w:val="0011766C"/>
    <w:rsid w:val="00117A8E"/>
    <w:rsid w:val="001205C8"/>
    <w:rsid w:val="00122A2F"/>
    <w:rsid w:val="001235BF"/>
    <w:rsid w:val="001244A4"/>
    <w:rsid w:val="0012523A"/>
    <w:rsid w:val="0012647C"/>
    <w:rsid w:val="00126989"/>
    <w:rsid w:val="00126BF7"/>
    <w:rsid w:val="0012797F"/>
    <w:rsid w:val="00127BB2"/>
    <w:rsid w:val="001303EE"/>
    <w:rsid w:val="00130975"/>
    <w:rsid w:val="00130B3E"/>
    <w:rsid w:val="00132CB5"/>
    <w:rsid w:val="00136538"/>
    <w:rsid w:val="00136673"/>
    <w:rsid w:val="00140BC6"/>
    <w:rsid w:val="0014130E"/>
    <w:rsid w:val="00143EA8"/>
    <w:rsid w:val="0014424B"/>
    <w:rsid w:val="0014521F"/>
    <w:rsid w:val="001460AD"/>
    <w:rsid w:val="00146BF5"/>
    <w:rsid w:val="001505EA"/>
    <w:rsid w:val="001515F1"/>
    <w:rsid w:val="00156C36"/>
    <w:rsid w:val="0015772E"/>
    <w:rsid w:val="0016110C"/>
    <w:rsid w:val="00161A65"/>
    <w:rsid w:val="001628D5"/>
    <w:rsid w:val="00162C0B"/>
    <w:rsid w:val="0016404F"/>
    <w:rsid w:val="00164165"/>
    <w:rsid w:val="00165CB2"/>
    <w:rsid w:val="00166510"/>
    <w:rsid w:val="001666D6"/>
    <w:rsid w:val="00166A62"/>
    <w:rsid w:val="0017119F"/>
    <w:rsid w:val="001713F5"/>
    <w:rsid w:val="00172438"/>
    <w:rsid w:val="00176C71"/>
    <w:rsid w:val="00177F01"/>
    <w:rsid w:val="0018146F"/>
    <w:rsid w:val="00182F4B"/>
    <w:rsid w:val="001830BA"/>
    <w:rsid w:val="00183560"/>
    <w:rsid w:val="00185AED"/>
    <w:rsid w:val="00186614"/>
    <w:rsid w:val="00186862"/>
    <w:rsid w:val="00186DCC"/>
    <w:rsid w:val="00191E7D"/>
    <w:rsid w:val="00192F48"/>
    <w:rsid w:val="001934F3"/>
    <w:rsid w:val="00197FE5"/>
    <w:rsid w:val="001A0575"/>
    <w:rsid w:val="001A29B8"/>
    <w:rsid w:val="001A3550"/>
    <w:rsid w:val="001A386E"/>
    <w:rsid w:val="001A3B70"/>
    <w:rsid w:val="001A3DBA"/>
    <w:rsid w:val="001A4ACA"/>
    <w:rsid w:val="001A5453"/>
    <w:rsid w:val="001A5E87"/>
    <w:rsid w:val="001A5F30"/>
    <w:rsid w:val="001A6549"/>
    <w:rsid w:val="001B076C"/>
    <w:rsid w:val="001B14A2"/>
    <w:rsid w:val="001B31DD"/>
    <w:rsid w:val="001B3BF1"/>
    <w:rsid w:val="001B472C"/>
    <w:rsid w:val="001B4A51"/>
    <w:rsid w:val="001B4BD4"/>
    <w:rsid w:val="001B5AED"/>
    <w:rsid w:val="001B6892"/>
    <w:rsid w:val="001B6A7D"/>
    <w:rsid w:val="001B70EC"/>
    <w:rsid w:val="001B7445"/>
    <w:rsid w:val="001C3720"/>
    <w:rsid w:val="001C6083"/>
    <w:rsid w:val="001D03AA"/>
    <w:rsid w:val="001D094B"/>
    <w:rsid w:val="001D204A"/>
    <w:rsid w:val="001D3767"/>
    <w:rsid w:val="001D49EE"/>
    <w:rsid w:val="001D4DEC"/>
    <w:rsid w:val="001D74DB"/>
    <w:rsid w:val="001D7D7A"/>
    <w:rsid w:val="001E235E"/>
    <w:rsid w:val="001E41D6"/>
    <w:rsid w:val="001E511C"/>
    <w:rsid w:val="001E6D9A"/>
    <w:rsid w:val="001E6F39"/>
    <w:rsid w:val="001F00F6"/>
    <w:rsid w:val="001F051A"/>
    <w:rsid w:val="001F28A6"/>
    <w:rsid w:val="001F2D3F"/>
    <w:rsid w:val="001F3DF1"/>
    <w:rsid w:val="001F4BBB"/>
    <w:rsid w:val="001F55E9"/>
    <w:rsid w:val="001F56F2"/>
    <w:rsid w:val="001F682F"/>
    <w:rsid w:val="001F6C32"/>
    <w:rsid w:val="001F7CDD"/>
    <w:rsid w:val="00202D67"/>
    <w:rsid w:val="00203465"/>
    <w:rsid w:val="00203487"/>
    <w:rsid w:val="002051B4"/>
    <w:rsid w:val="00205984"/>
    <w:rsid w:val="00205DF5"/>
    <w:rsid w:val="00206D3F"/>
    <w:rsid w:val="00206DFE"/>
    <w:rsid w:val="00211C7C"/>
    <w:rsid w:val="002127D2"/>
    <w:rsid w:val="00213932"/>
    <w:rsid w:val="00213A40"/>
    <w:rsid w:val="00214960"/>
    <w:rsid w:val="00214A57"/>
    <w:rsid w:val="002161C4"/>
    <w:rsid w:val="00220B5C"/>
    <w:rsid w:val="00220CB7"/>
    <w:rsid w:val="00221431"/>
    <w:rsid w:val="00221EB4"/>
    <w:rsid w:val="00222A24"/>
    <w:rsid w:val="00223C1C"/>
    <w:rsid w:val="00223C7C"/>
    <w:rsid w:val="00223DA3"/>
    <w:rsid w:val="00226C22"/>
    <w:rsid w:val="00230471"/>
    <w:rsid w:val="00230E2C"/>
    <w:rsid w:val="002325A2"/>
    <w:rsid w:val="00233D41"/>
    <w:rsid w:val="00233EE0"/>
    <w:rsid w:val="00234AC6"/>
    <w:rsid w:val="00237CEB"/>
    <w:rsid w:val="002403D8"/>
    <w:rsid w:val="00240E07"/>
    <w:rsid w:val="002416D3"/>
    <w:rsid w:val="00242567"/>
    <w:rsid w:val="0024296F"/>
    <w:rsid w:val="0024298A"/>
    <w:rsid w:val="00244859"/>
    <w:rsid w:val="00246A0C"/>
    <w:rsid w:val="00246A21"/>
    <w:rsid w:val="002474C6"/>
    <w:rsid w:val="00252160"/>
    <w:rsid w:val="002525C5"/>
    <w:rsid w:val="00254092"/>
    <w:rsid w:val="00255641"/>
    <w:rsid w:val="002558A1"/>
    <w:rsid w:val="00256B7E"/>
    <w:rsid w:val="00256E6F"/>
    <w:rsid w:val="00256F0A"/>
    <w:rsid w:val="002573FA"/>
    <w:rsid w:val="00257CD3"/>
    <w:rsid w:val="00260463"/>
    <w:rsid w:val="00260E39"/>
    <w:rsid w:val="00261553"/>
    <w:rsid w:val="00261C6C"/>
    <w:rsid w:val="00261ED0"/>
    <w:rsid w:val="00263A99"/>
    <w:rsid w:val="00263FBC"/>
    <w:rsid w:val="002665B8"/>
    <w:rsid w:val="00266A4E"/>
    <w:rsid w:val="0027030A"/>
    <w:rsid w:val="00270508"/>
    <w:rsid w:val="002718CB"/>
    <w:rsid w:val="00274767"/>
    <w:rsid w:val="00275EC7"/>
    <w:rsid w:val="00281599"/>
    <w:rsid w:val="00281F4E"/>
    <w:rsid w:val="00282397"/>
    <w:rsid w:val="00283267"/>
    <w:rsid w:val="00287490"/>
    <w:rsid w:val="002928F6"/>
    <w:rsid w:val="00292BD1"/>
    <w:rsid w:val="00292E09"/>
    <w:rsid w:val="002932FC"/>
    <w:rsid w:val="0029388E"/>
    <w:rsid w:val="00293CFA"/>
    <w:rsid w:val="00294B13"/>
    <w:rsid w:val="00294E2E"/>
    <w:rsid w:val="00294E5C"/>
    <w:rsid w:val="00296B04"/>
    <w:rsid w:val="00297122"/>
    <w:rsid w:val="00297D00"/>
    <w:rsid w:val="002A0968"/>
    <w:rsid w:val="002A24F5"/>
    <w:rsid w:val="002A279B"/>
    <w:rsid w:val="002A377C"/>
    <w:rsid w:val="002A41BB"/>
    <w:rsid w:val="002A45A1"/>
    <w:rsid w:val="002A48E8"/>
    <w:rsid w:val="002A799B"/>
    <w:rsid w:val="002B047B"/>
    <w:rsid w:val="002B0B43"/>
    <w:rsid w:val="002B2703"/>
    <w:rsid w:val="002B2B09"/>
    <w:rsid w:val="002B3022"/>
    <w:rsid w:val="002B41D5"/>
    <w:rsid w:val="002B7EDF"/>
    <w:rsid w:val="002C20BE"/>
    <w:rsid w:val="002C4687"/>
    <w:rsid w:val="002C5BAA"/>
    <w:rsid w:val="002C61E4"/>
    <w:rsid w:val="002C6343"/>
    <w:rsid w:val="002C6F8D"/>
    <w:rsid w:val="002D00DA"/>
    <w:rsid w:val="002D01C6"/>
    <w:rsid w:val="002D029D"/>
    <w:rsid w:val="002D0888"/>
    <w:rsid w:val="002D324A"/>
    <w:rsid w:val="002E0509"/>
    <w:rsid w:val="002E05DD"/>
    <w:rsid w:val="002E12F6"/>
    <w:rsid w:val="002E1BFC"/>
    <w:rsid w:val="002E2B28"/>
    <w:rsid w:val="002E4DDE"/>
    <w:rsid w:val="002E65BB"/>
    <w:rsid w:val="002F0240"/>
    <w:rsid w:val="002F0769"/>
    <w:rsid w:val="002F0ED5"/>
    <w:rsid w:val="002F16D7"/>
    <w:rsid w:val="002F21ED"/>
    <w:rsid w:val="002F3315"/>
    <w:rsid w:val="002F4723"/>
    <w:rsid w:val="002F653B"/>
    <w:rsid w:val="002F65D2"/>
    <w:rsid w:val="002F6632"/>
    <w:rsid w:val="002F7A4F"/>
    <w:rsid w:val="0030052C"/>
    <w:rsid w:val="0030168B"/>
    <w:rsid w:val="0030340B"/>
    <w:rsid w:val="00303E80"/>
    <w:rsid w:val="00305665"/>
    <w:rsid w:val="00305C9B"/>
    <w:rsid w:val="00307F01"/>
    <w:rsid w:val="00310148"/>
    <w:rsid w:val="00310CCD"/>
    <w:rsid w:val="00311299"/>
    <w:rsid w:val="003114C6"/>
    <w:rsid w:val="00315CB3"/>
    <w:rsid w:val="0031626F"/>
    <w:rsid w:val="0032103A"/>
    <w:rsid w:val="003227B8"/>
    <w:rsid w:val="00322A49"/>
    <w:rsid w:val="00322E8F"/>
    <w:rsid w:val="00323491"/>
    <w:rsid w:val="00323636"/>
    <w:rsid w:val="003238B1"/>
    <w:rsid w:val="00323A52"/>
    <w:rsid w:val="0032439A"/>
    <w:rsid w:val="00324BC7"/>
    <w:rsid w:val="00326144"/>
    <w:rsid w:val="00326941"/>
    <w:rsid w:val="00327EAB"/>
    <w:rsid w:val="00330FF4"/>
    <w:rsid w:val="00331313"/>
    <w:rsid w:val="003322D7"/>
    <w:rsid w:val="00332E47"/>
    <w:rsid w:val="0033308C"/>
    <w:rsid w:val="003341FC"/>
    <w:rsid w:val="003351C4"/>
    <w:rsid w:val="00335694"/>
    <w:rsid w:val="00337564"/>
    <w:rsid w:val="00340047"/>
    <w:rsid w:val="00341040"/>
    <w:rsid w:val="00341803"/>
    <w:rsid w:val="00341D3B"/>
    <w:rsid w:val="0034240E"/>
    <w:rsid w:val="00345293"/>
    <w:rsid w:val="0034563F"/>
    <w:rsid w:val="00345FA5"/>
    <w:rsid w:val="00346911"/>
    <w:rsid w:val="00350704"/>
    <w:rsid w:val="00351E68"/>
    <w:rsid w:val="00356C99"/>
    <w:rsid w:val="00357180"/>
    <w:rsid w:val="00357CB1"/>
    <w:rsid w:val="00361370"/>
    <w:rsid w:val="0036190B"/>
    <w:rsid w:val="0036197C"/>
    <w:rsid w:val="003628DE"/>
    <w:rsid w:val="00363F5C"/>
    <w:rsid w:val="00364AF0"/>
    <w:rsid w:val="003652C3"/>
    <w:rsid w:val="00365DC8"/>
    <w:rsid w:val="003679A9"/>
    <w:rsid w:val="00371CC2"/>
    <w:rsid w:val="00375675"/>
    <w:rsid w:val="00376D1A"/>
    <w:rsid w:val="003771BE"/>
    <w:rsid w:val="00380571"/>
    <w:rsid w:val="00381772"/>
    <w:rsid w:val="003850BA"/>
    <w:rsid w:val="003854F9"/>
    <w:rsid w:val="0038639C"/>
    <w:rsid w:val="0038714D"/>
    <w:rsid w:val="00387BF5"/>
    <w:rsid w:val="00387C44"/>
    <w:rsid w:val="003900F5"/>
    <w:rsid w:val="00390428"/>
    <w:rsid w:val="00391F61"/>
    <w:rsid w:val="003922FB"/>
    <w:rsid w:val="00393514"/>
    <w:rsid w:val="00393676"/>
    <w:rsid w:val="0039419C"/>
    <w:rsid w:val="00395A90"/>
    <w:rsid w:val="0039696B"/>
    <w:rsid w:val="00397904"/>
    <w:rsid w:val="003A05B6"/>
    <w:rsid w:val="003A083C"/>
    <w:rsid w:val="003A26D2"/>
    <w:rsid w:val="003A2874"/>
    <w:rsid w:val="003A37B9"/>
    <w:rsid w:val="003A3943"/>
    <w:rsid w:val="003A47E7"/>
    <w:rsid w:val="003A4994"/>
    <w:rsid w:val="003A4E9A"/>
    <w:rsid w:val="003A5857"/>
    <w:rsid w:val="003A59B0"/>
    <w:rsid w:val="003A6FFA"/>
    <w:rsid w:val="003A72D2"/>
    <w:rsid w:val="003A73F9"/>
    <w:rsid w:val="003A75EA"/>
    <w:rsid w:val="003A7764"/>
    <w:rsid w:val="003B1B16"/>
    <w:rsid w:val="003B2118"/>
    <w:rsid w:val="003B3253"/>
    <w:rsid w:val="003B4AD2"/>
    <w:rsid w:val="003C0148"/>
    <w:rsid w:val="003C2263"/>
    <w:rsid w:val="003C3F0E"/>
    <w:rsid w:val="003C4C16"/>
    <w:rsid w:val="003C53AD"/>
    <w:rsid w:val="003C5CA7"/>
    <w:rsid w:val="003D0143"/>
    <w:rsid w:val="003D0456"/>
    <w:rsid w:val="003D05E5"/>
    <w:rsid w:val="003D0C57"/>
    <w:rsid w:val="003D2986"/>
    <w:rsid w:val="003D36F0"/>
    <w:rsid w:val="003D539D"/>
    <w:rsid w:val="003D7AD0"/>
    <w:rsid w:val="003E1201"/>
    <w:rsid w:val="003E12BF"/>
    <w:rsid w:val="003E174F"/>
    <w:rsid w:val="003E1D50"/>
    <w:rsid w:val="003E2B76"/>
    <w:rsid w:val="003E3E34"/>
    <w:rsid w:val="003E69B7"/>
    <w:rsid w:val="003E6DA3"/>
    <w:rsid w:val="003E75A5"/>
    <w:rsid w:val="003E76F8"/>
    <w:rsid w:val="003E7DBE"/>
    <w:rsid w:val="003F134B"/>
    <w:rsid w:val="003F14CE"/>
    <w:rsid w:val="003F2297"/>
    <w:rsid w:val="003F556F"/>
    <w:rsid w:val="003F58D0"/>
    <w:rsid w:val="003F5FFF"/>
    <w:rsid w:val="003F60F2"/>
    <w:rsid w:val="003F783E"/>
    <w:rsid w:val="00400961"/>
    <w:rsid w:val="00401439"/>
    <w:rsid w:val="00402881"/>
    <w:rsid w:val="004037C2"/>
    <w:rsid w:val="00404545"/>
    <w:rsid w:val="0040521C"/>
    <w:rsid w:val="00405314"/>
    <w:rsid w:val="00406552"/>
    <w:rsid w:val="00406968"/>
    <w:rsid w:val="00406DCA"/>
    <w:rsid w:val="004076E7"/>
    <w:rsid w:val="00410939"/>
    <w:rsid w:val="00411C9A"/>
    <w:rsid w:val="00412241"/>
    <w:rsid w:val="00412A11"/>
    <w:rsid w:val="00415504"/>
    <w:rsid w:val="004158C6"/>
    <w:rsid w:val="00416D0B"/>
    <w:rsid w:val="00417946"/>
    <w:rsid w:val="00420267"/>
    <w:rsid w:val="00421342"/>
    <w:rsid w:val="004220EE"/>
    <w:rsid w:val="00422518"/>
    <w:rsid w:val="0042400A"/>
    <w:rsid w:val="0042492A"/>
    <w:rsid w:val="004255F6"/>
    <w:rsid w:val="00427ECB"/>
    <w:rsid w:val="00430031"/>
    <w:rsid w:val="004305DB"/>
    <w:rsid w:val="00431D7E"/>
    <w:rsid w:val="00434432"/>
    <w:rsid w:val="004350A1"/>
    <w:rsid w:val="00435766"/>
    <w:rsid w:val="00437821"/>
    <w:rsid w:val="00437AF8"/>
    <w:rsid w:val="00437E26"/>
    <w:rsid w:val="00440F0F"/>
    <w:rsid w:val="0044157F"/>
    <w:rsid w:val="00441FC3"/>
    <w:rsid w:val="0044282E"/>
    <w:rsid w:val="00442F84"/>
    <w:rsid w:val="004431D3"/>
    <w:rsid w:val="00444FD7"/>
    <w:rsid w:val="0044634F"/>
    <w:rsid w:val="0044648F"/>
    <w:rsid w:val="00446D5B"/>
    <w:rsid w:val="00447F90"/>
    <w:rsid w:val="00450CBA"/>
    <w:rsid w:val="004515B6"/>
    <w:rsid w:val="004531C8"/>
    <w:rsid w:val="00453669"/>
    <w:rsid w:val="004575C5"/>
    <w:rsid w:val="00457DA0"/>
    <w:rsid w:val="004619C3"/>
    <w:rsid w:val="00462132"/>
    <w:rsid w:val="004649D8"/>
    <w:rsid w:val="00464A6C"/>
    <w:rsid w:val="00465750"/>
    <w:rsid w:val="00467688"/>
    <w:rsid w:val="00467F85"/>
    <w:rsid w:val="004719A8"/>
    <w:rsid w:val="004728D6"/>
    <w:rsid w:val="00473197"/>
    <w:rsid w:val="00473299"/>
    <w:rsid w:val="00476A52"/>
    <w:rsid w:val="00476D5F"/>
    <w:rsid w:val="00477BCD"/>
    <w:rsid w:val="00481A61"/>
    <w:rsid w:val="00481AFD"/>
    <w:rsid w:val="004828F7"/>
    <w:rsid w:val="0048333B"/>
    <w:rsid w:val="0048425C"/>
    <w:rsid w:val="00484C64"/>
    <w:rsid w:val="00484F1C"/>
    <w:rsid w:val="00484F3F"/>
    <w:rsid w:val="004872F2"/>
    <w:rsid w:val="00487BDC"/>
    <w:rsid w:val="004902FE"/>
    <w:rsid w:val="00490438"/>
    <w:rsid w:val="00490A85"/>
    <w:rsid w:val="00490DCF"/>
    <w:rsid w:val="004916E4"/>
    <w:rsid w:val="00492C2C"/>
    <w:rsid w:val="00495005"/>
    <w:rsid w:val="004957F6"/>
    <w:rsid w:val="00496335"/>
    <w:rsid w:val="004963EE"/>
    <w:rsid w:val="00497AA0"/>
    <w:rsid w:val="004A26D5"/>
    <w:rsid w:val="004A2DC4"/>
    <w:rsid w:val="004A5F2C"/>
    <w:rsid w:val="004B29BC"/>
    <w:rsid w:val="004B42A7"/>
    <w:rsid w:val="004B4567"/>
    <w:rsid w:val="004B47B1"/>
    <w:rsid w:val="004B5B24"/>
    <w:rsid w:val="004B6139"/>
    <w:rsid w:val="004B6BE8"/>
    <w:rsid w:val="004B7294"/>
    <w:rsid w:val="004C12D6"/>
    <w:rsid w:val="004C14DA"/>
    <w:rsid w:val="004C1F49"/>
    <w:rsid w:val="004C27D8"/>
    <w:rsid w:val="004C44BF"/>
    <w:rsid w:val="004C5292"/>
    <w:rsid w:val="004C7C28"/>
    <w:rsid w:val="004C7C7C"/>
    <w:rsid w:val="004D09ED"/>
    <w:rsid w:val="004D0DBD"/>
    <w:rsid w:val="004D0F42"/>
    <w:rsid w:val="004D21E0"/>
    <w:rsid w:val="004D278E"/>
    <w:rsid w:val="004D4EBD"/>
    <w:rsid w:val="004D5C9D"/>
    <w:rsid w:val="004D5FE7"/>
    <w:rsid w:val="004D67E8"/>
    <w:rsid w:val="004E1CD0"/>
    <w:rsid w:val="004E1F18"/>
    <w:rsid w:val="004E2B0D"/>
    <w:rsid w:val="004E2BB6"/>
    <w:rsid w:val="004E3475"/>
    <w:rsid w:val="004E477A"/>
    <w:rsid w:val="004E55B9"/>
    <w:rsid w:val="004E5BD8"/>
    <w:rsid w:val="004E6F48"/>
    <w:rsid w:val="004E7830"/>
    <w:rsid w:val="004F03FA"/>
    <w:rsid w:val="004F1E7B"/>
    <w:rsid w:val="004F3ADE"/>
    <w:rsid w:val="004F480E"/>
    <w:rsid w:val="004F4DD2"/>
    <w:rsid w:val="004F5256"/>
    <w:rsid w:val="004F5EA6"/>
    <w:rsid w:val="004F6E4E"/>
    <w:rsid w:val="004F7C20"/>
    <w:rsid w:val="00500A75"/>
    <w:rsid w:val="0050183D"/>
    <w:rsid w:val="005031B1"/>
    <w:rsid w:val="00504AF1"/>
    <w:rsid w:val="00505EDF"/>
    <w:rsid w:val="00507643"/>
    <w:rsid w:val="0050769D"/>
    <w:rsid w:val="00507946"/>
    <w:rsid w:val="005120BD"/>
    <w:rsid w:val="005120D3"/>
    <w:rsid w:val="005130B0"/>
    <w:rsid w:val="00513E94"/>
    <w:rsid w:val="00514C10"/>
    <w:rsid w:val="00522BA4"/>
    <w:rsid w:val="00523C18"/>
    <w:rsid w:val="00524068"/>
    <w:rsid w:val="005240E7"/>
    <w:rsid w:val="00525ACF"/>
    <w:rsid w:val="00525BD4"/>
    <w:rsid w:val="00527018"/>
    <w:rsid w:val="0053185B"/>
    <w:rsid w:val="00532BAF"/>
    <w:rsid w:val="00533C14"/>
    <w:rsid w:val="0053449F"/>
    <w:rsid w:val="00534815"/>
    <w:rsid w:val="00534E72"/>
    <w:rsid w:val="00535331"/>
    <w:rsid w:val="005358A3"/>
    <w:rsid w:val="005376A2"/>
    <w:rsid w:val="00537E19"/>
    <w:rsid w:val="0054078A"/>
    <w:rsid w:val="00540E99"/>
    <w:rsid w:val="005412E3"/>
    <w:rsid w:val="00541EAB"/>
    <w:rsid w:val="00541EC2"/>
    <w:rsid w:val="00542EC5"/>
    <w:rsid w:val="005431F6"/>
    <w:rsid w:val="00546EBD"/>
    <w:rsid w:val="00547C5B"/>
    <w:rsid w:val="00547F54"/>
    <w:rsid w:val="0055045A"/>
    <w:rsid w:val="00550F81"/>
    <w:rsid w:val="005519B8"/>
    <w:rsid w:val="005523AE"/>
    <w:rsid w:val="005531F4"/>
    <w:rsid w:val="00553F95"/>
    <w:rsid w:val="0055597C"/>
    <w:rsid w:val="00556110"/>
    <w:rsid w:val="005561A1"/>
    <w:rsid w:val="00556361"/>
    <w:rsid w:val="00556362"/>
    <w:rsid w:val="00557CC2"/>
    <w:rsid w:val="005612BB"/>
    <w:rsid w:val="00562A38"/>
    <w:rsid w:val="005648C9"/>
    <w:rsid w:val="005653B7"/>
    <w:rsid w:val="005675C9"/>
    <w:rsid w:val="005678A3"/>
    <w:rsid w:val="005720CD"/>
    <w:rsid w:val="00572A75"/>
    <w:rsid w:val="0057381F"/>
    <w:rsid w:val="00574382"/>
    <w:rsid w:val="00574C65"/>
    <w:rsid w:val="005778B0"/>
    <w:rsid w:val="00580051"/>
    <w:rsid w:val="00582158"/>
    <w:rsid w:val="005823EE"/>
    <w:rsid w:val="005830D0"/>
    <w:rsid w:val="0058368D"/>
    <w:rsid w:val="00583938"/>
    <w:rsid w:val="00583F5B"/>
    <w:rsid w:val="00584072"/>
    <w:rsid w:val="005842CC"/>
    <w:rsid w:val="00585264"/>
    <w:rsid w:val="00586563"/>
    <w:rsid w:val="00586CAA"/>
    <w:rsid w:val="00586F41"/>
    <w:rsid w:val="00586F97"/>
    <w:rsid w:val="00587AF5"/>
    <w:rsid w:val="0059074D"/>
    <w:rsid w:val="005907F5"/>
    <w:rsid w:val="005917B8"/>
    <w:rsid w:val="005923AE"/>
    <w:rsid w:val="005945B7"/>
    <w:rsid w:val="0059600D"/>
    <w:rsid w:val="00596655"/>
    <w:rsid w:val="005978EA"/>
    <w:rsid w:val="00597A5D"/>
    <w:rsid w:val="005A0986"/>
    <w:rsid w:val="005A0D43"/>
    <w:rsid w:val="005A11DA"/>
    <w:rsid w:val="005A3F29"/>
    <w:rsid w:val="005A4FC1"/>
    <w:rsid w:val="005A5DE3"/>
    <w:rsid w:val="005B1F2C"/>
    <w:rsid w:val="005B2A38"/>
    <w:rsid w:val="005B2C93"/>
    <w:rsid w:val="005B35A6"/>
    <w:rsid w:val="005B36C2"/>
    <w:rsid w:val="005B3A0C"/>
    <w:rsid w:val="005B510D"/>
    <w:rsid w:val="005B66AC"/>
    <w:rsid w:val="005B7570"/>
    <w:rsid w:val="005C0AAC"/>
    <w:rsid w:val="005C0DE3"/>
    <w:rsid w:val="005C190F"/>
    <w:rsid w:val="005C23EE"/>
    <w:rsid w:val="005C4AFB"/>
    <w:rsid w:val="005C604D"/>
    <w:rsid w:val="005C68DC"/>
    <w:rsid w:val="005D0DB5"/>
    <w:rsid w:val="005D13BE"/>
    <w:rsid w:val="005D1F10"/>
    <w:rsid w:val="005D5327"/>
    <w:rsid w:val="005E08CD"/>
    <w:rsid w:val="005E5D4B"/>
    <w:rsid w:val="005E7D3B"/>
    <w:rsid w:val="005F0C85"/>
    <w:rsid w:val="005F1254"/>
    <w:rsid w:val="005F2900"/>
    <w:rsid w:val="005F419A"/>
    <w:rsid w:val="005F4F1A"/>
    <w:rsid w:val="005F58EE"/>
    <w:rsid w:val="006004D3"/>
    <w:rsid w:val="0060195E"/>
    <w:rsid w:val="00601D96"/>
    <w:rsid w:val="00602758"/>
    <w:rsid w:val="00602D9E"/>
    <w:rsid w:val="006031B6"/>
    <w:rsid w:val="00603FA6"/>
    <w:rsid w:val="00604784"/>
    <w:rsid w:val="006070B1"/>
    <w:rsid w:val="00610DEC"/>
    <w:rsid w:val="00611D03"/>
    <w:rsid w:val="006127F8"/>
    <w:rsid w:val="00613D72"/>
    <w:rsid w:val="00613EC4"/>
    <w:rsid w:val="00614D6B"/>
    <w:rsid w:val="00614EA4"/>
    <w:rsid w:val="00615655"/>
    <w:rsid w:val="00620A9E"/>
    <w:rsid w:val="00620D3D"/>
    <w:rsid w:val="00620D64"/>
    <w:rsid w:val="006237C8"/>
    <w:rsid w:val="006252B9"/>
    <w:rsid w:val="00625AC3"/>
    <w:rsid w:val="006303D7"/>
    <w:rsid w:val="00631503"/>
    <w:rsid w:val="006338D8"/>
    <w:rsid w:val="0063459A"/>
    <w:rsid w:val="0063473D"/>
    <w:rsid w:val="00641137"/>
    <w:rsid w:val="0064218D"/>
    <w:rsid w:val="0064306A"/>
    <w:rsid w:val="006431BF"/>
    <w:rsid w:val="0064359D"/>
    <w:rsid w:val="00643D10"/>
    <w:rsid w:val="0064415A"/>
    <w:rsid w:val="00645F42"/>
    <w:rsid w:val="00646662"/>
    <w:rsid w:val="006466ED"/>
    <w:rsid w:val="0064696A"/>
    <w:rsid w:val="00646A4C"/>
    <w:rsid w:val="00651ACD"/>
    <w:rsid w:val="00651E45"/>
    <w:rsid w:val="00652D69"/>
    <w:rsid w:val="00652E98"/>
    <w:rsid w:val="0065304C"/>
    <w:rsid w:val="00654118"/>
    <w:rsid w:val="00654BA9"/>
    <w:rsid w:val="00655813"/>
    <w:rsid w:val="00657364"/>
    <w:rsid w:val="006575FB"/>
    <w:rsid w:val="00660613"/>
    <w:rsid w:val="00661CCA"/>
    <w:rsid w:val="00661D5F"/>
    <w:rsid w:val="006623A1"/>
    <w:rsid w:val="006633C0"/>
    <w:rsid w:val="00667FA6"/>
    <w:rsid w:val="00670026"/>
    <w:rsid w:val="00670EBD"/>
    <w:rsid w:val="00671D85"/>
    <w:rsid w:val="0067289A"/>
    <w:rsid w:val="006737A0"/>
    <w:rsid w:val="00674A9C"/>
    <w:rsid w:val="0068026A"/>
    <w:rsid w:val="006807E3"/>
    <w:rsid w:val="00680893"/>
    <w:rsid w:val="00684A87"/>
    <w:rsid w:val="006852A9"/>
    <w:rsid w:val="006856BF"/>
    <w:rsid w:val="00685CFD"/>
    <w:rsid w:val="00686E64"/>
    <w:rsid w:val="00690F06"/>
    <w:rsid w:val="006926EC"/>
    <w:rsid w:val="00692B15"/>
    <w:rsid w:val="00693144"/>
    <w:rsid w:val="006936EF"/>
    <w:rsid w:val="006946E6"/>
    <w:rsid w:val="006A08A6"/>
    <w:rsid w:val="006A13D3"/>
    <w:rsid w:val="006A1DEC"/>
    <w:rsid w:val="006A39CA"/>
    <w:rsid w:val="006A3D9D"/>
    <w:rsid w:val="006A69E3"/>
    <w:rsid w:val="006A74FD"/>
    <w:rsid w:val="006B0270"/>
    <w:rsid w:val="006B1A3B"/>
    <w:rsid w:val="006B1B91"/>
    <w:rsid w:val="006B28DC"/>
    <w:rsid w:val="006B4684"/>
    <w:rsid w:val="006B4F5F"/>
    <w:rsid w:val="006B5946"/>
    <w:rsid w:val="006B5991"/>
    <w:rsid w:val="006B5A5B"/>
    <w:rsid w:val="006C2ADA"/>
    <w:rsid w:val="006C3236"/>
    <w:rsid w:val="006C3E0D"/>
    <w:rsid w:val="006C4C28"/>
    <w:rsid w:val="006C4EEC"/>
    <w:rsid w:val="006C5E49"/>
    <w:rsid w:val="006C69AA"/>
    <w:rsid w:val="006C6BCC"/>
    <w:rsid w:val="006C78BA"/>
    <w:rsid w:val="006D129A"/>
    <w:rsid w:val="006D22A4"/>
    <w:rsid w:val="006D4D39"/>
    <w:rsid w:val="006D529D"/>
    <w:rsid w:val="006D542F"/>
    <w:rsid w:val="006D6BA4"/>
    <w:rsid w:val="006D7843"/>
    <w:rsid w:val="006E0DEF"/>
    <w:rsid w:val="006E1464"/>
    <w:rsid w:val="006E1978"/>
    <w:rsid w:val="006E2041"/>
    <w:rsid w:val="006E2993"/>
    <w:rsid w:val="006E5905"/>
    <w:rsid w:val="006E5C77"/>
    <w:rsid w:val="006E7122"/>
    <w:rsid w:val="006E775E"/>
    <w:rsid w:val="006E7B7F"/>
    <w:rsid w:val="006F1254"/>
    <w:rsid w:val="006F238B"/>
    <w:rsid w:val="006F247B"/>
    <w:rsid w:val="006F384C"/>
    <w:rsid w:val="006F64C7"/>
    <w:rsid w:val="00700C09"/>
    <w:rsid w:val="0070341F"/>
    <w:rsid w:val="007051D2"/>
    <w:rsid w:val="0070574B"/>
    <w:rsid w:val="007059BF"/>
    <w:rsid w:val="0071047D"/>
    <w:rsid w:val="00710993"/>
    <w:rsid w:val="00710F31"/>
    <w:rsid w:val="0071301B"/>
    <w:rsid w:val="00713877"/>
    <w:rsid w:val="00714CEF"/>
    <w:rsid w:val="00717CF9"/>
    <w:rsid w:val="007208CE"/>
    <w:rsid w:val="0072444C"/>
    <w:rsid w:val="0072484E"/>
    <w:rsid w:val="00724EE4"/>
    <w:rsid w:val="00725DB5"/>
    <w:rsid w:val="00727F09"/>
    <w:rsid w:val="00734506"/>
    <w:rsid w:val="00734BFD"/>
    <w:rsid w:val="00736882"/>
    <w:rsid w:val="00740D9D"/>
    <w:rsid w:val="0074141B"/>
    <w:rsid w:val="007414C5"/>
    <w:rsid w:val="0074168C"/>
    <w:rsid w:val="007440A6"/>
    <w:rsid w:val="0074471C"/>
    <w:rsid w:val="007452B0"/>
    <w:rsid w:val="00745569"/>
    <w:rsid w:val="00746896"/>
    <w:rsid w:val="0075052B"/>
    <w:rsid w:val="00750CAE"/>
    <w:rsid w:val="00752AB2"/>
    <w:rsid w:val="00753940"/>
    <w:rsid w:val="00754847"/>
    <w:rsid w:val="00754F46"/>
    <w:rsid w:val="0075581D"/>
    <w:rsid w:val="00757428"/>
    <w:rsid w:val="00757615"/>
    <w:rsid w:val="00757AF1"/>
    <w:rsid w:val="007605DC"/>
    <w:rsid w:val="007608BA"/>
    <w:rsid w:val="00760C34"/>
    <w:rsid w:val="00760D03"/>
    <w:rsid w:val="00760F5C"/>
    <w:rsid w:val="00761284"/>
    <w:rsid w:val="007641FF"/>
    <w:rsid w:val="007647CE"/>
    <w:rsid w:val="00766601"/>
    <w:rsid w:val="007671A4"/>
    <w:rsid w:val="007671C0"/>
    <w:rsid w:val="007708F4"/>
    <w:rsid w:val="00770ABF"/>
    <w:rsid w:val="007711EB"/>
    <w:rsid w:val="00771C29"/>
    <w:rsid w:val="007724AA"/>
    <w:rsid w:val="007742C3"/>
    <w:rsid w:val="00775AC3"/>
    <w:rsid w:val="00776154"/>
    <w:rsid w:val="007771C0"/>
    <w:rsid w:val="00781705"/>
    <w:rsid w:val="00782BEB"/>
    <w:rsid w:val="00782CFA"/>
    <w:rsid w:val="007846D2"/>
    <w:rsid w:val="00784F6C"/>
    <w:rsid w:val="0078583D"/>
    <w:rsid w:val="0078589D"/>
    <w:rsid w:val="00786C20"/>
    <w:rsid w:val="0078751F"/>
    <w:rsid w:val="007878AD"/>
    <w:rsid w:val="00790E14"/>
    <w:rsid w:val="00791751"/>
    <w:rsid w:val="007932A1"/>
    <w:rsid w:val="00793B74"/>
    <w:rsid w:val="0079408D"/>
    <w:rsid w:val="00794891"/>
    <w:rsid w:val="007949AA"/>
    <w:rsid w:val="00794BD6"/>
    <w:rsid w:val="00796844"/>
    <w:rsid w:val="00796F22"/>
    <w:rsid w:val="00796F80"/>
    <w:rsid w:val="00797D3F"/>
    <w:rsid w:val="007A0035"/>
    <w:rsid w:val="007A02C1"/>
    <w:rsid w:val="007A1044"/>
    <w:rsid w:val="007A2BB1"/>
    <w:rsid w:val="007A30B9"/>
    <w:rsid w:val="007A4750"/>
    <w:rsid w:val="007A5316"/>
    <w:rsid w:val="007A5C56"/>
    <w:rsid w:val="007A6B2F"/>
    <w:rsid w:val="007A6D8B"/>
    <w:rsid w:val="007B0E9B"/>
    <w:rsid w:val="007B106A"/>
    <w:rsid w:val="007B4439"/>
    <w:rsid w:val="007B53EC"/>
    <w:rsid w:val="007B705F"/>
    <w:rsid w:val="007C1088"/>
    <w:rsid w:val="007C1C43"/>
    <w:rsid w:val="007C357E"/>
    <w:rsid w:val="007C4F30"/>
    <w:rsid w:val="007C5360"/>
    <w:rsid w:val="007C636F"/>
    <w:rsid w:val="007C77EC"/>
    <w:rsid w:val="007D060F"/>
    <w:rsid w:val="007D1FA9"/>
    <w:rsid w:val="007D3798"/>
    <w:rsid w:val="007D44AC"/>
    <w:rsid w:val="007D60FA"/>
    <w:rsid w:val="007E087D"/>
    <w:rsid w:val="007E2282"/>
    <w:rsid w:val="007E2303"/>
    <w:rsid w:val="007E266F"/>
    <w:rsid w:val="007E6396"/>
    <w:rsid w:val="007E7AAD"/>
    <w:rsid w:val="007F06C7"/>
    <w:rsid w:val="007F12CD"/>
    <w:rsid w:val="007F1BD5"/>
    <w:rsid w:val="007F319C"/>
    <w:rsid w:val="007F3EAA"/>
    <w:rsid w:val="007F4682"/>
    <w:rsid w:val="007F4A7D"/>
    <w:rsid w:val="007F4C9B"/>
    <w:rsid w:val="007F587D"/>
    <w:rsid w:val="007F64AE"/>
    <w:rsid w:val="007F758C"/>
    <w:rsid w:val="00800184"/>
    <w:rsid w:val="00801243"/>
    <w:rsid w:val="00801FED"/>
    <w:rsid w:val="00803F0B"/>
    <w:rsid w:val="00804BC9"/>
    <w:rsid w:val="0080734B"/>
    <w:rsid w:val="00807973"/>
    <w:rsid w:val="00807C97"/>
    <w:rsid w:val="00807D70"/>
    <w:rsid w:val="008132DE"/>
    <w:rsid w:val="0081366C"/>
    <w:rsid w:val="008157A9"/>
    <w:rsid w:val="0081595B"/>
    <w:rsid w:val="00817BB8"/>
    <w:rsid w:val="00821D58"/>
    <w:rsid w:val="008221DC"/>
    <w:rsid w:val="008235AF"/>
    <w:rsid w:val="00824815"/>
    <w:rsid w:val="00824839"/>
    <w:rsid w:val="00824E5F"/>
    <w:rsid w:val="00825514"/>
    <w:rsid w:val="0082629A"/>
    <w:rsid w:val="00826FD6"/>
    <w:rsid w:val="008307BD"/>
    <w:rsid w:val="008308F1"/>
    <w:rsid w:val="008319AC"/>
    <w:rsid w:val="008319C0"/>
    <w:rsid w:val="00831D67"/>
    <w:rsid w:val="00832B6C"/>
    <w:rsid w:val="00836EC9"/>
    <w:rsid w:val="008435FF"/>
    <w:rsid w:val="00845F94"/>
    <w:rsid w:val="00846558"/>
    <w:rsid w:val="00847792"/>
    <w:rsid w:val="00847B01"/>
    <w:rsid w:val="008500DE"/>
    <w:rsid w:val="00850310"/>
    <w:rsid w:val="008534C3"/>
    <w:rsid w:val="008534FE"/>
    <w:rsid w:val="0085576F"/>
    <w:rsid w:val="008560B9"/>
    <w:rsid w:val="008562D9"/>
    <w:rsid w:val="00856701"/>
    <w:rsid w:val="00860145"/>
    <w:rsid w:val="008626B2"/>
    <w:rsid w:val="00863925"/>
    <w:rsid w:val="00863A9C"/>
    <w:rsid w:val="008643CB"/>
    <w:rsid w:val="00864ABF"/>
    <w:rsid w:val="00865349"/>
    <w:rsid w:val="00865EB9"/>
    <w:rsid w:val="008660B2"/>
    <w:rsid w:val="008678C1"/>
    <w:rsid w:val="00870545"/>
    <w:rsid w:val="008705C7"/>
    <w:rsid w:val="00871D8F"/>
    <w:rsid w:val="00872654"/>
    <w:rsid w:val="00872BCE"/>
    <w:rsid w:val="00873663"/>
    <w:rsid w:val="008749A5"/>
    <w:rsid w:val="00874CC8"/>
    <w:rsid w:val="00875055"/>
    <w:rsid w:val="008750EE"/>
    <w:rsid w:val="00875DF7"/>
    <w:rsid w:val="0087621F"/>
    <w:rsid w:val="008768B7"/>
    <w:rsid w:val="00882A9D"/>
    <w:rsid w:val="008832EC"/>
    <w:rsid w:val="0088366A"/>
    <w:rsid w:val="00883929"/>
    <w:rsid w:val="00883E48"/>
    <w:rsid w:val="008854D3"/>
    <w:rsid w:val="0088671C"/>
    <w:rsid w:val="00886B72"/>
    <w:rsid w:val="00886EE3"/>
    <w:rsid w:val="008879E0"/>
    <w:rsid w:val="00890010"/>
    <w:rsid w:val="00890086"/>
    <w:rsid w:val="008919DF"/>
    <w:rsid w:val="0089291D"/>
    <w:rsid w:val="00892DF0"/>
    <w:rsid w:val="00893997"/>
    <w:rsid w:val="008941F6"/>
    <w:rsid w:val="008956B5"/>
    <w:rsid w:val="0089601B"/>
    <w:rsid w:val="00896D05"/>
    <w:rsid w:val="00896D67"/>
    <w:rsid w:val="00897B1D"/>
    <w:rsid w:val="008A0A64"/>
    <w:rsid w:val="008A143A"/>
    <w:rsid w:val="008A3E4E"/>
    <w:rsid w:val="008A4706"/>
    <w:rsid w:val="008A6BCD"/>
    <w:rsid w:val="008A6E8F"/>
    <w:rsid w:val="008B03D4"/>
    <w:rsid w:val="008B15DC"/>
    <w:rsid w:val="008B1A9B"/>
    <w:rsid w:val="008B2192"/>
    <w:rsid w:val="008B375E"/>
    <w:rsid w:val="008B43C7"/>
    <w:rsid w:val="008B44ED"/>
    <w:rsid w:val="008B6CFF"/>
    <w:rsid w:val="008B7A92"/>
    <w:rsid w:val="008C0BDF"/>
    <w:rsid w:val="008C0D36"/>
    <w:rsid w:val="008C157B"/>
    <w:rsid w:val="008C1B3F"/>
    <w:rsid w:val="008C1F3C"/>
    <w:rsid w:val="008C37BE"/>
    <w:rsid w:val="008C3BBD"/>
    <w:rsid w:val="008C7A19"/>
    <w:rsid w:val="008C7D08"/>
    <w:rsid w:val="008C7F0F"/>
    <w:rsid w:val="008D03D4"/>
    <w:rsid w:val="008D35D6"/>
    <w:rsid w:val="008D4328"/>
    <w:rsid w:val="008D4585"/>
    <w:rsid w:val="008D6CFA"/>
    <w:rsid w:val="008D6DDC"/>
    <w:rsid w:val="008D7945"/>
    <w:rsid w:val="008E0DAE"/>
    <w:rsid w:val="008E2526"/>
    <w:rsid w:val="008E2E5E"/>
    <w:rsid w:val="008E391D"/>
    <w:rsid w:val="008E425D"/>
    <w:rsid w:val="008E4C48"/>
    <w:rsid w:val="008E79D7"/>
    <w:rsid w:val="008F0187"/>
    <w:rsid w:val="008F07AC"/>
    <w:rsid w:val="008F20E7"/>
    <w:rsid w:val="008F330C"/>
    <w:rsid w:val="008F380A"/>
    <w:rsid w:val="008F3CA6"/>
    <w:rsid w:val="008F40A2"/>
    <w:rsid w:val="008F57A4"/>
    <w:rsid w:val="008F636E"/>
    <w:rsid w:val="008F6399"/>
    <w:rsid w:val="008F63E9"/>
    <w:rsid w:val="008F65CA"/>
    <w:rsid w:val="008F675F"/>
    <w:rsid w:val="008F7ADF"/>
    <w:rsid w:val="009012FF"/>
    <w:rsid w:val="0090175D"/>
    <w:rsid w:val="009021BE"/>
    <w:rsid w:val="00902BF3"/>
    <w:rsid w:val="00903C90"/>
    <w:rsid w:val="009040BC"/>
    <w:rsid w:val="00904D8C"/>
    <w:rsid w:val="009053CB"/>
    <w:rsid w:val="00910DAA"/>
    <w:rsid w:val="00910E0A"/>
    <w:rsid w:val="00911561"/>
    <w:rsid w:val="00911A24"/>
    <w:rsid w:val="0091471D"/>
    <w:rsid w:val="00914D47"/>
    <w:rsid w:val="00914F46"/>
    <w:rsid w:val="00914F49"/>
    <w:rsid w:val="0091665F"/>
    <w:rsid w:val="00916F45"/>
    <w:rsid w:val="00921C9B"/>
    <w:rsid w:val="00924318"/>
    <w:rsid w:val="00925D44"/>
    <w:rsid w:val="0093055B"/>
    <w:rsid w:val="00933701"/>
    <w:rsid w:val="009342D4"/>
    <w:rsid w:val="00935EEB"/>
    <w:rsid w:val="00937099"/>
    <w:rsid w:val="00940929"/>
    <w:rsid w:val="00941DFC"/>
    <w:rsid w:val="00941F99"/>
    <w:rsid w:val="0094230E"/>
    <w:rsid w:val="009426E2"/>
    <w:rsid w:val="00944B7F"/>
    <w:rsid w:val="00945E82"/>
    <w:rsid w:val="0094735E"/>
    <w:rsid w:val="00951098"/>
    <w:rsid w:val="00951107"/>
    <w:rsid w:val="00952ADE"/>
    <w:rsid w:val="009544FF"/>
    <w:rsid w:val="009622EA"/>
    <w:rsid w:val="00964124"/>
    <w:rsid w:val="0096561A"/>
    <w:rsid w:val="00965F39"/>
    <w:rsid w:val="0096656B"/>
    <w:rsid w:val="0096657A"/>
    <w:rsid w:val="00966AAB"/>
    <w:rsid w:val="009670F1"/>
    <w:rsid w:val="009672D4"/>
    <w:rsid w:val="0097027D"/>
    <w:rsid w:val="00970543"/>
    <w:rsid w:val="00971498"/>
    <w:rsid w:val="00971919"/>
    <w:rsid w:val="00972CCB"/>
    <w:rsid w:val="0097370D"/>
    <w:rsid w:val="00973C3C"/>
    <w:rsid w:val="009748B2"/>
    <w:rsid w:val="009758AF"/>
    <w:rsid w:val="00980A49"/>
    <w:rsid w:val="00982363"/>
    <w:rsid w:val="00982991"/>
    <w:rsid w:val="00982DA2"/>
    <w:rsid w:val="0098796B"/>
    <w:rsid w:val="00990B3E"/>
    <w:rsid w:val="00990F57"/>
    <w:rsid w:val="0099435D"/>
    <w:rsid w:val="00996EE5"/>
    <w:rsid w:val="009972DC"/>
    <w:rsid w:val="00997A35"/>
    <w:rsid w:val="009A089E"/>
    <w:rsid w:val="009A0EBD"/>
    <w:rsid w:val="009A12B3"/>
    <w:rsid w:val="009A136A"/>
    <w:rsid w:val="009A1E39"/>
    <w:rsid w:val="009A519A"/>
    <w:rsid w:val="009A6804"/>
    <w:rsid w:val="009A77B3"/>
    <w:rsid w:val="009A77FB"/>
    <w:rsid w:val="009A7F37"/>
    <w:rsid w:val="009B0112"/>
    <w:rsid w:val="009B1408"/>
    <w:rsid w:val="009B21E8"/>
    <w:rsid w:val="009B2467"/>
    <w:rsid w:val="009B2CCC"/>
    <w:rsid w:val="009B3B37"/>
    <w:rsid w:val="009B3B9D"/>
    <w:rsid w:val="009B4E07"/>
    <w:rsid w:val="009B552F"/>
    <w:rsid w:val="009B6203"/>
    <w:rsid w:val="009B712A"/>
    <w:rsid w:val="009B7155"/>
    <w:rsid w:val="009B7EF9"/>
    <w:rsid w:val="009C0394"/>
    <w:rsid w:val="009C14E0"/>
    <w:rsid w:val="009C19F6"/>
    <w:rsid w:val="009C3437"/>
    <w:rsid w:val="009C3975"/>
    <w:rsid w:val="009C39D4"/>
    <w:rsid w:val="009C499D"/>
    <w:rsid w:val="009C7697"/>
    <w:rsid w:val="009D00CB"/>
    <w:rsid w:val="009D0CB6"/>
    <w:rsid w:val="009D40E3"/>
    <w:rsid w:val="009D4683"/>
    <w:rsid w:val="009D4B03"/>
    <w:rsid w:val="009D50E6"/>
    <w:rsid w:val="009D7A59"/>
    <w:rsid w:val="009D7CC1"/>
    <w:rsid w:val="009E0F80"/>
    <w:rsid w:val="009E1207"/>
    <w:rsid w:val="009E1865"/>
    <w:rsid w:val="009E1C26"/>
    <w:rsid w:val="009E2350"/>
    <w:rsid w:val="009E2B77"/>
    <w:rsid w:val="009E2E17"/>
    <w:rsid w:val="009E3C95"/>
    <w:rsid w:val="009E4D51"/>
    <w:rsid w:val="009E5CE8"/>
    <w:rsid w:val="009F2D0A"/>
    <w:rsid w:val="009F6B47"/>
    <w:rsid w:val="00A00CE3"/>
    <w:rsid w:val="00A00DD2"/>
    <w:rsid w:val="00A012C5"/>
    <w:rsid w:val="00A01AD2"/>
    <w:rsid w:val="00A02689"/>
    <w:rsid w:val="00A02E23"/>
    <w:rsid w:val="00A0326F"/>
    <w:rsid w:val="00A03825"/>
    <w:rsid w:val="00A03C23"/>
    <w:rsid w:val="00A03F08"/>
    <w:rsid w:val="00A03F1C"/>
    <w:rsid w:val="00A044AB"/>
    <w:rsid w:val="00A05C01"/>
    <w:rsid w:val="00A06830"/>
    <w:rsid w:val="00A10159"/>
    <w:rsid w:val="00A117D2"/>
    <w:rsid w:val="00A13316"/>
    <w:rsid w:val="00A13356"/>
    <w:rsid w:val="00A13A97"/>
    <w:rsid w:val="00A178E5"/>
    <w:rsid w:val="00A2100C"/>
    <w:rsid w:val="00A224BB"/>
    <w:rsid w:val="00A22B15"/>
    <w:rsid w:val="00A2389A"/>
    <w:rsid w:val="00A2439D"/>
    <w:rsid w:val="00A25223"/>
    <w:rsid w:val="00A25233"/>
    <w:rsid w:val="00A25E9C"/>
    <w:rsid w:val="00A27B8F"/>
    <w:rsid w:val="00A328A7"/>
    <w:rsid w:val="00A328EF"/>
    <w:rsid w:val="00A34060"/>
    <w:rsid w:val="00A35394"/>
    <w:rsid w:val="00A35D19"/>
    <w:rsid w:val="00A37983"/>
    <w:rsid w:val="00A37C79"/>
    <w:rsid w:val="00A40245"/>
    <w:rsid w:val="00A41CD6"/>
    <w:rsid w:val="00A43391"/>
    <w:rsid w:val="00A43D79"/>
    <w:rsid w:val="00A4460D"/>
    <w:rsid w:val="00A44FBA"/>
    <w:rsid w:val="00A46828"/>
    <w:rsid w:val="00A46BEA"/>
    <w:rsid w:val="00A470A0"/>
    <w:rsid w:val="00A47246"/>
    <w:rsid w:val="00A47504"/>
    <w:rsid w:val="00A4762F"/>
    <w:rsid w:val="00A50A91"/>
    <w:rsid w:val="00A51643"/>
    <w:rsid w:val="00A56D73"/>
    <w:rsid w:val="00A56E75"/>
    <w:rsid w:val="00A5702C"/>
    <w:rsid w:val="00A570CC"/>
    <w:rsid w:val="00A602BF"/>
    <w:rsid w:val="00A624B2"/>
    <w:rsid w:val="00A63BCF"/>
    <w:rsid w:val="00A64025"/>
    <w:rsid w:val="00A6490E"/>
    <w:rsid w:val="00A65DB1"/>
    <w:rsid w:val="00A705C1"/>
    <w:rsid w:val="00A722CE"/>
    <w:rsid w:val="00A72491"/>
    <w:rsid w:val="00A72ACA"/>
    <w:rsid w:val="00A74EF8"/>
    <w:rsid w:val="00A74F3F"/>
    <w:rsid w:val="00A758C7"/>
    <w:rsid w:val="00A770D2"/>
    <w:rsid w:val="00A77AFC"/>
    <w:rsid w:val="00A814C1"/>
    <w:rsid w:val="00A823B9"/>
    <w:rsid w:val="00A82DD9"/>
    <w:rsid w:val="00A83608"/>
    <w:rsid w:val="00A84604"/>
    <w:rsid w:val="00A85BF0"/>
    <w:rsid w:val="00A861D1"/>
    <w:rsid w:val="00A86D95"/>
    <w:rsid w:val="00A87128"/>
    <w:rsid w:val="00A941DA"/>
    <w:rsid w:val="00A959D4"/>
    <w:rsid w:val="00A96621"/>
    <w:rsid w:val="00A96F28"/>
    <w:rsid w:val="00A97497"/>
    <w:rsid w:val="00A97EBC"/>
    <w:rsid w:val="00AA0CE1"/>
    <w:rsid w:val="00AA4535"/>
    <w:rsid w:val="00AA5F6D"/>
    <w:rsid w:val="00AB16D9"/>
    <w:rsid w:val="00AB2B42"/>
    <w:rsid w:val="00AB3AE4"/>
    <w:rsid w:val="00AB78F9"/>
    <w:rsid w:val="00AC02D1"/>
    <w:rsid w:val="00AC0AE1"/>
    <w:rsid w:val="00AC39D6"/>
    <w:rsid w:val="00AC3B8A"/>
    <w:rsid w:val="00AC453E"/>
    <w:rsid w:val="00AC59D1"/>
    <w:rsid w:val="00AC650C"/>
    <w:rsid w:val="00AC65C0"/>
    <w:rsid w:val="00AC67FA"/>
    <w:rsid w:val="00AD0A82"/>
    <w:rsid w:val="00AD0F07"/>
    <w:rsid w:val="00AD18DB"/>
    <w:rsid w:val="00AD1DE0"/>
    <w:rsid w:val="00AD28BA"/>
    <w:rsid w:val="00AD2E85"/>
    <w:rsid w:val="00AD5B5F"/>
    <w:rsid w:val="00AD6792"/>
    <w:rsid w:val="00AD6B8B"/>
    <w:rsid w:val="00AD6F22"/>
    <w:rsid w:val="00AD79E0"/>
    <w:rsid w:val="00AE0111"/>
    <w:rsid w:val="00AE0433"/>
    <w:rsid w:val="00AE3D01"/>
    <w:rsid w:val="00AE3EB0"/>
    <w:rsid w:val="00AE492F"/>
    <w:rsid w:val="00AE5BCE"/>
    <w:rsid w:val="00AE5E8E"/>
    <w:rsid w:val="00AE7198"/>
    <w:rsid w:val="00AE7E40"/>
    <w:rsid w:val="00AF0CAE"/>
    <w:rsid w:val="00AF1635"/>
    <w:rsid w:val="00AF434E"/>
    <w:rsid w:val="00AF5B3E"/>
    <w:rsid w:val="00AF5F68"/>
    <w:rsid w:val="00AF6484"/>
    <w:rsid w:val="00AF766F"/>
    <w:rsid w:val="00B019F6"/>
    <w:rsid w:val="00B02944"/>
    <w:rsid w:val="00B03006"/>
    <w:rsid w:val="00B0384F"/>
    <w:rsid w:val="00B038CE"/>
    <w:rsid w:val="00B058F8"/>
    <w:rsid w:val="00B074F0"/>
    <w:rsid w:val="00B106BC"/>
    <w:rsid w:val="00B124FF"/>
    <w:rsid w:val="00B13E03"/>
    <w:rsid w:val="00B14C63"/>
    <w:rsid w:val="00B1568C"/>
    <w:rsid w:val="00B15C7D"/>
    <w:rsid w:val="00B168F8"/>
    <w:rsid w:val="00B16ADE"/>
    <w:rsid w:val="00B16F22"/>
    <w:rsid w:val="00B21B8A"/>
    <w:rsid w:val="00B25703"/>
    <w:rsid w:val="00B3056D"/>
    <w:rsid w:val="00B31C20"/>
    <w:rsid w:val="00B32750"/>
    <w:rsid w:val="00B3444A"/>
    <w:rsid w:val="00B34E67"/>
    <w:rsid w:val="00B36EF7"/>
    <w:rsid w:val="00B37E8A"/>
    <w:rsid w:val="00B37EC3"/>
    <w:rsid w:val="00B41824"/>
    <w:rsid w:val="00B4233E"/>
    <w:rsid w:val="00B431CB"/>
    <w:rsid w:val="00B45F7B"/>
    <w:rsid w:val="00B47466"/>
    <w:rsid w:val="00B4784E"/>
    <w:rsid w:val="00B5250F"/>
    <w:rsid w:val="00B5489D"/>
    <w:rsid w:val="00B54C91"/>
    <w:rsid w:val="00B56B13"/>
    <w:rsid w:val="00B61A30"/>
    <w:rsid w:val="00B643FB"/>
    <w:rsid w:val="00B646B6"/>
    <w:rsid w:val="00B649F3"/>
    <w:rsid w:val="00B65A18"/>
    <w:rsid w:val="00B65B01"/>
    <w:rsid w:val="00B67B66"/>
    <w:rsid w:val="00B70AAE"/>
    <w:rsid w:val="00B71CCF"/>
    <w:rsid w:val="00B72972"/>
    <w:rsid w:val="00B7382F"/>
    <w:rsid w:val="00B743A4"/>
    <w:rsid w:val="00B74AA5"/>
    <w:rsid w:val="00B76936"/>
    <w:rsid w:val="00B76D4A"/>
    <w:rsid w:val="00B77A1C"/>
    <w:rsid w:val="00B80159"/>
    <w:rsid w:val="00B80BCD"/>
    <w:rsid w:val="00B80E82"/>
    <w:rsid w:val="00B825FE"/>
    <w:rsid w:val="00B82D46"/>
    <w:rsid w:val="00B83044"/>
    <w:rsid w:val="00B83088"/>
    <w:rsid w:val="00B85D51"/>
    <w:rsid w:val="00B86499"/>
    <w:rsid w:val="00B86A44"/>
    <w:rsid w:val="00B9641C"/>
    <w:rsid w:val="00B9746E"/>
    <w:rsid w:val="00B977EB"/>
    <w:rsid w:val="00BA0D00"/>
    <w:rsid w:val="00BA22E1"/>
    <w:rsid w:val="00BA40CD"/>
    <w:rsid w:val="00BA441D"/>
    <w:rsid w:val="00BB1918"/>
    <w:rsid w:val="00BB2468"/>
    <w:rsid w:val="00BB538B"/>
    <w:rsid w:val="00BB73FD"/>
    <w:rsid w:val="00BB75BA"/>
    <w:rsid w:val="00BC239D"/>
    <w:rsid w:val="00BC5EE3"/>
    <w:rsid w:val="00BC76FB"/>
    <w:rsid w:val="00BD0CAE"/>
    <w:rsid w:val="00BD435F"/>
    <w:rsid w:val="00BD4EF0"/>
    <w:rsid w:val="00BD6C2C"/>
    <w:rsid w:val="00BD7CB0"/>
    <w:rsid w:val="00BE15E3"/>
    <w:rsid w:val="00BE269B"/>
    <w:rsid w:val="00BE32F6"/>
    <w:rsid w:val="00BE445D"/>
    <w:rsid w:val="00BE5686"/>
    <w:rsid w:val="00BE5CC2"/>
    <w:rsid w:val="00BE6B5E"/>
    <w:rsid w:val="00BE6E5E"/>
    <w:rsid w:val="00BF26F0"/>
    <w:rsid w:val="00BF40A4"/>
    <w:rsid w:val="00BF5B27"/>
    <w:rsid w:val="00BF6C09"/>
    <w:rsid w:val="00C01BFA"/>
    <w:rsid w:val="00C03C5D"/>
    <w:rsid w:val="00C04283"/>
    <w:rsid w:val="00C04B34"/>
    <w:rsid w:val="00C06385"/>
    <w:rsid w:val="00C07AB5"/>
    <w:rsid w:val="00C07D82"/>
    <w:rsid w:val="00C1171D"/>
    <w:rsid w:val="00C12BF7"/>
    <w:rsid w:val="00C132F4"/>
    <w:rsid w:val="00C13772"/>
    <w:rsid w:val="00C13954"/>
    <w:rsid w:val="00C14E03"/>
    <w:rsid w:val="00C152E5"/>
    <w:rsid w:val="00C15EDA"/>
    <w:rsid w:val="00C15F5F"/>
    <w:rsid w:val="00C1646B"/>
    <w:rsid w:val="00C16C50"/>
    <w:rsid w:val="00C22DD4"/>
    <w:rsid w:val="00C25151"/>
    <w:rsid w:val="00C26B8C"/>
    <w:rsid w:val="00C26C6F"/>
    <w:rsid w:val="00C278BE"/>
    <w:rsid w:val="00C33E03"/>
    <w:rsid w:val="00C344CD"/>
    <w:rsid w:val="00C3659A"/>
    <w:rsid w:val="00C36B4A"/>
    <w:rsid w:val="00C36F98"/>
    <w:rsid w:val="00C374C7"/>
    <w:rsid w:val="00C40CD0"/>
    <w:rsid w:val="00C41D22"/>
    <w:rsid w:val="00C433C6"/>
    <w:rsid w:val="00C435EC"/>
    <w:rsid w:val="00C43BA0"/>
    <w:rsid w:val="00C47ABA"/>
    <w:rsid w:val="00C51F25"/>
    <w:rsid w:val="00C528B2"/>
    <w:rsid w:val="00C52FA8"/>
    <w:rsid w:val="00C5447D"/>
    <w:rsid w:val="00C54C13"/>
    <w:rsid w:val="00C55B83"/>
    <w:rsid w:val="00C568FE"/>
    <w:rsid w:val="00C57A5E"/>
    <w:rsid w:val="00C63AB7"/>
    <w:rsid w:val="00C63DF9"/>
    <w:rsid w:val="00C656AD"/>
    <w:rsid w:val="00C66446"/>
    <w:rsid w:val="00C715B9"/>
    <w:rsid w:val="00C728F4"/>
    <w:rsid w:val="00C73E1D"/>
    <w:rsid w:val="00C74894"/>
    <w:rsid w:val="00C748A5"/>
    <w:rsid w:val="00C7522A"/>
    <w:rsid w:val="00C759F3"/>
    <w:rsid w:val="00C80ED7"/>
    <w:rsid w:val="00C8130A"/>
    <w:rsid w:val="00C82E3D"/>
    <w:rsid w:val="00C82FE7"/>
    <w:rsid w:val="00C8334F"/>
    <w:rsid w:val="00C86131"/>
    <w:rsid w:val="00C87CA9"/>
    <w:rsid w:val="00C87F98"/>
    <w:rsid w:val="00C90ED9"/>
    <w:rsid w:val="00C91F97"/>
    <w:rsid w:val="00C9690A"/>
    <w:rsid w:val="00C96B8B"/>
    <w:rsid w:val="00C973B2"/>
    <w:rsid w:val="00CA04EF"/>
    <w:rsid w:val="00CA0EB3"/>
    <w:rsid w:val="00CA142B"/>
    <w:rsid w:val="00CA1B1B"/>
    <w:rsid w:val="00CA3AD2"/>
    <w:rsid w:val="00CA40F0"/>
    <w:rsid w:val="00CA61BF"/>
    <w:rsid w:val="00CA73FC"/>
    <w:rsid w:val="00CB06F1"/>
    <w:rsid w:val="00CB3160"/>
    <w:rsid w:val="00CB3ED9"/>
    <w:rsid w:val="00CB57E1"/>
    <w:rsid w:val="00CB6CE8"/>
    <w:rsid w:val="00CC0315"/>
    <w:rsid w:val="00CC08D7"/>
    <w:rsid w:val="00CC144D"/>
    <w:rsid w:val="00CC55BC"/>
    <w:rsid w:val="00CC71AE"/>
    <w:rsid w:val="00CD03F7"/>
    <w:rsid w:val="00CD0773"/>
    <w:rsid w:val="00CD0B91"/>
    <w:rsid w:val="00CD230B"/>
    <w:rsid w:val="00CD2CFE"/>
    <w:rsid w:val="00CD2F12"/>
    <w:rsid w:val="00CD3285"/>
    <w:rsid w:val="00CD37D3"/>
    <w:rsid w:val="00CD5464"/>
    <w:rsid w:val="00CE1A2D"/>
    <w:rsid w:val="00CE1E6A"/>
    <w:rsid w:val="00CE2681"/>
    <w:rsid w:val="00CE34F2"/>
    <w:rsid w:val="00CE35A9"/>
    <w:rsid w:val="00CE4441"/>
    <w:rsid w:val="00CE53E0"/>
    <w:rsid w:val="00CE591E"/>
    <w:rsid w:val="00CE5E1A"/>
    <w:rsid w:val="00CE63A3"/>
    <w:rsid w:val="00CF08AC"/>
    <w:rsid w:val="00CF3628"/>
    <w:rsid w:val="00CF6A7C"/>
    <w:rsid w:val="00CF6F98"/>
    <w:rsid w:val="00CF738B"/>
    <w:rsid w:val="00D01E5B"/>
    <w:rsid w:val="00D026C6"/>
    <w:rsid w:val="00D026C7"/>
    <w:rsid w:val="00D10377"/>
    <w:rsid w:val="00D11ECE"/>
    <w:rsid w:val="00D12684"/>
    <w:rsid w:val="00D12771"/>
    <w:rsid w:val="00D1279D"/>
    <w:rsid w:val="00D12C75"/>
    <w:rsid w:val="00D15E3F"/>
    <w:rsid w:val="00D16495"/>
    <w:rsid w:val="00D20B56"/>
    <w:rsid w:val="00D20B60"/>
    <w:rsid w:val="00D22BFE"/>
    <w:rsid w:val="00D22EF0"/>
    <w:rsid w:val="00D24B15"/>
    <w:rsid w:val="00D25CA5"/>
    <w:rsid w:val="00D267F8"/>
    <w:rsid w:val="00D269E0"/>
    <w:rsid w:val="00D27F6B"/>
    <w:rsid w:val="00D30F14"/>
    <w:rsid w:val="00D32025"/>
    <w:rsid w:val="00D32AFB"/>
    <w:rsid w:val="00D33917"/>
    <w:rsid w:val="00D3496D"/>
    <w:rsid w:val="00D37C7E"/>
    <w:rsid w:val="00D40ACD"/>
    <w:rsid w:val="00D41539"/>
    <w:rsid w:val="00D422AD"/>
    <w:rsid w:val="00D4270C"/>
    <w:rsid w:val="00D43E57"/>
    <w:rsid w:val="00D45D90"/>
    <w:rsid w:val="00D46480"/>
    <w:rsid w:val="00D468C9"/>
    <w:rsid w:val="00D474DF"/>
    <w:rsid w:val="00D519B1"/>
    <w:rsid w:val="00D51A3A"/>
    <w:rsid w:val="00D53C82"/>
    <w:rsid w:val="00D55B64"/>
    <w:rsid w:val="00D55D53"/>
    <w:rsid w:val="00D563AE"/>
    <w:rsid w:val="00D565A0"/>
    <w:rsid w:val="00D56828"/>
    <w:rsid w:val="00D57748"/>
    <w:rsid w:val="00D57CA9"/>
    <w:rsid w:val="00D60728"/>
    <w:rsid w:val="00D6108E"/>
    <w:rsid w:val="00D61663"/>
    <w:rsid w:val="00D61E55"/>
    <w:rsid w:val="00D62938"/>
    <w:rsid w:val="00D65FA6"/>
    <w:rsid w:val="00D66215"/>
    <w:rsid w:val="00D675F2"/>
    <w:rsid w:val="00D731FD"/>
    <w:rsid w:val="00D7517A"/>
    <w:rsid w:val="00D7747B"/>
    <w:rsid w:val="00D77578"/>
    <w:rsid w:val="00D803CD"/>
    <w:rsid w:val="00D80F7A"/>
    <w:rsid w:val="00D814E2"/>
    <w:rsid w:val="00D81570"/>
    <w:rsid w:val="00D830A1"/>
    <w:rsid w:val="00D832DC"/>
    <w:rsid w:val="00D84B29"/>
    <w:rsid w:val="00D86A34"/>
    <w:rsid w:val="00D90B1C"/>
    <w:rsid w:val="00D92CB0"/>
    <w:rsid w:val="00D92DED"/>
    <w:rsid w:val="00D940ED"/>
    <w:rsid w:val="00D95784"/>
    <w:rsid w:val="00D9635B"/>
    <w:rsid w:val="00D97323"/>
    <w:rsid w:val="00DA205D"/>
    <w:rsid w:val="00DA2389"/>
    <w:rsid w:val="00DA345A"/>
    <w:rsid w:val="00DA34F2"/>
    <w:rsid w:val="00DA3509"/>
    <w:rsid w:val="00DA35D7"/>
    <w:rsid w:val="00DA3BA0"/>
    <w:rsid w:val="00DA3C1F"/>
    <w:rsid w:val="00DA4A6D"/>
    <w:rsid w:val="00DB1343"/>
    <w:rsid w:val="00DB1695"/>
    <w:rsid w:val="00DB1F8A"/>
    <w:rsid w:val="00DB54FF"/>
    <w:rsid w:val="00DB57B2"/>
    <w:rsid w:val="00DB57C5"/>
    <w:rsid w:val="00DB6995"/>
    <w:rsid w:val="00DC05EB"/>
    <w:rsid w:val="00DC05FF"/>
    <w:rsid w:val="00DC0B64"/>
    <w:rsid w:val="00DC36D4"/>
    <w:rsid w:val="00DC3C30"/>
    <w:rsid w:val="00DC4C2C"/>
    <w:rsid w:val="00DC59F0"/>
    <w:rsid w:val="00DC5E8E"/>
    <w:rsid w:val="00DC6972"/>
    <w:rsid w:val="00DC739E"/>
    <w:rsid w:val="00DD1FEF"/>
    <w:rsid w:val="00DD30E7"/>
    <w:rsid w:val="00DD37DA"/>
    <w:rsid w:val="00DD38F2"/>
    <w:rsid w:val="00DD43AC"/>
    <w:rsid w:val="00DD4E3F"/>
    <w:rsid w:val="00DD5D32"/>
    <w:rsid w:val="00DD720F"/>
    <w:rsid w:val="00DE0573"/>
    <w:rsid w:val="00DE0BB0"/>
    <w:rsid w:val="00DE1295"/>
    <w:rsid w:val="00DE1D88"/>
    <w:rsid w:val="00DE1FFE"/>
    <w:rsid w:val="00DE226E"/>
    <w:rsid w:val="00DE2791"/>
    <w:rsid w:val="00DE339F"/>
    <w:rsid w:val="00DE35DB"/>
    <w:rsid w:val="00DE38E1"/>
    <w:rsid w:val="00DE4D81"/>
    <w:rsid w:val="00DE6F9C"/>
    <w:rsid w:val="00DF04D0"/>
    <w:rsid w:val="00DF14B7"/>
    <w:rsid w:val="00DF4CB8"/>
    <w:rsid w:val="00DF4D1C"/>
    <w:rsid w:val="00DF5576"/>
    <w:rsid w:val="00DF5E7E"/>
    <w:rsid w:val="00DF6C11"/>
    <w:rsid w:val="00DF6D87"/>
    <w:rsid w:val="00E01E35"/>
    <w:rsid w:val="00E02844"/>
    <w:rsid w:val="00E02ECD"/>
    <w:rsid w:val="00E06A16"/>
    <w:rsid w:val="00E073A8"/>
    <w:rsid w:val="00E11A19"/>
    <w:rsid w:val="00E1237A"/>
    <w:rsid w:val="00E1342F"/>
    <w:rsid w:val="00E14B92"/>
    <w:rsid w:val="00E15749"/>
    <w:rsid w:val="00E166F7"/>
    <w:rsid w:val="00E21996"/>
    <w:rsid w:val="00E220D9"/>
    <w:rsid w:val="00E22CDC"/>
    <w:rsid w:val="00E231CD"/>
    <w:rsid w:val="00E233B9"/>
    <w:rsid w:val="00E24037"/>
    <w:rsid w:val="00E241A3"/>
    <w:rsid w:val="00E241E7"/>
    <w:rsid w:val="00E27B60"/>
    <w:rsid w:val="00E3175F"/>
    <w:rsid w:val="00E319FF"/>
    <w:rsid w:val="00E3376E"/>
    <w:rsid w:val="00E34BF7"/>
    <w:rsid w:val="00E364E0"/>
    <w:rsid w:val="00E36971"/>
    <w:rsid w:val="00E41190"/>
    <w:rsid w:val="00E41CE5"/>
    <w:rsid w:val="00E42654"/>
    <w:rsid w:val="00E427BA"/>
    <w:rsid w:val="00E42D2C"/>
    <w:rsid w:val="00E434BE"/>
    <w:rsid w:val="00E44128"/>
    <w:rsid w:val="00E45F49"/>
    <w:rsid w:val="00E46357"/>
    <w:rsid w:val="00E4746D"/>
    <w:rsid w:val="00E479B5"/>
    <w:rsid w:val="00E47DAC"/>
    <w:rsid w:val="00E5060F"/>
    <w:rsid w:val="00E525B1"/>
    <w:rsid w:val="00E53A37"/>
    <w:rsid w:val="00E543C0"/>
    <w:rsid w:val="00E559D7"/>
    <w:rsid w:val="00E5677C"/>
    <w:rsid w:val="00E56F6C"/>
    <w:rsid w:val="00E57000"/>
    <w:rsid w:val="00E605C7"/>
    <w:rsid w:val="00E610A8"/>
    <w:rsid w:val="00E61752"/>
    <w:rsid w:val="00E61E9F"/>
    <w:rsid w:val="00E63AB8"/>
    <w:rsid w:val="00E66F10"/>
    <w:rsid w:val="00E670C3"/>
    <w:rsid w:val="00E70F56"/>
    <w:rsid w:val="00E71545"/>
    <w:rsid w:val="00E72604"/>
    <w:rsid w:val="00E72880"/>
    <w:rsid w:val="00E72CA7"/>
    <w:rsid w:val="00E73B9E"/>
    <w:rsid w:val="00E75E43"/>
    <w:rsid w:val="00E77CC8"/>
    <w:rsid w:val="00E815C5"/>
    <w:rsid w:val="00E81664"/>
    <w:rsid w:val="00E82837"/>
    <w:rsid w:val="00E8319D"/>
    <w:rsid w:val="00E855DD"/>
    <w:rsid w:val="00E87814"/>
    <w:rsid w:val="00E87D10"/>
    <w:rsid w:val="00E91A91"/>
    <w:rsid w:val="00E92EA5"/>
    <w:rsid w:val="00E938B3"/>
    <w:rsid w:val="00E94543"/>
    <w:rsid w:val="00E94F6B"/>
    <w:rsid w:val="00E959E9"/>
    <w:rsid w:val="00E95B3A"/>
    <w:rsid w:val="00E96369"/>
    <w:rsid w:val="00E979AE"/>
    <w:rsid w:val="00E97DAA"/>
    <w:rsid w:val="00EA1AC3"/>
    <w:rsid w:val="00EA1F24"/>
    <w:rsid w:val="00EA35EB"/>
    <w:rsid w:val="00EA3824"/>
    <w:rsid w:val="00EA4AA7"/>
    <w:rsid w:val="00EA5CF5"/>
    <w:rsid w:val="00EA65A0"/>
    <w:rsid w:val="00EA71D2"/>
    <w:rsid w:val="00EB0FA5"/>
    <w:rsid w:val="00EB2C23"/>
    <w:rsid w:val="00EB2C5A"/>
    <w:rsid w:val="00EB44D5"/>
    <w:rsid w:val="00EB45D4"/>
    <w:rsid w:val="00EB655F"/>
    <w:rsid w:val="00EB73F8"/>
    <w:rsid w:val="00EC0004"/>
    <w:rsid w:val="00EC0770"/>
    <w:rsid w:val="00EC0857"/>
    <w:rsid w:val="00EC1B9A"/>
    <w:rsid w:val="00EC2682"/>
    <w:rsid w:val="00EC2903"/>
    <w:rsid w:val="00EC3B41"/>
    <w:rsid w:val="00EC3D3C"/>
    <w:rsid w:val="00ED2A5D"/>
    <w:rsid w:val="00ED2B68"/>
    <w:rsid w:val="00ED2D46"/>
    <w:rsid w:val="00ED37F2"/>
    <w:rsid w:val="00ED4728"/>
    <w:rsid w:val="00ED49F4"/>
    <w:rsid w:val="00ED5694"/>
    <w:rsid w:val="00ED652F"/>
    <w:rsid w:val="00EE01B9"/>
    <w:rsid w:val="00EE01FB"/>
    <w:rsid w:val="00EE34B5"/>
    <w:rsid w:val="00EE4475"/>
    <w:rsid w:val="00EF0B64"/>
    <w:rsid w:val="00EF2A5B"/>
    <w:rsid w:val="00EF2D98"/>
    <w:rsid w:val="00EF2EB9"/>
    <w:rsid w:val="00EF4E5A"/>
    <w:rsid w:val="00EF6326"/>
    <w:rsid w:val="00EF6FAC"/>
    <w:rsid w:val="00EF733C"/>
    <w:rsid w:val="00F01412"/>
    <w:rsid w:val="00F02A21"/>
    <w:rsid w:val="00F0439C"/>
    <w:rsid w:val="00F0483B"/>
    <w:rsid w:val="00F05567"/>
    <w:rsid w:val="00F058DF"/>
    <w:rsid w:val="00F0623F"/>
    <w:rsid w:val="00F074AA"/>
    <w:rsid w:val="00F11327"/>
    <w:rsid w:val="00F11A09"/>
    <w:rsid w:val="00F11D66"/>
    <w:rsid w:val="00F131AE"/>
    <w:rsid w:val="00F13AEA"/>
    <w:rsid w:val="00F15C96"/>
    <w:rsid w:val="00F207D3"/>
    <w:rsid w:val="00F220A0"/>
    <w:rsid w:val="00F2235F"/>
    <w:rsid w:val="00F22381"/>
    <w:rsid w:val="00F231F0"/>
    <w:rsid w:val="00F24BD9"/>
    <w:rsid w:val="00F257DE"/>
    <w:rsid w:val="00F265BC"/>
    <w:rsid w:val="00F31962"/>
    <w:rsid w:val="00F31C88"/>
    <w:rsid w:val="00F32537"/>
    <w:rsid w:val="00F32551"/>
    <w:rsid w:val="00F34FAF"/>
    <w:rsid w:val="00F3641D"/>
    <w:rsid w:val="00F37044"/>
    <w:rsid w:val="00F377AC"/>
    <w:rsid w:val="00F403BB"/>
    <w:rsid w:val="00F42630"/>
    <w:rsid w:val="00F42B99"/>
    <w:rsid w:val="00F433C2"/>
    <w:rsid w:val="00F44FA3"/>
    <w:rsid w:val="00F45E95"/>
    <w:rsid w:val="00F46C5B"/>
    <w:rsid w:val="00F47430"/>
    <w:rsid w:val="00F474E0"/>
    <w:rsid w:val="00F50A7C"/>
    <w:rsid w:val="00F52020"/>
    <w:rsid w:val="00F53211"/>
    <w:rsid w:val="00F5371D"/>
    <w:rsid w:val="00F55280"/>
    <w:rsid w:val="00F60C0A"/>
    <w:rsid w:val="00F60FCF"/>
    <w:rsid w:val="00F6230E"/>
    <w:rsid w:val="00F652B8"/>
    <w:rsid w:val="00F65303"/>
    <w:rsid w:val="00F65564"/>
    <w:rsid w:val="00F6584D"/>
    <w:rsid w:val="00F65E3D"/>
    <w:rsid w:val="00F662B1"/>
    <w:rsid w:val="00F66398"/>
    <w:rsid w:val="00F67ED2"/>
    <w:rsid w:val="00F701BE"/>
    <w:rsid w:val="00F70E32"/>
    <w:rsid w:val="00F713DA"/>
    <w:rsid w:val="00F72195"/>
    <w:rsid w:val="00F72EFA"/>
    <w:rsid w:val="00F73448"/>
    <w:rsid w:val="00F74C2B"/>
    <w:rsid w:val="00F75178"/>
    <w:rsid w:val="00F75CA3"/>
    <w:rsid w:val="00F75CBB"/>
    <w:rsid w:val="00F75EF6"/>
    <w:rsid w:val="00F760CF"/>
    <w:rsid w:val="00F76691"/>
    <w:rsid w:val="00F77409"/>
    <w:rsid w:val="00F77680"/>
    <w:rsid w:val="00F77D96"/>
    <w:rsid w:val="00F804F3"/>
    <w:rsid w:val="00F83898"/>
    <w:rsid w:val="00F842D1"/>
    <w:rsid w:val="00F85A79"/>
    <w:rsid w:val="00F904DF"/>
    <w:rsid w:val="00F90763"/>
    <w:rsid w:val="00F9205B"/>
    <w:rsid w:val="00F92454"/>
    <w:rsid w:val="00F92FF5"/>
    <w:rsid w:val="00F93CF0"/>
    <w:rsid w:val="00F960C0"/>
    <w:rsid w:val="00F974B9"/>
    <w:rsid w:val="00F97EAD"/>
    <w:rsid w:val="00FA1C7A"/>
    <w:rsid w:val="00FA202C"/>
    <w:rsid w:val="00FA27D3"/>
    <w:rsid w:val="00FA668C"/>
    <w:rsid w:val="00FB084D"/>
    <w:rsid w:val="00FB1DE9"/>
    <w:rsid w:val="00FB20F8"/>
    <w:rsid w:val="00FB2D01"/>
    <w:rsid w:val="00FB32AC"/>
    <w:rsid w:val="00FB33BD"/>
    <w:rsid w:val="00FB7F4E"/>
    <w:rsid w:val="00FC1019"/>
    <w:rsid w:val="00FC25AF"/>
    <w:rsid w:val="00FC3CBD"/>
    <w:rsid w:val="00FC4357"/>
    <w:rsid w:val="00FC54B4"/>
    <w:rsid w:val="00FC5B71"/>
    <w:rsid w:val="00FC6DFB"/>
    <w:rsid w:val="00FC7335"/>
    <w:rsid w:val="00FD1936"/>
    <w:rsid w:val="00FD385E"/>
    <w:rsid w:val="00FD50FA"/>
    <w:rsid w:val="00FD7285"/>
    <w:rsid w:val="00FE13D8"/>
    <w:rsid w:val="00FE1E6B"/>
    <w:rsid w:val="00FE5AB0"/>
    <w:rsid w:val="00FE64C6"/>
    <w:rsid w:val="00FE696B"/>
    <w:rsid w:val="00FE6BAB"/>
    <w:rsid w:val="00FE6CD7"/>
    <w:rsid w:val="00FE6D03"/>
    <w:rsid w:val="00FE7B1C"/>
    <w:rsid w:val="00FF0C89"/>
    <w:rsid w:val="00FF1BD1"/>
    <w:rsid w:val="00FF227A"/>
    <w:rsid w:val="00FF23B5"/>
    <w:rsid w:val="00FF3383"/>
    <w:rsid w:val="00FF6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1"/>
    <w:qFormat/>
    <w:rsid w:val="00B074F0"/>
    <w:pPr>
      <w:widowControl w:val="0"/>
      <w:suppressAutoHyphens w:val="0"/>
      <w:ind w:left="747" w:hanging="771"/>
      <w:outlineLvl w:val="0"/>
    </w:pPr>
    <w:rPr>
      <w:rFonts w:cstheme="minorBidi"/>
      <w:b/>
      <w:b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4F0"/>
    <w:pPr>
      <w:keepNext/>
      <w:keepLines/>
      <w:widowControl w:val="0"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074F0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B074F0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B074F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table" w:customStyle="1" w:styleId="TableNormal">
    <w:name w:val="Table Normal"/>
    <w:uiPriority w:val="2"/>
    <w:semiHidden/>
    <w:unhideWhenUsed/>
    <w:qFormat/>
    <w:rsid w:val="00B074F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074F0"/>
    <w:pPr>
      <w:widowControl w:val="0"/>
      <w:suppressAutoHyphens w:val="0"/>
      <w:spacing w:before="47"/>
      <w:ind w:left="907" w:hanging="360"/>
    </w:pPr>
    <w:rPr>
      <w:rFonts w:cstheme="minorBidi"/>
      <w:sz w:val="28"/>
      <w:szCs w:val="28"/>
      <w:lang w:val="en-US" w:eastAsia="en-US"/>
    </w:rPr>
  </w:style>
  <w:style w:type="paragraph" w:styleId="a4">
    <w:name w:val="Body Text"/>
    <w:basedOn w:val="a"/>
    <w:link w:val="a5"/>
    <w:uiPriority w:val="1"/>
    <w:qFormat/>
    <w:rsid w:val="00B074F0"/>
    <w:pPr>
      <w:widowControl w:val="0"/>
      <w:suppressAutoHyphens w:val="0"/>
      <w:ind w:left="102"/>
    </w:pPr>
    <w:rPr>
      <w:rFonts w:cstheme="minorBidi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B074F0"/>
    <w:rPr>
      <w:rFonts w:ascii="Times New Roman" w:eastAsia="Times New Roman" w:hAnsi="Times New Roman"/>
      <w:sz w:val="28"/>
      <w:szCs w:val="28"/>
      <w:lang w:val="en-US"/>
    </w:rPr>
  </w:style>
  <w:style w:type="paragraph" w:styleId="a6">
    <w:name w:val="List Paragraph"/>
    <w:basedOn w:val="a"/>
    <w:uiPriority w:val="99"/>
    <w:qFormat/>
    <w:rsid w:val="00B074F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B074F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B074F0"/>
    <w:pPr>
      <w:widowControl w:val="0"/>
      <w:suppressAutoHyphens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074F0"/>
    <w:rPr>
      <w:rFonts w:ascii="Tahoma" w:hAnsi="Tahoma" w:cs="Tahoma"/>
      <w:sz w:val="16"/>
      <w:szCs w:val="16"/>
      <w:lang w:val="en-US"/>
    </w:rPr>
  </w:style>
  <w:style w:type="paragraph" w:customStyle="1" w:styleId="21">
    <w:name w:val="Основной текст с отступом 21"/>
    <w:basedOn w:val="a"/>
    <w:uiPriority w:val="99"/>
    <w:rsid w:val="00B074F0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paragraph" w:styleId="a9">
    <w:name w:val="Normal (Web)"/>
    <w:basedOn w:val="a"/>
    <w:rsid w:val="00B074F0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footnote text"/>
    <w:basedOn w:val="a"/>
    <w:link w:val="ab"/>
    <w:uiPriority w:val="99"/>
    <w:semiHidden/>
    <w:rsid w:val="00B074F0"/>
    <w:rPr>
      <w:rFonts w:eastAsia="Calibr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074F0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c">
    <w:name w:val="footnote reference"/>
    <w:basedOn w:val="a0"/>
    <w:uiPriority w:val="99"/>
    <w:semiHidden/>
    <w:rsid w:val="00B074F0"/>
    <w:rPr>
      <w:vertAlign w:val="superscript"/>
    </w:rPr>
  </w:style>
  <w:style w:type="paragraph" w:customStyle="1" w:styleId="12">
    <w:name w:val="Абзац списка1"/>
    <w:basedOn w:val="a"/>
    <w:uiPriority w:val="99"/>
    <w:qFormat/>
    <w:rsid w:val="00B074F0"/>
    <w:pPr>
      <w:ind w:left="720"/>
    </w:pPr>
  </w:style>
  <w:style w:type="character" w:customStyle="1" w:styleId="c7">
    <w:name w:val="c7"/>
    <w:basedOn w:val="a0"/>
    <w:uiPriority w:val="99"/>
    <w:rsid w:val="00B074F0"/>
  </w:style>
  <w:style w:type="paragraph" w:customStyle="1" w:styleId="Style4">
    <w:name w:val="Style4"/>
    <w:basedOn w:val="a"/>
    <w:rsid w:val="00B074F0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styleId="ad">
    <w:name w:val="Hyperlink"/>
    <w:basedOn w:val="a0"/>
    <w:uiPriority w:val="99"/>
    <w:unhideWhenUsed/>
    <w:rsid w:val="00B074F0"/>
    <w:rPr>
      <w:color w:val="0000FF" w:themeColor="hyperlink"/>
      <w:u w:val="single"/>
    </w:rPr>
  </w:style>
  <w:style w:type="paragraph" w:styleId="ae">
    <w:name w:val="endnote text"/>
    <w:basedOn w:val="a"/>
    <w:link w:val="af"/>
    <w:uiPriority w:val="99"/>
    <w:semiHidden/>
    <w:unhideWhenUsed/>
    <w:rsid w:val="00B074F0"/>
    <w:pPr>
      <w:widowControl w:val="0"/>
      <w:suppressAutoHyphens w:val="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074F0"/>
    <w:rPr>
      <w:sz w:val="20"/>
      <w:szCs w:val="20"/>
      <w:lang w:val="en-US"/>
    </w:rPr>
  </w:style>
  <w:style w:type="character" w:styleId="af0">
    <w:name w:val="endnote reference"/>
    <w:basedOn w:val="a0"/>
    <w:uiPriority w:val="99"/>
    <w:semiHidden/>
    <w:unhideWhenUsed/>
    <w:rsid w:val="00B074F0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B074F0"/>
    <w:pPr>
      <w:widowControl w:val="0"/>
      <w:suppressAutoHyphens w:val="0"/>
      <w:spacing w:after="120"/>
      <w:ind w:left="283"/>
    </w:pPr>
    <w:rPr>
      <w:rFonts w:asciiTheme="minorHAnsi" w:eastAsiaTheme="minorHAnsi" w:hAnsiTheme="minorHAnsi" w:cstheme="minorBidi"/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074F0"/>
    <w:rPr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ublic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io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-librar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FED38-39D8-40E5-8B57-6D66622CC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22</Pages>
  <Words>5001</Words>
  <Characters>28510</Characters>
  <Application>Microsoft Office Word</Application>
  <DocSecurity>0</DocSecurity>
  <Lines>237</Lines>
  <Paragraphs>66</Paragraphs>
  <ScaleCrop>false</ScaleCrop>
  <Company>Microsoft</Company>
  <LinksUpToDate>false</LinksUpToDate>
  <CharactersWithSpaces>33445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кафедры</dc:creator>
  <cp:keywords/>
  <dc:description/>
  <cp:lastModifiedBy>Сотрудник кафедры</cp:lastModifiedBy>
  <cp:revision>14</cp:revision>
  <cp:lastPrinted>2016-05-18T01:19:00Z</cp:lastPrinted>
  <dcterms:created xsi:type="dcterms:W3CDTF">2016-02-29T04:23:00Z</dcterms:created>
  <dcterms:modified xsi:type="dcterms:W3CDTF">2016-05-18T01:42:00Z</dcterms:modified>
</cp:coreProperties>
</file>