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33" w:rsidRPr="00D52533" w:rsidRDefault="00D52533" w:rsidP="00D525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52533">
        <w:rPr>
          <w:rFonts w:ascii="Times New Roman" w:eastAsia="Times New Roman" w:hAnsi="Times New Roman" w:cs="Times New Roman"/>
          <w:b/>
          <w:bCs/>
          <w:sz w:val="36"/>
          <w:szCs w:val="36"/>
          <w:lang w:eastAsia="ru-RU"/>
        </w:rPr>
        <w:t xml:space="preserve">Структурный анализ потоков данных (DFD — </w:t>
      </w:r>
      <w:proofErr w:type="spellStart"/>
      <w:r w:rsidRPr="00D52533">
        <w:rPr>
          <w:rFonts w:ascii="Times New Roman" w:eastAsia="Times New Roman" w:hAnsi="Times New Roman" w:cs="Times New Roman"/>
          <w:b/>
          <w:bCs/>
          <w:sz w:val="36"/>
          <w:szCs w:val="36"/>
          <w:lang w:eastAsia="ru-RU"/>
        </w:rPr>
        <w:t>Data</w:t>
      </w:r>
      <w:proofErr w:type="spellEnd"/>
      <w:r w:rsidRPr="00D52533">
        <w:rPr>
          <w:rFonts w:ascii="Times New Roman" w:eastAsia="Times New Roman" w:hAnsi="Times New Roman" w:cs="Times New Roman"/>
          <w:b/>
          <w:bCs/>
          <w:sz w:val="36"/>
          <w:szCs w:val="36"/>
          <w:lang w:eastAsia="ru-RU"/>
        </w:rPr>
        <w:t xml:space="preserve"> </w:t>
      </w:r>
      <w:proofErr w:type="spellStart"/>
      <w:r w:rsidRPr="00D52533">
        <w:rPr>
          <w:rFonts w:ascii="Times New Roman" w:eastAsia="Times New Roman" w:hAnsi="Times New Roman" w:cs="Times New Roman"/>
          <w:b/>
          <w:bCs/>
          <w:sz w:val="36"/>
          <w:szCs w:val="36"/>
          <w:lang w:eastAsia="ru-RU"/>
        </w:rPr>
        <w:t>Flow</w:t>
      </w:r>
      <w:proofErr w:type="spellEnd"/>
      <w:r w:rsidRPr="00D52533">
        <w:rPr>
          <w:rFonts w:ascii="Times New Roman" w:eastAsia="Times New Roman" w:hAnsi="Times New Roman" w:cs="Times New Roman"/>
          <w:b/>
          <w:bCs/>
          <w:sz w:val="36"/>
          <w:szCs w:val="36"/>
          <w:lang w:eastAsia="ru-RU"/>
        </w:rPr>
        <w:t xml:space="preserve"> </w:t>
      </w:r>
      <w:proofErr w:type="spellStart"/>
      <w:r w:rsidRPr="00D52533">
        <w:rPr>
          <w:rFonts w:ascii="Times New Roman" w:eastAsia="Times New Roman" w:hAnsi="Times New Roman" w:cs="Times New Roman"/>
          <w:b/>
          <w:bCs/>
          <w:sz w:val="36"/>
          <w:szCs w:val="36"/>
          <w:lang w:eastAsia="ru-RU"/>
        </w:rPr>
        <w:t>Diagrams</w:t>
      </w:r>
      <w:proofErr w:type="spellEnd"/>
      <w:r w:rsidRPr="00D52533">
        <w:rPr>
          <w:rFonts w:ascii="Times New Roman" w:eastAsia="Times New Roman" w:hAnsi="Times New Roman" w:cs="Times New Roman"/>
          <w:b/>
          <w:bCs/>
          <w:sz w:val="36"/>
          <w:szCs w:val="36"/>
          <w:lang w:eastAsia="ru-RU"/>
        </w:rPr>
        <w:t>)</w:t>
      </w:r>
    </w:p>
    <w:p w:rsidR="00D52533" w:rsidRPr="00D52533" w:rsidRDefault="00D52533" w:rsidP="00D5253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2533">
        <w:rPr>
          <w:rFonts w:ascii="Times New Roman" w:eastAsia="Times New Roman" w:hAnsi="Times New Roman" w:cs="Times New Roman"/>
          <w:b/>
          <w:bCs/>
          <w:sz w:val="27"/>
          <w:szCs w:val="27"/>
          <w:lang w:eastAsia="ru-RU"/>
        </w:rPr>
        <w:t>Назначение диаграмм потоков данных</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Так же, как и диаграммы IDEFO, диаграммы потоков данных моделируют систему как набор действий, соединенных друг с другом стрелками. Диаграммы потоков данных также могут содержать два новых типа объектов: объекты, собирающие и хранящие информацию — хранилища данных и внешние сущности — объекты, которые моделируют взаимодействие с теми частями системы (или другими системами), которые выходят за границы моделирования. На рис. 3.1 приведен внешний вид диаграммы потоков данных.</w:t>
      </w:r>
    </w:p>
    <w:p w:rsidR="00D52533" w:rsidRPr="00D52533" w:rsidRDefault="00513902"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333716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3337164"/>
                    </a:xfrm>
                    <a:prstGeom prst="rect">
                      <a:avLst/>
                    </a:prstGeom>
                    <a:noFill/>
                    <a:ln w="9525">
                      <a:noFill/>
                      <a:miter lim="800000"/>
                      <a:headEnd/>
                      <a:tailEnd/>
                    </a:ln>
                  </pic:spPr>
                </pic:pic>
              </a:graphicData>
            </a:graphic>
          </wp:inline>
        </w:drawing>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Рис. 3.1. Пример диаграммы DFD</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В отличие от стрелок в IDEFO, которые иллюстрируют отношения, стрелки в DFD показывают, как объекты (включая и данные) реально перемещаются от одного действия к другому. Это представление потока вкупе с хранилищами данных и внешними сущностями обеспечивает отражение в DFD-моделях таких физических характеристик системы, как движение объектов (потоки данных), хранение объектов (хранилища данных), источники и потребители объектов (внешние сущности).</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 xml:space="preserve">Построение DFD-диаграмм в основном ассоциируется с разработкой программного обеспечения, поскольку нотация DFD изначально была разработана для этих целей. В частности, графическое изображение объектов на DFD-диаграммах этой главы соответствует </w:t>
      </w:r>
      <w:proofErr w:type="gramStart"/>
      <w:r w:rsidRPr="00D52533">
        <w:rPr>
          <w:rFonts w:ascii="Times New Roman" w:eastAsia="Times New Roman" w:hAnsi="Times New Roman" w:cs="Times New Roman"/>
          <w:sz w:val="24"/>
          <w:szCs w:val="24"/>
          <w:lang w:eastAsia="ru-RU"/>
        </w:rPr>
        <w:t>принятому</w:t>
      </w:r>
      <w:proofErr w:type="gramEnd"/>
      <w:r w:rsidRPr="00D52533">
        <w:rPr>
          <w:rFonts w:ascii="Times New Roman" w:eastAsia="Times New Roman" w:hAnsi="Times New Roman" w:cs="Times New Roman"/>
          <w:sz w:val="24"/>
          <w:szCs w:val="24"/>
          <w:lang w:eastAsia="ru-RU"/>
        </w:rPr>
        <w:t xml:space="preserve"> </w:t>
      </w:r>
      <w:proofErr w:type="spellStart"/>
      <w:r w:rsidRPr="00D52533">
        <w:rPr>
          <w:rFonts w:ascii="Times New Roman" w:eastAsia="Times New Roman" w:hAnsi="Times New Roman" w:cs="Times New Roman"/>
          <w:sz w:val="24"/>
          <w:szCs w:val="24"/>
          <w:lang w:eastAsia="ru-RU"/>
        </w:rPr>
        <w:t>Крисом</w:t>
      </w:r>
      <w:proofErr w:type="spellEnd"/>
      <w:r w:rsidRPr="00D52533">
        <w:rPr>
          <w:rFonts w:ascii="Times New Roman" w:eastAsia="Times New Roman" w:hAnsi="Times New Roman" w:cs="Times New Roman"/>
          <w:sz w:val="24"/>
          <w:szCs w:val="24"/>
          <w:lang w:eastAsia="ru-RU"/>
        </w:rPr>
        <w:t xml:space="preserve"> </w:t>
      </w:r>
      <w:proofErr w:type="spellStart"/>
      <w:r w:rsidRPr="00D52533">
        <w:rPr>
          <w:rFonts w:ascii="Times New Roman" w:eastAsia="Times New Roman" w:hAnsi="Times New Roman" w:cs="Times New Roman"/>
          <w:sz w:val="24"/>
          <w:szCs w:val="24"/>
          <w:lang w:eastAsia="ru-RU"/>
        </w:rPr>
        <w:t>Гейном</w:t>
      </w:r>
      <w:proofErr w:type="spellEnd"/>
      <w:r w:rsidRPr="00D52533">
        <w:rPr>
          <w:rFonts w:ascii="Times New Roman" w:eastAsia="Times New Roman" w:hAnsi="Times New Roman" w:cs="Times New Roman"/>
          <w:sz w:val="24"/>
          <w:szCs w:val="24"/>
          <w:lang w:eastAsia="ru-RU"/>
        </w:rPr>
        <w:t xml:space="preserve"> (</w:t>
      </w:r>
      <w:proofErr w:type="spellStart"/>
      <w:r w:rsidRPr="00D52533">
        <w:rPr>
          <w:rFonts w:ascii="Times New Roman" w:eastAsia="Times New Roman" w:hAnsi="Times New Roman" w:cs="Times New Roman"/>
          <w:sz w:val="24"/>
          <w:szCs w:val="24"/>
          <w:lang w:eastAsia="ru-RU"/>
        </w:rPr>
        <w:t>Chris</w:t>
      </w:r>
      <w:proofErr w:type="spellEnd"/>
      <w:r w:rsidRPr="00D52533">
        <w:rPr>
          <w:rFonts w:ascii="Times New Roman" w:eastAsia="Times New Roman" w:hAnsi="Times New Roman" w:cs="Times New Roman"/>
          <w:sz w:val="24"/>
          <w:szCs w:val="24"/>
          <w:lang w:eastAsia="ru-RU"/>
        </w:rPr>
        <w:t xml:space="preserve"> </w:t>
      </w:r>
      <w:proofErr w:type="spellStart"/>
      <w:r w:rsidRPr="00D52533">
        <w:rPr>
          <w:rFonts w:ascii="Times New Roman" w:eastAsia="Times New Roman" w:hAnsi="Times New Roman" w:cs="Times New Roman"/>
          <w:sz w:val="24"/>
          <w:szCs w:val="24"/>
          <w:lang w:eastAsia="ru-RU"/>
        </w:rPr>
        <w:t>Gane</w:t>
      </w:r>
      <w:proofErr w:type="spellEnd"/>
      <w:r w:rsidRPr="00D52533">
        <w:rPr>
          <w:rFonts w:ascii="Times New Roman" w:eastAsia="Times New Roman" w:hAnsi="Times New Roman" w:cs="Times New Roman"/>
          <w:sz w:val="24"/>
          <w:szCs w:val="24"/>
          <w:lang w:eastAsia="ru-RU"/>
        </w:rPr>
        <w:t xml:space="preserve">) и </w:t>
      </w:r>
      <w:proofErr w:type="spellStart"/>
      <w:r w:rsidRPr="00D52533">
        <w:rPr>
          <w:rFonts w:ascii="Times New Roman" w:eastAsia="Times New Roman" w:hAnsi="Times New Roman" w:cs="Times New Roman"/>
          <w:sz w:val="24"/>
          <w:szCs w:val="24"/>
          <w:lang w:eastAsia="ru-RU"/>
        </w:rPr>
        <w:t>Тришем</w:t>
      </w:r>
      <w:proofErr w:type="spellEnd"/>
      <w:r w:rsidRPr="00D52533">
        <w:rPr>
          <w:rFonts w:ascii="Times New Roman" w:eastAsia="Times New Roman" w:hAnsi="Times New Roman" w:cs="Times New Roman"/>
          <w:sz w:val="24"/>
          <w:szCs w:val="24"/>
          <w:lang w:eastAsia="ru-RU"/>
        </w:rPr>
        <w:t xml:space="preserve"> </w:t>
      </w:r>
      <w:proofErr w:type="spellStart"/>
      <w:r w:rsidRPr="00D52533">
        <w:rPr>
          <w:rFonts w:ascii="Times New Roman" w:eastAsia="Times New Roman" w:hAnsi="Times New Roman" w:cs="Times New Roman"/>
          <w:sz w:val="24"/>
          <w:szCs w:val="24"/>
          <w:lang w:eastAsia="ru-RU"/>
        </w:rPr>
        <w:t>Сарсоном</w:t>
      </w:r>
      <w:proofErr w:type="spellEnd"/>
      <w:r w:rsidRPr="00D52533">
        <w:rPr>
          <w:rFonts w:ascii="Times New Roman" w:eastAsia="Times New Roman" w:hAnsi="Times New Roman" w:cs="Times New Roman"/>
          <w:sz w:val="24"/>
          <w:szCs w:val="24"/>
          <w:lang w:eastAsia="ru-RU"/>
        </w:rPr>
        <w:t xml:space="preserve"> (</w:t>
      </w:r>
      <w:proofErr w:type="spellStart"/>
      <w:r w:rsidRPr="00D52533">
        <w:rPr>
          <w:rFonts w:ascii="Times New Roman" w:eastAsia="Times New Roman" w:hAnsi="Times New Roman" w:cs="Times New Roman"/>
          <w:sz w:val="24"/>
          <w:szCs w:val="24"/>
          <w:lang w:eastAsia="ru-RU"/>
        </w:rPr>
        <w:t>Trish</w:t>
      </w:r>
      <w:proofErr w:type="spellEnd"/>
      <w:r w:rsidRPr="00D52533">
        <w:rPr>
          <w:rFonts w:ascii="Times New Roman" w:eastAsia="Times New Roman" w:hAnsi="Times New Roman" w:cs="Times New Roman"/>
          <w:sz w:val="24"/>
          <w:szCs w:val="24"/>
          <w:lang w:eastAsia="ru-RU"/>
        </w:rPr>
        <w:t xml:space="preserve"> </w:t>
      </w:r>
      <w:proofErr w:type="spellStart"/>
      <w:r w:rsidRPr="00D52533">
        <w:rPr>
          <w:rFonts w:ascii="Times New Roman" w:eastAsia="Times New Roman" w:hAnsi="Times New Roman" w:cs="Times New Roman"/>
          <w:sz w:val="24"/>
          <w:szCs w:val="24"/>
          <w:lang w:eastAsia="ru-RU"/>
        </w:rPr>
        <w:t>Sarson</w:t>
      </w:r>
      <w:proofErr w:type="spellEnd"/>
      <w:r w:rsidRPr="00D52533">
        <w:rPr>
          <w:rFonts w:ascii="Times New Roman" w:eastAsia="Times New Roman" w:hAnsi="Times New Roman" w:cs="Times New Roman"/>
          <w:sz w:val="24"/>
          <w:szCs w:val="24"/>
          <w:lang w:eastAsia="ru-RU"/>
        </w:rPr>
        <w:t xml:space="preserve">), авторами DFD-метода, известного как метод </w:t>
      </w:r>
      <w:proofErr w:type="spellStart"/>
      <w:r w:rsidRPr="00D52533">
        <w:rPr>
          <w:rFonts w:ascii="Times New Roman" w:eastAsia="Times New Roman" w:hAnsi="Times New Roman" w:cs="Times New Roman"/>
          <w:sz w:val="24"/>
          <w:szCs w:val="24"/>
          <w:lang w:eastAsia="ru-RU"/>
        </w:rPr>
        <w:t>Гейна</w:t>
      </w:r>
      <w:proofErr w:type="spellEnd"/>
      <w:r w:rsidRPr="00D52533">
        <w:rPr>
          <w:rFonts w:ascii="Times New Roman" w:eastAsia="Times New Roman" w:hAnsi="Times New Roman" w:cs="Times New Roman"/>
          <w:sz w:val="24"/>
          <w:szCs w:val="24"/>
          <w:lang w:eastAsia="ru-RU"/>
        </w:rPr>
        <w:t xml:space="preserve"> — </w:t>
      </w:r>
      <w:proofErr w:type="spellStart"/>
      <w:r w:rsidRPr="00D52533">
        <w:rPr>
          <w:rFonts w:ascii="Times New Roman" w:eastAsia="Times New Roman" w:hAnsi="Times New Roman" w:cs="Times New Roman"/>
          <w:sz w:val="24"/>
          <w:szCs w:val="24"/>
          <w:lang w:eastAsia="ru-RU"/>
        </w:rPr>
        <w:t>Сарсона</w:t>
      </w:r>
      <w:proofErr w:type="spellEnd"/>
      <w:r w:rsidRPr="00D52533">
        <w:rPr>
          <w:rFonts w:ascii="Times New Roman" w:eastAsia="Times New Roman" w:hAnsi="Times New Roman" w:cs="Times New Roman"/>
          <w:sz w:val="24"/>
          <w:szCs w:val="24"/>
          <w:lang w:eastAsia="ru-RU"/>
        </w:rPr>
        <w:t>. Другой распространенной нотацией DFD является так называемый метод Йордана — Де Марко (</w:t>
      </w:r>
      <w:proofErr w:type="spellStart"/>
      <w:r w:rsidRPr="00D52533">
        <w:rPr>
          <w:rFonts w:ascii="Times New Roman" w:eastAsia="Times New Roman" w:hAnsi="Times New Roman" w:cs="Times New Roman"/>
          <w:sz w:val="24"/>
          <w:szCs w:val="24"/>
          <w:lang w:eastAsia="ru-RU"/>
        </w:rPr>
        <w:t>Yourdon</w:t>
      </w:r>
      <w:proofErr w:type="spellEnd"/>
      <w:r w:rsidRPr="00D52533">
        <w:rPr>
          <w:rFonts w:ascii="Times New Roman" w:eastAsia="Times New Roman" w:hAnsi="Times New Roman" w:cs="Times New Roman"/>
          <w:sz w:val="24"/>
          <w:szCs w:val="24"/>
          <w:lang w:eastAsia="ru-RU"/>
        </w:rPr>
        <w:t xml:space="preserve"> — </w:t>
      </w:r>
      <w:proofErr w:type="spellStart"/>
      <w:r w:rsidRPr="00D52533">
        <w:rPr>
          <w:rFonts w:ascii="Times New Roman" w:eastAsia="Times New Roman" w:hAnsi="Times New Roman" w:cs="Times New Roman"/>
          <w:sz w:val="24"/>
          <w:szCs w:val="24"/>
          <w:lang w:eastAsia="ru-RU"/>
        </w:rPr>
        <w:t>DeMarco</w:t>
      </w:r>
      <w:proofErr w:type="spellEnd"/>
      <w:r w:rsidRPr="00D52533">
        <w:rPr>
          <w:rFonts w:ascii="Times New Roman" w:eastAsia="Times New Roman" w:hAnsi="Times New Roman" w:cs="Times New Roman"/>
          <w:sz w:val="24"/>
          <w:szCs w:val="24"/>
          <w:lang w:eastAsia="ru-RU"/>
        </w:rPr>
        <w:t>).</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3.2 Синтаксис и семантика диаграмм потоков данных</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lastRenderedPageBreak/>
        <w:t xml:space="preserve">В отличие от IDEFO, </w:t>
      </w:r>
      <w:proofErr w:type="gramStart"/>
      <w:r w:rsidRPr="00D52533">
        <w:rPr>
          <w:rFonts w:ascii="Times New Roman" w:eastAsia="Times New Roman" w:hAnsi="Times New Roman" w:cs="Times New Roman"/>
          <w:sz w:val="24"/>
          <w:szCs w:val="24"/>
          <w:lang w:eastAsia="ru-RU"/>
        </w:rPr>
        <w:t>рассматривающего</w:t>
      </w:r>
      <w:proofErr w:type="gramEnd"/>
      <w:r w:rsidRPr="00D52533">
        <w:rPr>
          <w:rFonts w:ascii="Times New Roman" w:eastAsia="Times New Roman" w:hAnsi="Times New Roman" w:cs="Times New Roman"/>
          <w:sz w:val="24"/>
          <w:szCs w:val="24"/>
          <w:lang w:eastAsia="ru-RU"/>
        </w:rPr>
        <w:t xml:space="preserve"> систему как множество </w:t>
      </w:r>
      <w:proofErr w:type="spellStart"/>
      <w:r w:rsidRPr="00D52533">
        <w:rPr>
          <w:rFonts w:ascii="Times New Roman" w:eastAsia="Times New Roman" w:hAnsi="Times New Roman" w:cs="Times New Roman"/>
          <w:sz w:val="24"/>
          <w:szCs w:val="24"/>
          <w:lang w:eastAsia="ru-RU"/>
        </w:rPr>
        <w:t>взаимопересекающихся</w:t>
      </w:r>
      <w:proofErr w:type="spellEnd"/>
      <w:r w:rsidRPr="00D52533">
        <w:rPr>
          <w:rFonts w:ascii="Times New Roman" w:eastAsia="Times New Roman" w:hAnsi="Times New Roman" w:cs="Times New Roman"/>
          <w:sz w:val="24"/>
          <w:szCs w:val="24"/>
          <w:lang w:eastAsia="ru-RU"/>
        </w:rPr>
        <w:t xml:space="preserve"> действий, в названиях объектов DFD-диаграмм преобладают имена существительные. Контекстная DFD-диаграмма часто состоит из одного функционального блока и нескольких внешних сущностей. Функциональный блок на этой диаграмме обычно имеет имя, совпадающее с именем всей системы (рис. 3.2).</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Добавление на диаграмму внешних ссылок не изменяет фундаментального требования, что модель должна строиться с единственной точки зрения и должна иметь четко определенные цель и границы, что уже обсуждалось ранее.</w:t>
      </w:r>
    </w:p>
    <w:p w:rsidR="00D52533" w:rsidRPr="00D52533" w:rsidRDefault="00513902"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67885" cy="29768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667885" cy="2976880"/>
                    </a:xfrm>
                    <a:prstGeom prst="rect">
                      <a:avLst/>
                    </a:prstGeom>
                    <a:noFill/>
                    <a:ln w="9525">
                      <a:noFill/>
                      <a:miter lim="800000"/>
                      <a:headEnd/>
                      <a:tailEnd/>
                    </a:ln>
                  </pic:spPr>
                </pic:pic>
              </a:graphicData>
            </a:graphic>
          </wp:inline>
        </w:drawing>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Рис. 3.2. Контекстная диаграмма DFD</w:t>
      </w:r>
    </w:p>
    <w:p w:rsidR="00D52533" w:rsidRPr="00D52533" w:rsidRDefault="00D52533" w:rsidP="00D5253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52533">
        <w:rPr>
          <w:rFonts w:ascii="Times New Roman" w:eastAsia="Times New Roman" w:hAnsi="Times New Roman" w:cs="Times New Roman"/>
          <w:b/>
          <w:bCs/>
          <w:sz w:val="24"/>
          <w:szCs w:val="24"/>
          <w:lang w:eastAsia="ru-RU"/>
        </w:rPr>
        <w:t>Функциональные блоки</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 xml:space="preserve">Функциональный блок DFD моделирует некоторую функцию, которая преобразует какое-либо сырье в какую-либо продукцию (или, в терминах IDEF, вход в выход). Хотя функциональные блоки DFD и изображаются в виде прямоугольников с закругленными углами, они почти идентичны функциональным блокам IDEFO и действиям IDEF3. Как и действия IDEF3, функциональные блоки DFD имеют входы и выходы, но не имеют управления и механизма исполнения как IDEFO. В некоторых интерпретациях нотации DFD </w:t>
      </w:r>
      <w:proofErr w:type="spellStart"/>
      <w:r w:rsidRPr="00D52533">
        <w:rPr>
          <w:rFonts w:ascii="Times New Roman" w:eastAsia="Times New Roman" w:hAnsi="Times New Roman" w:cs="Times New Roman"/>
          <w:sz w:val="24"/>
          <w:szCs w:val="24"/>
          <w:lang w:eastAsia="ru-RU"/>
        </w:rPr>
        <w:t>Гейна</w:t>
      </w:r>
      <w:proofErr w:type="spellEnd"/>
      <w:r w:rsidRPr="00D52533">
        <w:rPr>
          <w:rFonts w:ascii="Times New Roman" w:eastAsia="Times New Roman" w:hAnsi="Times New Roman" w:cs="Times New Roman"/>
          <w:sz w:val="24"/>
          <w:szCs w:val="24"/>
          <w:lang w:eastAsia="ru-RU"/>
        </w:rPr>
        <w:t xml:space="preserve"> — </w:t>
      </w:r>
      <w:proofErr w:type="spellStart"/>
      <w:r w:rsidRPr="00D52533">
        <w:rPr>
          <w:rFonts w:ascii="Times New Roman" w:eastAsia="Times New Roman" w:hAnsi="Times New Roman" w:cs="Times New Roman"/>
          <w:sz w:val="24"/>
          <w:szCs w:val="24"/>
          <w:lang w:eastAsia="ru-RU"/>
        </w:rPr>
        <w:t>Сарсона</w:t>
      </w:r>
      <w:proofErr w:type="spellEnd"/>
      <w:r w:rsidRPr="00D52533">
        <w:rPr>
          <w:rFonts w:ascii="Times New Roman" w:eastAsia="Times New Roman" w:hAnsi="Times New Roman" w:cs="Times New Roman"/>
          <w:sz w:val="24"/>
          <w:szCs w:val="24"/>
          <w:lang w:eastAsia="ru-RU"/>
        </w:rPr>
        <w:t xml:space="preserve"> механизмы исполнения IDEFO моделируются как ресурсы и изображаются в нижней части прямоугольника (рис. 3.3).</w:t>
      </w:r>
    </w:p>
    <w:p w:rsidR="00D52533" w:rsidRPr="00D52533" w:rsidRDefault="00513902"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45385" cy="205232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445385" cy="2052320"/>
                    </a:xfrm>
                    <a:prstGeom prst="rect">
                      <a:avLst/>
                    </a:prstGeom>
                    <a:noFill/>
                    <a:ln w="9525">
                      <a:noFill/>
                      <a:miter lim="800000"/>
                      <a:headEnd/>
                      <a:tailEnd/>
                    </a:ln>
                  </pic:spPr>
                </pic:pic>
              </a:graphicData>
            </a:graphic>
          </wp:inline>
        </w:drawing>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lastRenderedPageBreak/>
        <w:t xml:space="preserve">Рис. 3.3. Элемент DFD-диаграммы, построенной в нотации </w:t>
      </w:r>
      <w:proofErr w:type="spellStart"/>
      <w:r w:rsidRPr="00D52533">
        <w:rPr>
          <w:rFonts w:ascii="Times New Roman" w:eastAsia="Times New Roman" w:hAnsi="Times New Roman" w:cs="Times New Roman"/>
          <w:sz w:val="24"/>
          <w:szCs w:val="24"/>
          <w:lang w:eastAsia="ru-RU"/>
        </w:rPr>
        <w:t>Гейна</w:t>
      </w:r>
      <w:proofErr w:type="spellEnd"/>
      <w:r w:rsidRPr="00D52533">
        <w:rPr>
          <w:rFonts w:ascii="Times New Roman" w:eastAsia="Times New Roman" w:hAnsi="Times New Roman" w:cs="Times New Roman"/>
          <w:sz w:val="24"/>
          <w:szCs w:val="24"/>
          <w:lang w:eastAsia="ru-RU"/>
        </w:rPr>
        <w:t xml:space="preserve"> — </w:t>
      </w:r>
      <w:proofErr w:type="spellStart"/>
      <w:r w:rsidRPr="00D52533">
        <w:rPr>
          <w:rFonts w:ascii="Times New Roman" w:eastAsia="Times New Roman" w:hAnsi="Times New Roman" w:cs="Times New Roman"/>
          <w:sz w:val="24"/>
          <w:szCs w:val="24"/>
          <w:lang w:eastAsia="ru-RU"/>
        </w:rPr>
        <w:t>Сарсона</w:t>
      </w:r>
      <w:proofErr w:type="spellEnd"/>
    </w:p>
    <w:p w:rsidR="00D52533" w:rsidRPr="00D52533" w:rsidRDefault="00D52533" w:rsidP="00D5253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52533">
        <w:rPr>
          <w:rFonts w:ascii="Times New Roman" w:eastAsia="Times New Roman" w:hAnsi="Times New Roman" w:cs="Times New Roman"/>
          <w:b/>
          <w:bCs/>
          <w:sz w:val="24"/>
          <w:szCs w:val="24"/>
          <w:lang w:eastAsia="ru-RU"/>
        </w:rPr>
        <w:t>Внешние сущности</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Внешние сущности обеспечивают необходимые входы для системы и/или являются приемниками для ее выходов. Одна внешняя сущность может одновременно предоставлять входы (функционируя как поставщик) и принимать выходы (функционируя как получатель). Внешние сущности изображаются как прямоугольники (рис. 3.4) и обычно размещаются у краев диаграммы. Одна внешняя сущность может быть размещена на одной и той же диаграмме в нескольких экземплярах. Этот прием полезно применять для сокращения количества линий, соединяющих объекты на диаграмме.</w:t>
      </w:r>
    </w:p>
    <w:p w:rsidR="00D52533" w:rsidRPr="00D52533" w:rsidRDefault="00513902"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27125" cy="6699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127125" cy="669925"/>
                    </a:xfrm>
                    <a:prstGeom prst="rect">
                      <a:avLst/>
                    </a:prstGeom>
                    <a:noFill/>
                    <a:ln w="9525">
                      <a:noFill/>
                      <a:miter lim="800000"/>
                      <a:headEnd/>
                      <a:tailEnd/>
                    </a:ln>
                  </pic:spPr>
                </pic:pic>
              </a:graphicData>
            </a:graphic>
          </wp:inline>
        </w:drawing>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Рис. 3.4. Обозначение внешней сущности</w:t>
      </w:r>
    </w:p>
    <w:p w:rsidR="00D52533" w:rsidRPr="00D52533" w:rsidRDefault="00D52533" w:rsidP="00D5253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52533">
        <w:rPr>
          <w:rFonts w:ascii="Times New Roman" w:eastAsia="Times New Roman" w:hAnsi="Times New Roman" w:cs="Times New Roman"/>
          <w:b/>
          <w:bCs/>
          <w:sz w:val="24"/>
          <w:szCs w:val="24"/>
          <w:lang w:eastAsia="ru-RU"/>
        </w:rPr>
        <w:t>Стрелки (потоки данных)</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Стрелки описывают передвижение (поток) объектов от одной части системы к другой. Поскольку все стороны обозначающего функциональный блок DFD прямоугольника равнозначны (в отличие от IDEFO), стрелки могут начинаться и заканчиваться в любой части блока. В DFD также используются двунаправленные стрелки, которые нужны для отображения взаимодействия между блоками (например, диалога типа приказ — результат выполнения). На рис. 3.5 двунаправленная стрелка обозначает взаимный обмен информацией между департаментами маркетинга и рекламы и пластиковых карт.</w:t>
      </w:r>
    </w:p>
    <w:p w:rsidR="00D52533" w:rsidRPr="00D52533" w:rsidRDefault="00513902"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48990" cy="1445895"/>
            <wp:effectExtent l="1905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3348990" cy="1445895"/>
                    </a:xfrm>
                    <a:prstGeom prst="rect">
                      <a:avLst/>
                    </a:prstGeom>
                    <a:noFill/>
                    <a:ln w="9525">
                      <a:noFill/>
                      <a:miter lim="800000"/>
                      <a:headEnd/>
                      <a:tailEnd/>
                    </a:ln>
                  </pic:spPr>
                </pic:pic>
              </a:graphicData>
            </a:graphic>
          </wp:inline>
        </w:drawing>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Рис. 3.5. Двунаправленный поток между блоком и внешней сущностью</w:t>
      </w:r>
    </w:p>
    <w:p w:rsidR="00D52533" w:rsidRPr="00D52533" w:rsidRDefault="00D52533" w:rsidP="00D5253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52533">
        <w:rPr>
          <w:rFonts w:ascii="Times New Roman" w:eastAsia="Times New Roman" w:hAnsi="Times New Roman" w:cs="Times New Roman"/>
          <w:b/>
          <w:bCs/>
          <w:sz w:val="24"/>
          <w:szCs w:val="24"/>
          <w:lang w:eastAsia="ru-RU"/>
        </w:rPr>
        <w:t>Хранилища данных</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В то время как потоки данных представляют объекты в процессе их передвижения, хранилища данных моделируют их во всех остальных состояниях. При моделировании производственных систем хранилищами данных служат места временного складирования, где хранится продукция на промежуточных стадиях обработки. В информационных системах хранилища данных представляют любой механизм, который поддерживает хранение данных для их промежуточной обработки. На рис. 3.6 приведен пример обозначения хранилищ данных на DFD-диаграммах.</w:t>
      </w:r>
    </w:p>
    <w:p w:rsidR="00D52533" w:rsidRPr="00D52533" w:rsidRDefault="00513902"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31240" cy="44640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031240" cy="446405"/>
                    </a:xfrm>
                    <a:prstGeom prst="rect">
                      <a:avLst/>
                    </a:prstGeom>
                    <a:noFill/>
                    <a:ln w="9525">
                      <a:noFill/>
                      <a:miter lim="800000"/>
                      <a:headEnd/>
                      <a:tailEnd/>
                    </a:ln>
                  </pic:spPr>
                </pic:pic>
              </a:graphicData>
            </a:graphic>
          </wp:inline>
        </w:drawing>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lastRenderedPageBreak/>
        <w:t>Рис. 3.6. Обозначение хранилища данных на DFD-диаграмме</w:t>
      </w:r>
    </w:p>
    <w:p w:rsidR="00D52533" w:rsidRPr="00D52533" w:rsidRDefault="00D52533" w:rsidP="00D5253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52533">
        <w:rPr>
          <w:rFonts w:ascii="Times New Roman" w:eastAsia="Times New Roman" w:hAnsi="Times New Roman" w:cs="Times New Roman"/>
          <w:b/>
          <w:bCs/>
          <w:sz w:val="24"/>
          <w:szCs w:val="24"/>
          <w:lang w:eastAsia="ru-RU"/>
        </w:rPr>
        <w:t>Ветвление и объединение</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Стрелки на DFD-диаграммах могут быть разбиты (разветвлены) на части, и при этом каждый получившийся сегмент может быть переименован таким образом, чтобы показать декомпозицию данных, переносимых данным потоком (рис. 3.7).</w:t>
      </w:r>
    </w:p>
    <w:p w:rsidR="00D52533" w:rsidRPr="00D52533" w:rsidRDefault="00513902"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16730" cy="1892300"/>
            <wp:effectExtent l="1905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4316730" cy="1892300"/>
                    </a:xfrm>
                    <a:prstGeom prst="rect">
                      <a:avLst/>
                    </a:prstGeom>
                    <a:noFill/>
                    <a:ln w="9525">
                      <a:noFill/>
                      <a:miter lim="800000"/>
                      <a:headEnd/>
                      <a:tailEnd/>
                    </a:ln>
                  </pic:spPr>
                </pic:pic>
              </a:graphicData>
            </a:graphic>
          </wp:inline>
        </w:drawing>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Рис. 3.7. Разветвление стрелки, иллюстрирующее декомпозицию данных</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Стрелки могут и соединяться между собой (объединяться) для формирования так называемых комплексных объектов. Пример такого объединения приведен на рис. 3.8.</w:t>
      </w:r>
    </w:p>
    <w:p w:rsidR="00D52533" w:rsidRPr="00D52533" w:rsidRDefault="00513902"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51045" cy="2158365"/>
            <wp:effectExtent l="19050" t="0" r="190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4551045" cy="2158365"/>
                    </a:xfrm>
                    <a:prstGeom prst="rect">
                      <a:avLst/>
                    </a:prstGeom>
                    <a:noFill/>
                    <a:ln w="9525">
                      <a:noFill/>
                      <a:miter lim="800000"/>
                      <a:headEnd/>
                      <a:tailEnd/>
                    </a:ln>
                  </pic:spPr>
                </pic:pic>
              </a:graphicData>
            </a:graphic>
          </wp:inline>
        </w:drawing>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Рис. 3.8. Объединение потока в один</w:t>
      </w:r>
    </w:p>
    <w:p w:rsidR="00D52533" w:rsidRPr="00D52533" w:rsidRDefault="00D52533" w:rsidP="00D5253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52533">
        <w:rPr>
          <w:rFonts w:ascii="Times New Roman" w:eastAsia="Times New Roman" w:hAnsi="Times New Roman" w:cs="Times New Roman"/>
          <w:b/>
          <w:bCs/>
          <w:sz w:val="27"/>
          <w:szCs w:val="27"/>
          <w:lang w:eastAsia="ru-RU"/>
        </w:rPr>
        <w:t>Построение диаграмм потоков данных</w:t>
      </w:r>
    </w:p>
    <w:p w:rsidR="00D52533" w:rsidRPr="00D52533" w:rsidRDefault="00D52533" w:rsidP="00D5253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52533">
        <w:rPr>
          <w:rFonts w:ascii="Times New Roman" w:eastAsia="Times New Roman" w:hAnsi="Times New Roman" w:cs="Times New Roman"/>
          <w:b/>
          <w:bCs/>
          <w:sz w:val="24"/>
          <w:szCs w:val="24"/>
          <w:lang w:eastAsia="ru-RU"/>
        </w:rPr>
        <w:t>Два подхода к построению DFD-моделей</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Диаграммы DFD можно строить с использованием подхода, аналогичного структурному методу анализа и проектирования, применяемому в IDEFO. Вначале строится модель физической реализации реальной системы, которая используется пользователями в настоящее время. Затем создается логическая модель текущего состояния системы для моделирования основных требований существующей системы. После этого создается новая логическая модель для отражения основных параметров предлагаемой разрабатываемой системы. Наконец, создается новая физическая модель, реализующая логическую модель новой системы.</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lastRenderedPageBreak/>
        <w:t xml:space="preserve">В настоящее время при разработке информационных систем завоевывает все большую популярность альтернативный подход, известный как разделение событий, в котором для моделирования системы строится несколько моделей DFD. Вначале строится логическая модель, отображающая систему как набор действий и описывающая, что должна делать система. Затем строится модель </w:t>
      </w:r>
      <w:proofErr w:type="spellStart"/>
      <w:r w:rsidRPr="00D52533">
        <w:rPr>
          <w:rFonts w:ascii="Times New Roman" w:eastAsia="Times New Roman" w:hAnsi="Times New Roman" w:cs="Times New Roman"/>
          <w:sz w:val="24"/>
          <w:szCs w:val="24"/>
          <w:lang w:eastAsia="ru-RU"/>
        </w:rPr>
        <w:t>окруэюения</w:t>
      </w:r>
      <w:proofErr w:type="spellEnd"/>
      <w:r w:rsidRPr="00D52533">
        <w:rPr>
          <w:rFonts w:ascii="Times New Roman" w:eastAsia="Times New Roman" w:hAnsi="Times New Roman" w:cs="Times New Roman"/>
          <w:sz w:val="24"/>
          <w:szCs w:val="24"/>
          <w:lang w:eastAsia="ru-RU"/>
        </w:rPr>
        <w:t>, описывающая систему как объект, отвечающий на события, порождаемые внешними сущностями. Такая модель обычно состоит из описания назначения системы, одной диаграммы контекстного уровня и списка событий. Контекстная диаграмма содержит один функциональный блок, представляющий систему в целом, и внешних сущностей (окружения), с которыми система взаимодействует.</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На заключительном этапе создается модель поведения, показывающая, как система обрабатывает те или иные события. Эта модель начинается с единственной диаграммы с одним функциональным блоком на каждый ответ системы на событие, описанное в модели окружения. Хранилища данных в модели поведения используются для моделирования данных, которые должны сохраняться в промежутках между обработкой событий. Потоки применяются для соединения элементов диаграмм между собой и для проверки согласованности моделей поведения и окружения.</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При подготовке такого рода моделей к различным презентациям обычно необходима их "чистка". При этом может применяться как создание упрощенных родительских диаграмм посредством объединения нескольких функциональных блоков в один, так и декомпозиция некоторых элементов для более ясного восприятия модели.</w:t>
      </w:r>
    </w:p>
    <w:p w:rsidR="00D52533" w:rsidRPr="00D52533" w:rsidRDefault="00D52533" w:rsidP="00D5253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52533">
        <w:rPr>
          <w:rFonts w:ascii="Times New Roman" w:eastAsia="Times New Roman" w:hAnsi="Times New Roman" w:cs="Times New Roman"/>
          <w:b/>
          <w:bCs/>
          <w:sz w:val="24"/>
          <w:szCs w:val="24"/>
          <w:lang w:eastAsia="ru-RU"/>
        </w:rPr>
        <w:t>Нумерация объектов</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В DFD каждый номер функционального блока может включать в себя префикс, номер родительской диаграммы и собственно номер объекта (рис. 3.9). Номер объекта уникальным образом идентифицирует функциональный блок на диаграмме. Номер родительской диаграммы и номер объекта в совокупности обеспечивают уникальную идентификацию каждого блока модели.</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 xml:space="preserve">Уникальные номера присваиваются также каждому хранилищу данных и каждой внешней сущности вне зависимости от расположения. Каждый номер хранилища содержит префикс D (от английского </w:t>
      </w:r>
      <w:proofErr w:type="spellStart"/>
      <w:r w:rsidRPr="00D52533">
        <w:rPr>
          <w:rFonts w:ascii="Times New Roman" w:eastAsia="Times New Roman" w:hAnsi="Times New Roman" w:cs="Times New Roman"/>
          <w:sz w:val="24"/>
          <w:szCs w:val="24"/>
          <w:lang w:eastAsia="ru-RU"/>
        </w:rPr>
        <w:t>Data</w:t>
      </w:r>
      <w:proofErr w:type="spellEnd"/>
      <w:r w:rsidRPr="00D52533">
        <w:rPr>
          <w:rFonts w:ascii="Times New Roman" w:eastAsia="Times New Roman" w:hAnsi="Times New Roman" w:cs="Times New Roman"/>
          <w:sz w:val="24"/>
          <w:szCs w:val="24"/>
          <w:lang w:eastAsia="ru-RU"/>
        </w:rPr>
        <w:t xml:space="preserve"> </w:t>
      </w:r>
      <w:proofErr w:type="spellStart"/>
      <w:r w:rsidRPr="00D52533">
        <w:rPr>
          <w:rFonts w:ascii="Times New Roman" w:eastAsia="Times New Roman" w:hAnsi="Times New Roman" w:cs="Times New Roman"/>
          <w:sz w:val="24"/>
          <w:szCs w:val="24"/>
          <w:lang w:eastAsia="ru-RU"/>
        </w:rPr>
        <w:t>Store</w:t>
      </w:r>
      <w:proofErr w:type="spellEnd"/>
      <w:r w:rsidRPr="00D52533">
        <w:rPr>
          <w:rFonts w:ascii="Times New Roman" w:eastAsia="Times New Roman" w:hAnsi="Times New Roman" w:cs="Times New Roman"/>
          <w:sz w:val="24"/>
          <w:szCs w:val="24"/>
          <w:lang w:eastAsia="ru-RU"/>
        </w:rPr>
        <w:t>) и уникальный номер хранилища в модели (например, D3).</w:t>
      </w:r>
    </w:p>
    <w:p w:rsidR="00D52533" w:rsidRPr="00D52533" w:rsidRDefault="00513902"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85745" cy="99949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2785745" cy="999490"/>
                    </a:xfrm>
                    <a:prstGeom prst="rect">
                      <a:avLst/>
                    </a:prstGeom>
                    <a:noFill/>
                    <a:ln w="9525">
                      <a:noFill/>
                      <a:miter lim="800000"/>
                      <a:headEnd/>
                      <a:tailEnd/>
                    </a:ln>
                  </pic:spPr>
                </pic:pic>
              </a:graphicData>
            </a:graphic>
          </wp:inline>
        </w:drawing>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Рис. 3.9. Компоненты номер функционального блока DFD</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t>Аналогично каждый номер каждой внешней сущности содержит префикс</w:t>
      </w:r>
      <w:proofErr w:type="gramStart"/>
      <w:r w:rsidRPr="00D52533">
        <w:rPr>
          <w:rFonts w:ascii="Times New Roman" w:eastAsia="Times New Roman" w:hAnsi="Times New Roman" w:cs="Times New Roman"/>
          <w:sz w:val="24"/>
          <w:szCs w:val="24"/>
          <w:lang w:eastAsia="ru-RU"/>
        </w:rPr>
        <w:t xml:space="preserve"> Е</w:t>
      </w:r>
      <w:proofErr w:type="gramEnd"/>
      <w:r w:rsidRPr="00D52533">
        <w:rPr>
          <w:rFonts w:ascii="Times New Roman" w:eastAsia="Times New Roman" w:hAnsi="Times New Roman" w:cs="Times New Roman"/>
          <w:sz w:val="24"/>
          <w:szCs w:val="24"/>
          <w:lang w:eastAsia="ru-RU"/>
        </w:rPr>
        <w:t xml:space="preserve"> (от английского </w:t>
      </w:r>
      <w:proofErr w:type="spellStart"/>
      <w:r w:rsidRPr="00D52533">
        <w:rPr>
          <w:rFonts w:ascii="Times New Roman" w:eastAsia="Times New Roman" w:hAnsi="Times New Roman" w:cs="Times New Roman"/>
          <w:sz w:val="24"/>
          <w:szCs w:val="24"/>
          <w:lang w:eastAsia="ru-RU"/>
        </w:rPr>
        <w:t>External</w:t>
      </w:r>
      <w:proofErr w:type="spellEnd"/>
      <w:r w:rsidRPr="00D52533">
        <w:rPr>
          <w:rFonts w:ascii="Times New Roman" w:eastAsia="Times New Roman" w:hAnsi="Times New Roman" w:cs="Times New Roman"/>
          <w:sz w:val="24"/>
          <w:szCs w:val="24"/>
          <w:lang w:eastAsia="ru-RU"/>
        </w:rPr>
        <w:t xml:space="preserve"> </w:t>
      </w:r>
      <w:proofErr w:type="spellStart"/>
      <w:r w:rsidRPr="00D52533">
        <w:rPr>
          <w:rFonts w:ascii="Times New Roman" w:eastAsia="Times New Roman" w:hAnsi="Times New Roman" w:cs="Times New Roman"/>
          <w:sz w:val="24"/>
          <w:szCs w:val="24"/>
          <w:lang w:eastAsia="ru-RU"/>
        </w:rPr>
        <w:t>entity</w:t>
      </w:r>
      <w:proofErr w:type="spellEnd"/>
      <w:r w:rsidRPr="00D52533">
        <w:rPr>
          <w:rFonts w:ascii="Times New Roman" w:eastAsia="Times New Roman" w:hAnsi="Times New Roman" w:cs="Times New Roman"/>
          <w:sz w:val="24"/>
          <w:szCs w:val="24"/>
          <w:lang w:eastAsia="ru-RU"/>
        </w:rPr>
        <w:t>) и уникальный номер сущности в модели (например, Е5).</w:t>
      </w:r>
    </w:p>
    <w:p w:rsidR="00D52533" w:rsidRPr="00D52533" w:rsidRDefault="00D52533" w:rsidP="00D525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2533">
        <w:rPr>
          <w:rFonts w:ascii="Times New Roman" w:eastAsia="Times New Roman" w:hAnsi="Times New Roman" w:cs="Times New Roman"/>
          <w:b/>
          <w:bCs/>
          <w:sz w:val="24"/>
          <w:szCs w:val="24"/>
          <w:lang w:eastAsia="ru-RU"/>
        </w:rPr>
        <w:t>* * *</w:t>
      </w:r>
    </w:p>
    <w:p w:rsidR="00D52533" w:rsidRPr="00D52533" w:rsidRDefault="00D52533" w:rsidP="00D525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2533">
        <w:rPr>
          <w:rFonts w:ascii="Times New Roman" w:eastAsia="Times New Roman" w:hAnsi="Times New Roman" w:cs="Times New Roman"/>
          <w:sz w:val="24"/>
          <w:szCs w:val="24"/>
          <w:lang w:eastAsia="ru-RU"/>
        </w:rPr>
        <w:lastRenderedPageBreak/>
        <w:t xml:space="preserve">Итак, диаграммы потоков данных (DFD) обеспечивают удобный способ описания передаваемой </w:t>
      </w:r>
      <w:proofErr w:type="gramStart"/>
      <w:r w:rsidRPr="00D52533">
        <w:rPr>
          <w:rFonts w:ascii="Times New Roman" w:eastAsia="Times New Roman" w:hAnsi="Times New Roman" w:cs="Times New Roman"/>
          <w:sz w:val="24"/>
          <w:szCs w:val="24"/>
          <w:lang w:eastAsia="ru-RU"/>
        </w:rPr>
        <w:t>информации</w:t>
      </w:r>
      <w:proofErr w:type="gramEnd"/>
      <w:r w:rsidRPr="00D52533">
        <w:rPr>
          <w:rFonts w:ascii="Times New Roman" w:eastAsia="Times New Roman" w:hAnsi="Times New Roman" w:cs="Times New Roman"/>
          <w:sz w:val="24"/>
          <w:szCs w:val="24"/>
          <w:lang w:eastAsia="ru-RU"/>
        </w:rPr>
        <w:t xml:space="preserve"> как между частями моделируемой системы, так и между системой и внешним миром. Это качество определяет область применения DFD — они используются для создания моделей информационного обмена организации, например модели документооборота. Кроме того, различные вариации DFD широко применяются при построении корпоративных информационных систем.</w:t>
      </w:r>
    </w:p>
    <w:p w:rsidR="00A71EB5" w:rsidRDefault="00A71EB5"/>
    <w:sectPr w:rsidR="00A71EB5" w:rsidSect="00A71E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52533"/>
    <w:rsid w:val="003938AB"/>
    <w:rsid w:val="00513902"/>
    <w:rsid w:val="00A71EB5"/>
    <w:rsid w:val="00D52533"/>
    <w:rsid w:val="00D55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B5"/>
  </w:style>
  <w:style w:type="paragraph" w:styleId="2">
    <w:name w:val="heading 2"/>
    <w:basedOn w:val="a"/>
    <w:link w:val="20"/>
    <w:uiPriority w:val="9"/>
    <w:qFormat/>
    <w:rsid w:val="00D525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25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5253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25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253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5253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52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2533"/>
    <w:rPr>
      <w:b/>
      <w:bCs/>
    </w:rPr>
  </w:style>
  <w:style w:type="paragraph" w:styleId="a5">
    <w:name w:val="Balloon Text"/>
    <w:basedOn w:val="a"/>
    <w:link w:val="a6"/>
    <w:uiPriority w:val="99"/>
    <w:semiHidden/>
    <w:unhideWhenUsed/>
    <w:rsid w:val="00D525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4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1299</Words>
  <Characters>7410</Characters>
  <Application>Microsoft Office Word</Application>
  <DocSecurity>0</DocSecurity>
  <Lines>61</Lines>
  <Paragraphs>17</Paragraphs>
  <ScaleCrop>false</ScaleCrop>
  <Company>Microsoft</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qqq</dc:creator>
  <cp:keywords/>
  <dc:description/>
  <cp:lastModifiedBy>Admin</cp:lastModifiedBy>
  <cp:revision>3</cp:revision>
  <dcterms:created xsi:type="dcterms:W3CDTF">2010-09-07T13:08:00Z</dcterms:created>
  <dcterms:modified xsi:type="dcterms:W3CDTF">2010-09-09T03:19:00Z</dcterms:modified>
</cp:coreProperties>
</file>