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89" w:rsidRPr="007C6031" w:rsidRDefault="00CB599E" w:rsidP="00FE362B">
      <w:pPr>
        <w:pStyle w:val="a9"/>
        <w:jc w:val="both"/>
      </w:pPr>
      <w:r>
        <w:t>Объектно-ориентированное проектирование ЭИС</w:t>
      </w:r>
      <w:r w:rsidRPr="007C6031">
        <w:t xml:space="preserve"> </w:t>
      </w:r>
    </w:p>
    <w:p w:rsidR="00380C01" w:rsidRPr="00380C01" w:rsidRDefault="00CB599E" w:rsidP="00FE362B">
      <w:pPr>
        <w:pStyle w:val="psection"/>
        <w:jc w:val="both"/>
      </w:pPr>
      <w:r>
        <w:t>Структурная</w:t>
      </w:r>
      <w:r w:rsidR="002B518B">
        <w:t xml:space="preserve"> </w:t>
      </w:r>
      <w:r>
        <w:t>декомпозиция</w:t>
      </w:r>
      <w:r w:rsidR="002B518B">
        <w:t xml:space="preserve"> </w:t>
      </w:r>
      <w:r>
        <w:t>ЭИС</w:t>
      </w:r>
      <w:r w:rsidR="002B518B">
        <w:t xml:space="preserve"> </w:t>
      </w:r>
      <w:r>
        <w:t>на</w:t>
      </w:r>
      <w:r w:rsidR="002B518B">
        <w:t xml:space="preserve"> </w:t>
      </w:r>
      <w:r>
        <w:t>основе</w:t>
      </w:r>
      <w:r w:rsidR="002B518B">
        <w:t xml:space="preserve"> </w:t>
      </w:r>
      <w:r>
        <w:t>объектно-ориен</w:t>
      </w:r>
      <w:r w:rsidR="002B518B">
        <w:t>т</w:t>
      </w:r>
      <w:r>
        <w:t>ированного</w:t>
      </w:r>
      <w:r w:rsidR="002B518B">
        <w:t xml:space="preserve"> </w:t>
      </w:r>
      <w:r>
        <w:t>подхода</w:t>
      </w:r>
      <w:r w:rsidR="002B518B">
        <w:t xml:space="preserve"> </w:t>
      </w:r>
      <w:r>
        <w:t>отличается</w:t>
      </w:r>
      <w:r w:rsidR="002B518B">
        <w:t xml:space="preserve"> </w:t>
      </w:r>
      <w:r>
        <w:t>от</w:t>
      </w:r>
      <w:r w:rsidR="002B518B">
        <w:t xml:space="preserve"> </w:t>
      </w:r>
      <w:r>
        <w:t>функционально-ориентированного</w:t>
      </w:r>
      <w:r w:rsidR="002B518B">
        <w:t xml:space="preserve"> </w:t>
      </w:r>
      <w:r>
        <w:t>подхода</w:t>
      </w:r>
      <w:r w:rsidR="002B518B">
        <w:t xml:space="preserve"> </w:t>
      </w:r>
      <w:r>
        <w:t>лучшей</w:t>
      </w:r>
      <w:r w:rsidR="002B518B">
        <w:t xml:space="preserve"> </w:t>
      </w:r>
      <w:r>
        <w:t>способностью</w:t>
      </w:r>
      <w:r w:rsidR="002B518B">
        <w:t xml:space="preserve"> </w:t>
      </w:r>
      <w:r>
        <w:t>отражать</w:t>
      </w:r>
      <w:r w:rsidR="002B518B">
        <w:t xml:space="preserve"> </w:t>
      </w:r>
      <w:r>
        <w:t>динамическое</w:t>
      </w:r>
      <w:r w:rsidR="002B518B">
        <w:t xml:space="preserve"> </w:t>
      </w:r>
      <w:r>
        <w:t>поведение</w:t>
      </w:r>
      <w:r w:rsidR="002B518B">
        <w:t xml:space="preserve"> </w:t>
      </w:r>
      <w:r>
        <w:t>системы</w:t>
      </w:r>
      <w:r w:rsidR="002B518B">
        <w:t xml:space="preserve"> </w:t>
      </w:r>
      <w:r>
        <w:t>в</w:t>
      </w:r>
      <w:r w:rsidR="002B518B">
        <w:t xml:space="preserve"> </w:t>
      </w:r>
      <w:r>
        <w:t>зависимости</w:t>
      </w:r>
      <w:r w:rsidR="002B518B">
        <w:t xml:space="preserve"> </w:t>
      </w:r>
      <w:r>
        <w:t>от</w:t>
      </w:r>
      <w:r w:rsidR="002B518B">
        <w:t xml:space="preserve"> </w:t>
      </w:r>
      <w:r>
        <w:t>возникающих</w:t>
      </w:r>
      <w:r w:rsidR="002B518B">
        <w:t xml:space="preserve"> </w:t>
      </w:r>
      <w:r>
        <w:t>событий.</w:t>
      </w:r>
      <w:r w:rsidR="002B518B">
        <w:t xml:space="preserve"> </w:t>
      </w:r>
      <w:r>
        <w:t>Модель</w:t>
      </w:r>
      <w:r w:rsidR="002B518B">
        <w:t xml:space="preserve"> </w:t>
      </w:r>
      <w:r>
        <w:t>проблемной</w:t>
      </w:r>
      <w:r w:rsidR="002B518B">
        <w:t xml:space="preserve"> </w:t>
      </w:r>
      <w:r>
        <w:t>области</w:t>
      </w:r>
      <w:r w:rsidR="002B518B">
        <w:t xml:space="preserve"> </w:t>
      </w:r>
      <w:r>
        <w:t>рассматривается</w:t>
      </w:r>
      <w:r w:rsidR="002B518B">
        <w:t xml:space="preserve"> </w:t>
      </w:r>
      <w:r>
        <w:t>как</w:t>
      </w:r>
      <w:r w:rsidR="002B518B">
        <w:t xml:space="preserve"> </w:t>
      </w:r>
      <w:r>
        <w:t>совокупность</w:t>
      </w:r>
      <w:r w:rsidR="002B518B">
        <w:t xml:space="preserve"> </w:t>
      </w:r>
      <w:r>
        <w:t>взаимодействующих</w:t>
      </w:r>
      <w:r w:rsidR="002B518B">
        <w:t xml:space="preserve"> </w:t>
      </w:r>
      <w:r>
        <w:t>во</w:t>
      </w:r>
      <w:r w:rsidR="002B518B">
        <w:t xml:space="preserve"> </w:t>
      </w:r>
      <w:r>
        <w:t>времени</w:t>
      </w:r>
      <w:r w:rsidR="002B518B">
        <w:t xml:space="preserve"> </w:t>
      </w:r>
      <w:r>
        <w:t>объектов.</w:t>
      </w:r>
      <w:r w:rsidR="002B518B">
        <w:t xml:space="preserve"> </w:t>
      </w:r>
      <w:r w:rsidR="00380C01">
        <w:t>при</w:t>
      </w:r>
      <w:r w:rsidR="002B518B">
        <w:t xml:space="preserve"> </w:t>
      </w:r>
      <w:r w:rsidR="00380C01">
        <w:t>этом</w:t>
      </w:r>
      <w:r w:rsidR="002B518B">
        <w:t xml:space="preserve"> </w:t>
      </w:r>
      <w:r w:rsidR="00380C01">
        <w:t>статическая</w:t>
      </w:r>
      <w:r w:rsidR="002B518B">
        <w:t xml:space="preserve"> </w:t>
      </w:r>
      <w:r w:rsidR="00380C01">
        <w:t>структура</w:t>
      </w:r>
      <w:r w:rsidR="002B518B">
        <w:t xml:space="preserve"> </w:t>
      </w:r>
      <w:r w:rsidR="00380C01">
        <w:t>системы</w:t>
      </w:r>
      <w:r w:rsidR="002B518B">
        <w:t xml:space="preserve"> </w:t>
      </w:r>
      <w:r w:rsidR="00380C01">
        <w:t>описывается</w:t>
      </w:r>
      <w:r w:rsidR="002B518B">
        <w:t xml:space="preserve"> </w:t>
      </w:r>
      <w:r w:rsidR="00380C01">
        <w:t>в</w:t>
      </w:r>
      <w:r w:rsidR="002B518B">
        <w:t xml:space="preserve"> </w:t>
      </w:r>
      <w:r w:rsidR="00380C01">
        <w:t>терминах</w:t>
      </w:r>
      <w:r w:rsidR="002B518B">
        <w:t xml:space="preserve"> </w:t>
      </w:r>
      <w:r w:rsidR="00380C01">
        <w:t>объектов</w:t>
      </w:r>
      <w:r w:rsidR="002B518B">
        <w:t xml:space="preserve"> </w:t>
      </w:r>
      <w:r w:rsidR="00380C01">
        <w:t>и</w:t>
      </w:r>
      <w:r w:rsidR="002B518B">
        <w:t xml:space="preserve"> </w:t>
      </w:r>
      <w:r w:rsidR="00380C01">
        <w:t>связей</w:t>
      </w:r>
      <w:r w:rsidR="002B518B">
        <w:t xml:space="preserve"> </w:t>
      </w:r>
      <w:r w:rsidR="00380C01">
        <w:t>между</w:t>
      </w:r>
      <w:r w:rsidR="002B518B">
        <w:t xml:space="preserve"> </w:t>
      </w:r>
      <w:r w:rsidR="00380C01">
        <w:t>ними,</w:t>
      </w:r>
      <w:r w:rsidR="002B518B">
        <w:t xml:space="preserve"> </w:t>
      </w:r>
      <w:r w:rsidR="00380C01">
        <w:t>а</w:t>
      </w:r>
      <w:r w:rsidR="002B518B">
        <w:t xml:space="preserve"> </w:t>
      </w:r>
      <w:r w:rsidR="00380C01">
        <w:t>поведение</w:t>
      </w:r>
      <w:r w:rsidR="002B518B">
        <w:t xml:space="preserve"> </w:t>
      </w:r>
      <w:r w:rsidR="00380C01">
        <w:t>системы</w:t>
      </w:r>
      <w:r w:rsidR="002B518B">
        <w:t xml:space="preserve"> </w:t>
      </w:r>
      <w:r w:rsidR="00380C01">
        <w:t>описывается</w:t>
      </w:r>
      <w:r w:rsidR="002B518B">
        <w:t xml:space="preserve"> </w:t>
      </w:r>
      <w:r w:rsidR="00380C01">
        <w:t>в</w:t>
      </w:r>
      <w:r w:rsidR="002B518B">
        <w:t xml:space="preserve"> </w:t>
      </w:r>
      <w:r w:rsidR="00380C01">
        <w:t>терминах</w:t>
      </w:r>
      <w:r w:rsidR="002B518B">
        <w:t xml:space="preserve"> </w:t>
      </w:r>
      <w:r w:rsidR="00380C01">
        <w:t>обмена</w:t>
      </w:r>
      <w:r w:rsidR="002B518B">
        <w:t xml:space="preserve"> </w:t>
      </w:r>
      <w:r w:rsidR="00380C01">
        <w:t>сообщениями</w:t>
      </w:r>
      <w:r w:rsidR="002B518B">
        <w:t xml:space="preserve"> </w:t>
      </w:r>
      <w:r w:rsidR="00380C01">
        <w:t>между</w:t>
      </w:r>
      <w:r w:rsidR="002B518B">
        <w:t xml:space="preserve"> </w:t>
      </w:r>
      <w:r w:rsidR="00380C01">
        <w:t>объектами.</w:t>
      </w:r>
      <w:r w:rsidR="002B518B">
        <w:t xml:space="preserve"> </w:t>
      </w:r>
      <w:r w:rsidR="00380C01">
        <w:t>Каждый</w:t>
      </w:r>
      <w:r w:rsidR="002B518B">
        <w:t xml:space="preserve"> </w:t>
      </w:r>
      <w:r w:rsidR="00380C01">
        <w:t>объект</w:t>
      </w:r>
      <w:r w:rsidR="002B518B">
        <w:t xml:space="preserve"> </w:t>
      </w:r>
      <w:r w:rsidR="00380C01">
        <w:t>системы</w:t>
      </w:r>
      <w:r w:rsidR="002B518B">
        <w:t xml:space="preserve"> </w:t>
      </w:r>
      <w:r w:rsidR="00380C01">
        <w:t>обладает</w:t>
      </w:r>
      <w:r w:rsidR="002B518B">
        <w:t xml:space="preserve"> </w:t>
      </w:r>
      <w:r w:rsidR="00380C01">
        <w:t>своим</w:t>
      </w:r>
      <w:r w:rsidR="002B518B">
        <w:t xml:space="preserve"> </w:t>
      </w:r>
      <w:r w:rsidR="00380C01">
        <w:t>собственным</w:t>
      </w:r>
      <w:r w:rsidR="002B518B">
        <w:t xml:space="preserve"> </w:t>
      </w:r>
      <w:r w:rsidR="00380C01">
        <w:t>поведением,</w:t>
      </w:r>
      <w:r w:rsidR="002B518B">
        <w:t xml:space="preserve"> </w:t>
      </w:r>
      <w:r w:rsidR="00380C01">
        <w:t>моделирующим</w:t>
      </w:r>
      <w:r w:rsidR="002B518B">
        <w:t xml:space="preserve"> </w:t>
      </w:r>
      <w:r w:rsidR="00380C01">
        <w:t>поведение</w:t>
      </w:r>
      <w:r w:rsidR="002B518B">
        <w:t xml:space="preserve"> </w:t>
      </w:r>
      <w:r w:rsidR="00380C01">
        <w:t>объекта</w:t>
      </w:r>
      <w:r w:rsidR="002B518B">
        <w:t xml:space="preserve"> </w:t>
      </w:r>
      <w:r w:rsidR="00380C01">
        <w:t>реального</w:t>
      </w:r>
      <w:r w:rsidR="002B518B">
        <w:t xml:space="preserve"> </w:t>
      </w:r>
      <w:r w:rsidR="00380C01">
        <w:t>мира.</w:t>
      </w:r>
      <w:r w:rsidR="002B518B">
        <w:t xml:space="preserve"> </w:t>
      </w:r>
      <w:r w:rsidR="00380C01">
        <w:t>Модель</w:t>
      </w:r>
      <w:r w:rsidR="002B518B">
        <w:t xml:space="preserve"> </w:t>
      </w:r>
      <w:r w:rsidR="00380C01">
        <w:t>предметной</w:t>
      </w:r>
      <w:r w:rsidR="002B518B">
        <w:t xml:space="preserve"> </w:t>
      </w:r>
      <w:r w:rsidR="00380C01">
        <w:t>области</w:t>
      </w:r>
      <w:r w:rsidR="002B518B">
        <w:t xml:space="preserve"> </w:t>
      </w:r>
      <w:r w:rsidR="00380C01">
        <w:t>рассматривается</w:t>
      </w:r>
      <w:r w:rsidR="002B518B">
        <w:t xml:space="preserve"> </w:t>
      </w:r>
      <w:r w:rsidR="00380C01">
        <w:t>как</w:t>
      </w:r>
      <w:r w:rsidR="002B518B">
        <w:t xml:space="preserve"> </w:t>
      </w:r>
      <w:r w:rsidR="00380C01">
        <w:t>совокупность</w:t>
      </w:r>
      <w:r w:rsidR="002B518B">
        <w:t xml:space="preserve"> </w:t>
      </w:r>
      <w:r w:rsidR="00380C01">
        <w:t>взаимодействующих</w:t>
      </w:r>
      <w:r w:rsidR="002B518B">
        <w:t xml:space="preserve"> </w:t>
      </w:r>
      <w:r w:rsidR="00380C01">
        <w:t>объектов</w:t>
      </w:r>
      <w:r w:rsidR="002B518B">
        <w:t xml:space="preserve"> </w:t>
      </w:r>
      <w:r w:rsidR="00380C01">
        <w:t>во</w:t>
      </w:r>
      <w:r w:rsidR="002B518B">
        <w:t xml:space="preserve"> </w:t>
      </w:r>
      <w:r w:rsidR="00380C01">
        <w:t>времени.</w:t>
      </w:r>
      <w:r w:rsidR="002B518B">
        <w:t xml:space="preserve"> </w:t>
      </w:r>
      <w:r w:rsidR="00380C01">
        <w:t>Конкретные</w:t>
      </w:r>
      <w:r w:rsidR="002B518B">
        <w:t xml:space="preserve"> </w:t>
      </w:r>
      <w:r w:rsidR="00380C01">
        <w:t>процессы</w:t>
      </w:r>
      <w:r w:rsidR="002B518B">
        <w:t xml:space="preserve"> </w:t>
      </w:r>
      <w:r w:rsidR="00380C01">
        <w:t>обработки</w:t>
      </w:r>
      <w:r w:rsidR="002B518B">
        <w:t xml:space="preserve"> </w:t>
      </w:r>
      <w:r w:rsidR="00380C01">
        <w:t>данных</w:t>
      </w:r>
      <w:r w:rsidR="002B518B">
        <w:t xml:space="preserve"> </w:t>
      </w:r>
      <w:r w:rsidR="00380C01">
        <w:t>формулируются</w:t>
      </w:r>
      <w:r w:rsidR="002B518B">
        <w:t xml:space="preserve"> </w:t>
      </w:r>
      <w:r w:rsidR="00380C01">
        <w:t>в</w:t>
      </w:r>
      <w:r w:rsidR="002B518B">
        <w:t xml:space="preserve"> </w:t>
      </w:r>
      <w:r w:rsidR="00380C01">
        <w:t>виде</w:t>
      </w:r>
      <w:r w:rsidR="002B518B">
        <w:t xml:space="preserve"> </w:t>
      </w:r>
      <w:r w:rsidR="00380C01">
        <w:t>последовательности</w:t>
      </w:r>
      <w:r w:rsidR="002B518B">
        <w:t xml:space="preserve"> </w:t>
      </w:r>
      <w:r w:rsidR="00380C01">
        <w:t>взаимодействия</w:t>
      </w:r>
      <w:r w:rsidR="002B518B">
        <w:t xml:space="preserve"> </w:t>
      </w:r>
      <w:r w:rsidR="00380C01">
        <w:t>объектов.</w:t>
      </w:r>
      <w:r w:rsidR="002B518B">
        <w:t xml:space="preserve"> </w:t>
      </w:r>
    </w:p>
    <w:p w:rsidR="00CB599E" w:rsidRDefault="00CB599E" w:rsidP="00FE362B">
      <w:pPr>
        <w:pStyle w:val="psection"/>
        <w:jc w:val="both"/>
      </w:pPr>
      <w:r>
        <w:t>Конечным</w:t>
      </w:r>
      <w:r w:rsidR="002B518B">
        <w:t xml:space="preserve"> </w:t>
      </w:r>
      <w:r>
        <w:t>результатом</w:t>
      </w:r>
      <w:r w:rsidR="002B518B">
        <w:t xml:space="preserve"> </w:t>
      </w:r>
      <w:r>
        <w:t>процесса</w:t>
      </w:r>
      <w:r w:rsidR="002B518B">
        <w:t xml:space="preserve"> </w:t>
      </w:r>
      <w:r>
        <w:t>объектно-ориентированного</w:t>
      </w:r>
      <w:r w:rsidR="002B518B">
        <w:t xml:space="preserve"> </w:t>
      </w:r>
      <w:r>
        <w:t>проектирования</w:t>
      </w:r>
      <w:r w:rsidR="002B518B">
        <w:t xml:space="preserve"> </w:t>
      </w:r>
      <w:r>
        <w:t>должно</w:t>
      </w:r>
      <w:r w:rsidR="002B518B">
        <w:t xml:space="preserve"> </w:t>
      </w:r>
      <w:r>
        <w:t>стать</w:t>
      </w:r>
      <w:r w:rsidR="002B518B">
        <w:t xml:space="preserve"> </w:t>
      </w:r>
      <w:r>
        <w:t>множество</w:t>
      </w:r>
      <w:r w:rsidR="002B518B">
        <w:t xml:space="preserve"> </w:t>
      </w:r>
      <w:r>
        <w:t>классов</w:t>
      </w:r>
      <w:r w:rsidR="002B518B">
        <w:t xml:space="preserve"> </w:t>
      </w:r>
      <w:r>
        <w:t>объектов</w:t>
      </w:r>
      <w:r w:rsidR="002B518B">
        <w:t xml:space="preserve"> </w:t>
      </w:r>
      <w:r>
        <w:t>с</w:t>
      </w:r>
      <w:r w:rsidR="002B518B">
        <w:t xml:space="preserve"> </w:t>
      </w:r>
      <w:r>
        <w:t>присоединенными</w:t>
      </w:r>
      <w:r w:rsidR="002B518B">
        <w:t xml:space="preserve"> </w:t>
      </w:r>
      <w:r>
        <w:t>методами</w:t>
      </w:r>
      <w:r w:rsidR="002B518B">
        <w:t xml:space="preserve"> </w:t>
      </w:r>
      <w:r>
        <w:t>обработки</w:t>
      </w:r>
      <w:r w:rsidR="002B518B">
        <w:t xml:space="preserve"> </w:t>
      </w:r>
      <w:r>
        <w:t>атрибутов.</w:t>
      </w:r>
      <w:r w:rsidR="002B518B">
        <w:t xml:space="preserve"> </w:t>
      </w:r>
      <w:r w:rsidR="00380C01">
        <w:t>О</w:t>
      </w:r>
      <w:r>
        <w:t>бъектно-ориентированный</w:t>
      </w:r>
      <w:r w:rsidR="002B518B">
        <w:t xml:space="preserve"> </w:t>
      </w:r>
      <w:r>
        <w:t>подход</w:t>
      </w:r>
      <w:r w:rsidR="002B518B">
        <w:t xml:space="preserve"> </w:t>
      </w:r>
      <w:r w:rsidR="006C4DAE">
        <w:t>предполага</w:t>
      </w:r>
      <w:r>
        <w:t>ет</w:t>
      </w:r>
      <w:r w:rsidR="002B518B">
        <w:t xml:space="preserve"> </w:t>
      </w:r>
      <w:r>
        <w:t>совместное</w:t>
      </w:r>
      <w:r w:rsidR="002B518B">
        <w:t xml:space="preserve"> </w:t>
      </w:r>
      <w:r>
        <w:t>моделирование</w:t>
      </w:r>
      <w:r w:rsidR="002B518B">
        <w:t xml:space="preserve"> </w:t>
      </w:r>
      <w:r>
        <w:t>данных</w:t>
      </w:r>
      <w:r w:rsidR="002B518B">
        <w:t xml:space="preserve"> </w:t>
      </w:r>
      <w:r>
        <w:t>и</w:t>
      </w:r>
      <w:r w:rsidR="002B518B">
        <w:t xml:space="preserve"> </w:t>
      </w:r>
      <w:r>
        <w:t>процессов.</w:t>
      </w:r>
      <w:r w:rsidR="002B518B">
        <w:t xml:space="preserve"> </w:t>
      </w:r>
      <w:r>
        <w:t>При</w:t>
      </w:r>
      <w:r w:rsidR="002B518B">
        <w:t xml:space="preserve"> </w:t>
      </w:r>
      <w:r>
        <w:t>этом</w:t>
      </w:r>
      <w:r w:rsidR="002B518B">
        <w:t xml:space="preserve"> </w:t>
      </w:r>
      <w:r>
        <w:t>модели</w:t>
      </w:r>
      <w:r w:rsidR="002B518B">
        <w:t xml:space="preserve"> </w:t>
      </w:r>
      <w:r>
        <w:t>проблемной</w:t>
      </w:r>
      <w:r w:rsidR="002B518B">
        <w:t xml:space="preserve"> </w:t>
      </w:r>
      <w:r>
        <w:t>области</w:t>
      </w:r>
      <w:r w:rsidR="002B518B">
        <w:t xml:space="preserve"> </w:t>
      </w:r>
      <w:r>
        <w:t>в</w:t>
      </w:r>
      <w:r w:rsidR="002B518B">
        <w:t xml:space="preserve"> </w:t>
      </w:r>
      <w:proofErr w:type="spellStart"/>
      <w:r>
        <w:t>репозитории</w:t>
      </w:r>
      <w:proofErr w:type="spellEnd"/>
      <w:r w:rsidR="002B518B">
        <w:t xml:space="preserve"> </w:t>
      </w:r>
      <w:r>
        <w:t>постепенно</w:t>
      </w:r>
      <w:r w:rsidR="002B518B">
        <w:t xml:space="preserve"> </w:t>
      </w:r>
      <w:r>
        <w:t>уточняются.</w:t>
      </w:r>
    </w:p>
    <w:p w:rsidR="00380C01" w:rsidRDefault="00380C01" w:rsidP="00FE362B">
      <w:pPr>
        <w:pStyle w:val="a4"/>
        <w:jc w:val="both"/>
      </w:pPr>
      <w:r>
        <w:t>Концептуальной</w:t>
      </w:r>
      <w:r w:rsidR="002B518B">
        <w:t xml:space="preserve"> </w:t>
      </w:r>
      <w:r>
        <w:t>основой</w:t>
      </w:r>
      <w:r w:rsidR="002B518B">
        <w:t xml:space="preserve"> </w:t>
      </w:r>
      <w:r>
        <w:t>объектно-ориентированного</w:t>
      </w:r>
      <w:r w:rsidR="002B518B">
        <w:t xml:space="preserve"> </w:t>
      </w:r>
      <w:r>
        <w:t>подхода</w:t>
      </w:r>
      <w:r w:rsidR="002B518B">
        <w:t xml:space="preserve"> </w:t>
      </w:r>
      <w:r>
        <w:t>является</w:t>
      </w:r>
      <w:r w:rsidR="002B518B">
        <w:t xml:space="preserve"> </w:t>
      </w:r>
      <w:r>
        <w:t>объектная</w:t>
      </w:r>
      <w:r w:rsidR="002B518B">
        <w:t xml:space="preserve"> </w:t>
      </w:r>
      <w:r>
        <w:t>модель.</w:t>
      </w:r>
      <w:r w:rsidR="002B518B">
        <w:t xml:space="preserve"> </w:t>
      </w:r>
      <w:r>
        <w:t>Основными</w:t>
      </w:r>
      <w:r w:rsidR="002B518B">
        <w:t xml:space="preserve"> </w:t>
      </w:r>
      <w:r>
        <w:t>ее</w:t>
      </w:r>
      <w:r w:rsidR="002B518B">
        <w:t xml:space="preserve"> </w:t>
      </w:r>
      <w:r>
        <w:t>элементами</w:t>
      </w:r>
      <w:r w:rsidR="002B518B">
        <w:t xml:space="preserve"> </w:t>
      </w:r>
      <w:r>
        <w:t>являются:</w:t>
      </w:r>
      <w:r w:rsidR="002B518B">
        <w:t xml:space="preserve"> </w:t>
      </w:r>
      <w:r w:rsidRPr="002B518B">
        <w:rPr>
          <w:b/>
        </w:rPr>
        <w:t>абстрагирование,</w:t>
      </w:r>
      <w:r w:rsidR="002B518B">
        <w:rPr>
          <w:b/>
        </w:rPr>
        <w:t xml:space="preserve"> </w:t>
      </w:r>
      <w:r w:rsidRPr="002B518B">
        <w:rPr>
          <w:b/>
        </w:rPr>
        <w:t>инкапсуляция,</w:t>
      </w:r>
      <w:r w:rsidR="002B518B">
        <w:rPr>
          <w:b/>
        </w:rPr>
        <w:t xml:space="preserve"> </w:t>
      </w:r>
      <w:r w:rsidRPr="002B518B">
        <w:rPr>
          <w:b/>
        </w:rPr>
        <w:t>модульность,</w:t>
      </w:r>
      <w:r w:rsidR="002B518B">
        <w:rPr>
          <w:b/>
        </w:rPr>
        <w:t xml:space="preserve"> </w:t>
      </w:r>
      <w:r w:rsidRPr="002B518B">
        <w:rPr>
          <w:b/>
        </w:rPr>
        <w:t>иерархия</w:t>
      </w:r>
      <w:r w:rsidR="00287700" w:rsidRPr="002B518B">
        <w:rPr>
          <w:b/>
        </w:rPr>
        <w:t>,</w:t>
      </w:r>
      <w:r w:rsidR="002B518B">
        <w:rPr>
          <w:b/>
        </w:rPr>
        <w:t xml:space="preserve"> </w:t>
      </w:r>
      <w:r w:rsidRPr="002B518B">
        <w:rPr>
          <w:b/>
        </w:rPr>
        <w:t>типиз</w:t>
      </w:r>
      <w:r w:rsidR="00287700" w:rsidRPr="002B518B">
        <w:rPr>
          <w:b/>
        </w:rPr>
        <w:t>ация,</w:t>
      </w:r>
      <w:r w:rsidR="002B518B">
        <w:rPr>
          <w:b/>
        </w:rPr>
        <w:t xml:space="preserve"> </w:t>
      </w:r>
      <w:r w:rsidR="00287700" w:rsidRPr="002B518B">
        <w:rPr>
          <w:b/>
        </w:rPr>
        <w:t>параллелизм,</w:t>
      </w:r>
      <w:r w:rsidR="002B518B">
        <w:rPr>
          <w:b/>
        </w:rPr>
        <w:t xml:space="preserve"> </w:t>
      </w:r>
      <w:r w:rsidR="00287700" w:rsidRPr="002B518B">
        <w:rPr>
          <w:b/>
        </w:rPr>
        <w:t>устойчивость,</w:t>
      </w:r>
      <w:r w:rsidR="002B518B">
        <w:rPr>
          <w:b/>
        </w:rPr>
        <w:t xml:space="preserve"> </w:t>
      </w:r>
      <w:r w:rsidR="00287700" w:rsidRPr="002B518B">
        <w:rPr>
          <w:b/>
        </w:rPr>
        <w:t>п</w:t>
      </w:r>
      <w:r w:rsidRPr="002B518B">
        <w:rPr>
          <w:b/>
          <w:bCs/>
        </w:rPr>
        <w:t>олиморфизм</w:t>
      </w:r>
      <w:r w:rsidR="00287700" w:rsidRPr="002B518B">
        <w:rPr>
          <w:b/>
          <w:bCs/>
        </w:rPr>
        <w:t>,</w:t>
      </w:r>
      <w:r w:rsidR="002B518B">
        <w:rPr>
          <w:b/>
          <w:bCs/>
        </w:rPr>
        <w:t xml:space="preserve"> </w:t>
      </w:r>
      <w:r w:rsidR="00287700" w:rsidRPr="002B518B">
        <w:rPr>
          <w:b/>
          <w:bCs/>
        </w:rPr>
        <w:t>н</w:t>
      </w:r>
      <w:r w:rsidRPr="002B518B">
        <w:rPr>
          <w:b/>
          <w:bCs/>
        </w:rPr>
        <w:t>аследование</w:t>
      </w:r>
      <w:r>
        <w:t>.</w:t>
      </w:r>
    </w:p>
    <w:p w:rsidR="00CB599E" w:rsidRDefault="00380C01" w:rsidP="00FE362B">
      <w:pPr>
        <w:pStyle w:val="psection"/>
        <w:jc w:val="both"/>
      </w:pPr>
      <w:r>
        <w:t>С</w:t>
      </w:r>
      <w:r w:rsidR="00CB599E">
        <w:t>истема</w:t>
      </w:r>
      <w:r w:rsidR="002B518B">
        <w:t xml:space="preserve"> </w:t>
      </w:r>
      <w:r w:rsidR="00CB599E">
        <w:t>объектно-ориентированных</w:t>
      </w:r>
      <w:r w:rsidR="002B518B">
        <w:t xml:space="preserve"> </w:t>
      </w:r>
      <w:r w:rsidR="00CB599E">
        <w:t>моделей</w:t>
      </w:r>
      <w:r w:rsidR="002B518B">
        <w:t xml:space="preserve"> </w:t>
      </w:r>
      <w:r w:rsidR="00CB599E">
        <w:t>последовательно</w:t>
      </w:r>
      <w:r w:rsidR="002B518B">
        <w:t xml:space="preserve"> </w:t>
      </w:r>
      <w:r w:rsidR="00CB599E">
        <w:t>разворачивается</w:t>
      </w:r>
      <w:r w:rsidR="002B518B">
        <w:t xml:space="preserve"> </w:t>
      </w:r>
      <w:r w:rsidR="00CB599E">
        <w:t>по</w:t>
      </w:r>
      <w:r w:rsidR="002B518B">
        <w:t xml:space="preserve"> </w:t>
      </w:r>
      <w:r w:rsidR="00CB599E">
        <w:t>направлению</w:t>
      </w:r>
      <w:r w:rsidR="002B518B">
        <w:t xml:space="preserve"> </w:t>
      </w:r>
      <w:r w:rsidR="00CB599E">
        <w:t>от</w:t>
      </w:r>
      <w:r w:rsidR="002B518B">
        <w:t xml:space="preserve"> </w:t>
      </w:r>
      <w:r w:rsidR="00CB599E">
        <w:t>модели</w:t>
      </w:r>
      <w:r w:rsidR="002B518B">
        <w:t xml:space="preserve"> </w:t>
      </w:r>
      <w:r w:rsidR="00CB599E">
        <w:t>общего</w:t>
      </w:r>
      <w:r w:rsidR="002B518B">
        <w:t xml:space="preserve"> </w:t>
      </w:r>
      <w:r w:rsidR="00CB599E">
        <w:t>представления</w:t>
      </w:r>
      <w:r w:rsidR="002B518B">
        <w:t xml:space="preserve"> </w:t>
      </w:r>
      <w:r w:rsidR="00CB599E">
        <w:t>функциональности</w:t>
      </w:r>
      <w:r w:rsidR="002B518B">
        <w:t xml:space="preserve"> </w:t>
      </w:r>
      <w:r w:rsidR="00CB599E">
        <w:t>ЭИС</w:t>
      </w:r>
      <w:r w:rsidR="002B518B">
        <w:t xml:space="preserve"> </w:t>
      </w:r>
      <w:r w:rsidR="00CB599E">
        <w:t>к</w:t>
      </w:r>
      <w:r w:rsidR="002B518B">
        <w:t xml:space="preserve"> </w:t>
      </w:r>
      <w:r w:rsidR="00CB599E">
        <w:t>модели</w:t>
      </w:r>
      <w:r w:rsidR="002B518B">
        <w:t xml:space="preserve"> </w:t>
      </w:r>
      <w:r w:rsidR="00CB599E">
        <w:t>дина</w:t>
      </w:r>
      <w:r w:rsidR="00CB599E">
        <w:softHyphen/>
        <w:t>мического</w:t>
      </w:r>
      <w:r w:rsidR="002B518B">
        <w:t xml:space="preserve"> </w:t>
      </w:r>
      <w:r w:rsidR="00CB599E">
        <w:t>взаимодействия</w:t>
      </w:r>
      <w:r w:rsidR="002B518B">
        <w:t xml:space="preserve"> </w:t>
      </w:r>
      <w:r w:rsidR="00CB599E">
        <w:t>объектов,</w:t>
      </w:r>
      <w:r w:rsidR="002B518B">
        <w:t xml:space="preserve"> </w:t>
      </w:r>
      <w:r w:rsidR="00CB599E">
        <w:t>на</w:t>
      </w:r>
      <w:r w:rsidR="002B518B">
        <w:t xml:space="preserve"> </w:t>
      </w:r>
      <w:r w:rsidR="00CB599E">
        <w:t>основе</w:t>
      </w:r>
      <w:r w:rsidR="002B518B">
        <w:t xml:space="preserve"> </w:t>
      </w:r>
      <w:r w:rsidR="00CB599E">
        <w:t>которой</w:t>
      </w:r>
      <w:r w:rsidR="002B518B">
        <w:t xml:space="preserve"> </w:t>
      </w:r>
      <w:r w:rsidR="00CB599E">
        <w:t>могут</w:t>
      </w:r>
      <w:r w:rsidR="002B518B">
        <w:t xml:space="preserve"> </w:t>
      </w:r>
      <w:r w:rsidR="00CB599E">
        <w:t>быть</w:t>
      </w:r>
      <w:r w:rsidR="002B518B">
        <w:t xml:space="preserve"> </w:t>
      </w:r>
      <w:r w:rsidR="00CB599E">
        <w:t>сгенерированы</w:t>
      </w:r>
      <w:r w:rsidR="002B518B">
        <w:t xml:space="preserve"> </w:t>
      </w:r>
      <w:r w:rsidR="00CB599E">
        <w:t>классы</w:t>
      </w:r>
      <w:r w:rsidR="002B518B">
        <w:t xml:space="preserve"> </w:t>
      </w:r>
      <w:r w:rsidR="00CB599E">
        <w:t>объектов</w:t>
      </w:r>
      <w:r w:rsidR="002B518B">
        <w:t xml:space="preserve"> </w:t>
      </w:r>
      <w:r w:rsidR="00CB599E">
        <w:t>в</w:t>
      </w:r>
      <w:r w:rsidR="002B518B">
        <w:t xml:space="preserve"> </w:t>
      </w:r>
      <w:r w:rsidR="00CB599E">
        <w:t>конкретной</w:t>
      </w:r>
      <w:r w:rsidR="002B518B">
        <w:t xml:space="preserve"> </w:t>
      </w:r>
      <w:r w:rsidR="00CB599E">
        <w:t>программ</w:t>
      </w:r>
      <w:r w:rsidR="00CB599E">
        <w:softHyphen/>
        <w:t>но-технической</w:t>
      </w:r>
      <w:r w:rsidR="002B518B">
        <w:t xml:space="preserve"> </w:t>
      </w:r>
      <w:r w:rsidR="00CB599E">
        <w:t>среде.</w:t>
      </w:r>
    </w:p>
    <w:p w:rsidR="00FA02CC" w:rsidRDefault="00CB599E" w:rsidP="00FE362B">
      <w:pPr>
        <w:pStyle w:val="psection"/>
        <w:jc w:val="both"/>
      </w:pPr>
      <w:r>
        <w:t>В</w:t>
      </w:r>
      <w:r w:rsidR="002B518B">
        <w:t xml:space="preserve"> </w:t>
      </w:r>
      <w:r>
        <w:t>настоящее</w:t>
      </w:r>
      <w:r w:rsidR="002B518B">
        <w:t xml:space="preserve"> </w:t>
      </w:r>
      <w:r>
        <w:t>время</w:t>
      </w:r>
      <w:r w:rsidR="002B518B">
        <w:t xml:space="preserve"> </w:t>
      </w:r>
      <w:r>
        <w:t>для</w:t>
      </w:r>
      <w:r w:rsidR="002B518B">
        <w:t xml:space="preserve"> </w:t>
      </w:r>
      <w:r>
        <w:t>объектно-ориентированного</w:t>
      </w:r>
      <w:r w:rsidR="002B518B">
        <w:t xml:space="preserve"> </w:t>
      </w:r>
      <w:r>
        <w:t>модели</w:t>
      </w:r>
      <w:r>
        <w:softHyphen/>
        <w:t>рования</w:t>
      </w:r>
      <w:r w:rsidR="002B518B">
        <w:t xml:space="preserve"> </w:t>
      </w:r>
      <w:r>
        <w:t>проблемной</w:t>
      </w:r>
      <w:r w:rsidR="002B518B">
        <w:t xml:space="preserve"> </w:t>
      </w:r>
      <w:r>
        <w:t>области</w:t>
      </w:r>
      <w:r w:rsidR="002B518B">
        <w:t xml:space="preserve"> </w:t>
      </w:r>
      <w:r>
        <w:t>широко</w:t>
      </w:r>
      <w:r w:rsidR="002B518B">
        <w:t xml:space="preserve"> </w:t>
      </w:r>
      <w:r>
        <w:t>используется</w:t>
      </w:r>
      <w:r w:rsidR="002B518B">
        <w:t xml:space="preserve"> </w:t>
      </w:r>
      <w:r>
        <w:t>унифициро</w:t>
      </w:r>
      <w:r>
        <w:softHyphen/>
        <w:t>ванный</w:t>
      </w:r>
      <w:r w:rsidR="002B518B">
        <w:t xml:space="preserve"> </w:t>
      </w:r>
      <w:r>
        <w:t>язык</w:t>
      </w:r>
      <w:r w:rsidR="002B518B">
        <w:t xml:space="preserve"> </w:t>
      </w:r>
      <w:r>
        <w:t>моделирования</w:t>
      </w:r>
      <w:r w:rsidR="002B518B">
        <w:t xml:space="preserve"> </w:t>
      </w:r>
      <w:r>
        <w:t>UML</w:t>
      </w:r>
      <w:r w:rsidR="002B518B">
        <w:t xml:space="preserve"> </w:t>
      </w:r>
      <w:r>
        <w:t>(</w:t>
      </w:r>
      <w:proofErr w:type="spellStart"/>
      <w:r>
        <w:t>Unified</w:t>
      </w:r>
      <w:proofErr w:type="spellEnd"/>
      <w:r w:rsidR="002B518B">
        <w:t xml:space="preserve"> </w:t>
      </w:r>
      <w:proofErr w:type="spellStart"/>
      <w:r>
        <w:t>Modeling</w:t>
      </w:r>
      <w:proofErr w:type="spellEnd"/>
      <w:r w:rsidR="002B518B">
        <w:t xml:space="preserve"> </w:t>
      </w:r>
      <w:proofErr w:type="spellStart"/>
      <w:r>
        <w:t>Language</w:t>
      </w:r>
      <w:proofErr w:type="spellEnd"/>
      <w:r>
        <w:t>),</w:t>
      </w:r>
      <w:r w:rsidR="002B518B">
        <w:t xml:space="preserve"> </w:t>
      </w:r>
      <w:r>
        <w:t>который</w:t>
      </w:r>
      <w:r w:rsidR="002B518B">
        <w:t xml:space="preserve"> </w:t>
      </w:r>
      <w:r>
        <w:t>фактически</w:t>
      </w:r>
      <w:r w:rsidR="002B518B">
        <w:t xml:space="preserve"> </w:t>
      </w:r>
      <w:r>
        <w:t>является</w:t>
      </w:r>
      <w:r w:rsidR="002B518B">
        <w:t xml:space="preserve"> </w:t>
      </w:r>
      <w:r>
        <w:t>стан</w:t>
      </w:r>
      <w:r>
        <w:softHyphen/>
        <w:t>дартом</w:t>
      </w:r>
      <w:r w:rsidR="002B518B">
        <w:t xml:space="preserve"> </w:t>
      </w:r>
      <w:r>
        <w:t>по</w:t>
      </w:r>
      <w:r w:rsidR="002B518B">
        <w:t xml:space="preserve"> </w:t>
      </w:r>
      <w:r>
        <w:t>объектно-ориентированным</w:t>
      </w:r>
      <w:r w:rsidR="002B518B">
        <w:t xml:space="preserve"> </w:t>
      </w:r>
      <w:r>
        <w:t>технологиям</w:t>
      </w:r>
      <w:r w:rsidR="00FA02CC">
        <w:t>:</w:t>
      </w:r>
    </w:p>
    <w:p w:rsidR="00FA02CC" w:rsidRPr="00FA02CC" w:rsidRDefault="00FA02CC" w:rsidP="00FE362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vved"/>
      <w:r w:rsidRPr="00FA02CC">
        <w:rPr>
          <w:rFonts w:ascii="Times New Roman" w:eastAsia="Times New Roman" w:hAnsi="Times New Roman" w:cs="Times New Roman"/>
          <w:sz w:val="24"/>
          <w:szCs w:val="24"/>
          <w:lang w:eastAsia="ru-RU"/>
        </w:rPr>
        <w:t>не</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зависит</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от</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объектно-ориентированных</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(ОО)</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языков</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программирования;</w:t>
      </w:r>
    </w:p>
    <w:p w:rsidR="00FA02CC" w:rsidRPr="00FA02CC" w:rsidRDefault="00FA02CC" w:rsidP="00FE362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не</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зависит</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от</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используемой</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методологии</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разработки</w:t>
      </w:r>
      <w:r w:rsidR="002B518B">
        <w:rPr>
          <w:rFonts w:ascii="Times New Roman" w:eastAsia="Times New Roman" w:hAnsi="Times New Roman" w:cs="Times New Roman"/>
          <w:sz w:val="24"/>
          <w:szCs w:val="24"/>
          <w:lang w:eastAsia="ru-RU"/>
        </w:rPr>
        <w:t xml:space="preserve"> </w:t>
      </w:r>
      <w:r w:rsidRPr="00FA02CC">
        <w:rPr>
          <w:rFonts w:ascii="Times New Roman" w:eastAsia="Times New Roman" w:hAnsi="Times New Roman" w:cs="Times New Roman"/>
          <w:sz w:val="24"/>
          <w:szCs w:val="24"/>
          <w:lang w:eastAsia="ru-RU"/>
        </w:rPr>
        <w:t>проекта;</w:t>
      </w:r>
    </w:p>
    <w:p w:rsidR="00FA02CC" w:rsidRPr="00FA02CC" w:rsidRDefault="00FA02CC" w:rsidP="00FE362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может поддерживать любой ОО язык программирования.</w:t>
      </w:r>
    </w:p>
    <w:p w:rsidR="006C4DAE" w:rsidRPr="006C4DAE" w:rsidRDefault="006C4DAE" w:rsidP="000D4D43">
      <w:pPr>
        <w:pStyle w:val="1"/>
        <w:rPr>
          <w:rFonts w:eastAsia="Times New Roman"/>
          <w:lang w:eastAsia="ru-RU"/>
        </w:rPr>
      </w:pPr>
      <w:bookmarkStart w:id="1" w:name="sych"/>
      <w:bookmarkEnd w:id="0"/>
      <w:r>
        <w:rPr>
          <w:rFonts w:eastAsia="Times New Roman"/>
          <w:lang w:eastAsia="ru-RU"/>
        </w:rPr>
        <w:t>О</w:t>
      </w:r>
      <w:r>
        <w:rPr>
          <w:rFonts w:eastAsia="Times New Roman"/>
          <w:lang w:val="en-US" w:eastAsia="ru-RU"/>
        </w:rPr>
        <w:t>c</w:t>
      </w:r>
      <w:proofErr w:type="spellStart"/>
      <w:r>
        <w:rPr>
          <w:rFonts w:eastAsia="Times New Roman"/>
          <w:lang w:eastAsia="ru-RU"/>
        </w:rPr>
        <w:t>новные</w:t>
      </w:r>
      <w:proofErr w:type="spellEnd"/>
      <w:r>
        <w:rPr>
          <w:rFonts w:eastAsia="Times New Roman"/>
          <w:lang w:eastAsia="ru-RU"/>
        </w:rPr>
        <w:t xml:space="preserve"> понятия </w:t>
      </w:r>
      <w:r>
        <w:rPr>
          <w:rFonts w:eastAsia="Times New Roman"/>
          <w:lang w:val="en-US" w:eastAsia="ru-RU"/>
        </w:rPr>
        <w:t>UML</w:t>
      </w:r>
      <w:r w:rsidRPr="006C4DAE">
        <w:rPr>
          <w:rFonts w:eastAsia="Times New Roman"/>
          <w:lang w:eastAsia="ru-RU"/>
        </w:rPr>
        <w:t>.</w:t>
      </w:r>
    </w:p>
    <w:p w:rsidR="00FA02CC" w:rsidRPr="00FA02CC" w:rsidRDefault="00FA02CC" w:rsidP="000D4D43">
      <w:pPr>
        <w:pStyle w:val="3"/>
        <w:rPr>
          <w:rFonts w:eastAsia="Times New Roman"/>
          <w:lang w:eastAsia="ru-RU"/>
        </w:rPr>
      </w:pPr>
      <w:r w:rsidRPr="00FA02CC">
        <w:rPr>
          <w:rFonts w:eastAsia="Times New Roman"/>
          <w:lang w:eastAsia="ru-RU"/>
        </w:rPr>
        <w:t>Сущно</w:t>
      </w:r>
      <w:r w:rsidRPr="000D4D43">
        <w:rPr>
          <w:rStyle w:val="30"/>
        </w:rPr>
        <w:t>с</w:t>
      </w:r>
      <w:r w:rsidRPr="00FA02CC">
        <w:rPr>
          <w:rFonts w:eastAsia="Times New Roman"/>
          <w:lang w:eastAsia="ru-RU"/>
        </w:rPr>
        <w:t>ти в UML</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В UML определены четыре типа сущностей:</w:t>
      </w:r>
      <w:r w:rsidRPr="00FA02CC">
        <w:rPr>
          <w:rFonts w:ascii="Times New Roman" w:eastAsia="Times New Roman" w:hAnsi="Times New Roman" w:cs="Times New Roman"/>
          <w:b/>
          <w:bCs/>
          <w:sz w:val="24"/>
          <w:szCs w:val="24"/>
          <w:lang w:eastAsia="ru-RU"/>
        </w:rPr>
        <w:t xml:space="preserve"> структурные, поведенческие, группирующие и аннотационные</w:t>
      </w:r>
      <w:r w:rsidRPr="00FA02CC">
        <w:rPr>
          <w:rFonts w:ascii="Times New Roman" w:eastAsia="Times New Roman" w:hAnsi="Times New Roman" w:cs="Times New Roman"/>
          <w:sz w:val="24"/>
          <w:szCs w:val="24"/>
          <w:lang w:eastAsia="ru-RU"/>
        </w:rPr>
        <w:t xml:space="preserve">. Сущности являются основными объектно-ориентированными элементами языка, с помощью которых создаются модели.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bCs/>
          <w:sz w:val="24"/>
          <w:szCs w:val="24"/>
          <w:lang w:eastAsia="ru-RU"/>
        </w:rPr>
        <w:t>Структурные сущности</w:t>
      </w:r>
      <w:r w:rsidRPr="00FA02CC">
        <w:rPr>
          <w:rFonts w:ascii="Times New Roman" w:eastAsia="Times New Roman" w:hAnsi="Times New Roman" w:cs="Times New Roman"/>
          <w:sz w:val="24"/>
          <w:szCs w:val="24"/>
          <w:lang w:eastAsia="ru-RU"/>
        </w:rPr>
        <w:t xml:space="preserve"> - это имена существительные в моделях на языке UML. Как правило, они представляют статические части модели, соответствующие концептуальным или физическим элементам системы. Примерами структурных сущностей являются "класс", "интерфейс", "кооперация", "прецедент", "компонент", "узел", "</w:t>
      </w:r>
      <w:proofErr w:type="spellStart"/>
      <w:r w:rsidRPr="00FA02CC">
        <w:rPr>
          <w:rFonts w:ascii="Times New Roman" w:eastAsia="Times New Roman" w:hAnsi="Times New Roman" w:cs="Times New Roman"/>
          <w:sz w:val="24"/>
          <w:szCs w:val="24"/>
          <w:lang w:eastAsia="ru-RU"/>
        </w:rPr>
        <w:t>акт</w:t>
      </w:r>
      <w:r w:rsidR="002B518B">
        <w:rPr>
          <w:rFonts w:ascii="Times New Roman" w:eastAsia="Times New Roman" w:hAnsi="Times New Roman" w:cs="Times New Roman"/>
          <w:sz w:val="24"/>
          <w:szCs w:val="24"/>
          <w:lang w:eastAsia="ru-RU"/>
        </w:rPr>
        <w:t>о</w:t>
      </w:r>
      <w:r w:rsidRPr="00FA02CC">
        <w:rPr>
          <w:rFonts w:ascii="Times New Roman" w:eastAsia="Times New Roman" w:hAnsi="Times New Roman" w:cs="Times New Roman"/>
          <w:sz w:val="24"/>
          <w:szCs w:val="24"/>
          <w:lang w:eastAsia="ru-RU"/>
        </w:rPr>
        <w:t>р</w:t>
      </w:r>
      <w:proofErr w:type="spellEnd"/>
      <w:r w:rsidRPr="00FA02CC">
        <w:rPr>
          <w:rFonts w:ascii="Times New Roman" w:eastAsia="Times New Roman" w:hAnsi="Times New Roman" w:cs="Times New Roman"/>
          <w:sz w:val="24"/>
          <w:szCs w:val="24"/>
          <w:lang w:eastAsia="ru-RU"/>
        </w:rPr>
        <w:t xml:space="preserve">".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bCs/>
          <w:sz w:val="24"/>
          <w:szCs w:val="24"/>
          <w:lang w:eastAsia="ru-RU"/>
        </w:rPr>
        <w:lastRenderedPageBreak/>
        <w:t xml:space="preserve">Поведенческие сущности </w:t>
      </w:r>
      <w:r w:rsidRPr="00FA02CC">
        <w:rPr>
          <w:rFonts w:ascii="Times New Roman" w:eastAsia="Times New Roman" w:hAnsi="Times New Roman" w:cs="Times New Roman"/>
          <w:sz w:val="24"/>
          <w:szCs w:val="24"/>
          <w:lang w:eastAsia="ru-RU"/>
        </w:rPr>
        <w:t xml:space="preserve">являются динамическими составляющими модели UML. Это глаголы, которые описывают поведение модели во времени и в пространстве. Существует два основных типа поведенческих сущностей: </w:t>
      </w:r>
    </w:p>
    <w:p w:rsidR="00FA02CC" w:rsidRPr="00FA02CC" w:rsidRDefault="00FA02CC" w:rsidP="00FE362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 xml:space="preserve">взаимодействие - это поведение, суть которого заключается в обмене сообщениями между объектами в рамках конкретного контекста для достижения определенной цели; </w:t>
      </w:r>
    </w:p>
    <w:p w:rsidR="00FA02CC" w:rsidRPr="00FA02CC" w:rsidRDefault="00FA02CC" w:rsidP="00FE362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 xml:space="preserve">автомат - алгоритм поведения, определяющий последовательность состояний, через которые объект или взаимодействие проходят в ответ на различные события.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bCs/>
          <w:sz w:val="24"/>
          <w:szCs w:val="24"/>
          <w:lang w:eastAsia="ru-RU"/>
        </w:rPr>
        <w:t xml:space="preserve">Группирующие сущности </w:t>
      </w:r>
      <w:r w:rsidRPr="00FA02CC">
        <w:rPr>
          <w:rFonts w:ascii="Times New Roman" w:eastAsia="Times New Roman" w:hAnsi="Times New Roman" w:cs="Times New Roman"/>
          <w:sz w:val="24"/>
          <w:szCs w:val="24"/>
          <w:lang w:eastAsia="ru-RU"/>
        </w:rPr>
        <w:t xml:space="preserve">являются организующими частями модели UML. Это блоки, на которые можно разложить модель. Такая первичная сущность имеется в единственном экземпляре - это пакет.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 xml:space="preserve">Пакеты представляют собой универсальный механизм организации элементов в группы. В пакет можно поместить структурные, поведенческие и другие группирующие сущности. В отличие от компонентов, которые реально существуют во время работы программы, пакеты носят чисто концептуальный характер, то есть существуют только в процессе разработки.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bCs/>
          <w:sz w:val="24"/>
          <w:szCs w:val="24"/>
          <w:lang w:eastAsia="ru-RU"/>
        </w:rPr>
        <w:t xml:space="preserve">Аннотационные сущности </w:t>
      </w:r>
      <w:r w:rsidRPr="00FA02CC">
        <w:rPr>
          <w:rFonts w:ascii="Times New Roman" w:eastAsia="Times New Roman" w:hAnsi="Times New Roman" w:cs="Times New Roman"/>
          <w:sz w:val="24"/>
          <w:szCs w:val="24"/>
          <w:lang w:eastAsia="ru-RU"/>
        </w:rPr>
        <w:t xml:space="preserve">- это пояснительные части модели UML: комментарии для дополнительного описания, разъяснения или замечания к любому элементу модели. Имеется только один базовый тип аннотационных элементов - примечание. Примечание используют, чтобы снабдить диаграммы комментариями или ограничениями, выраженными в виде неформального или формального текста. </w:t>
      </w:r>
    </w:p>
    <w:p w:rsidR="00FA02CC" w:rsidRPr="00FA02CC" w:rsidRDefault="00FA02CC" w:rsidP="000D4D43">
      <w:pPr>
        <w:pStyle w:val="3"/>
        <w:rPr>
          <w:rFonts w:eastAsia="Times New Roman"/>
          <w:lang w:eastAsia="ru-RU"/>
        </w:rPr>
      </w:pPr>
      <w:bookmarkStart w:id="2" w:name="otnoch"/>
      <w:bookmarkEnd w:id="1"/>
      <w:r w:rsidRPr="00FA02CC">
        <w:rPr>
          <w:rFonts w:eastAsia="Times New Roman"/>
          <w:lang w:eastAsia="ru-RU"/>
        </w:rPr>
        <w:t>Отношения в UML</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 xml:space="preserve">В языке UML определены следующие типы отношений: </w:t>
      </w:r>
      <w:r w:rsidRPr="00FA02CC">
        <w:rPr>
          <w:rFonts w:ascii="Times New Roman" w:eastAsia="Times New Roman" w:hAnsi="Times New Roman" w:cs="Times New Roman"/>
          <w:b/>
          <w:bCs/>
          <w:sz w:val="24"/>
          <w:szCs w:val="24"/>
          <w:lang w:eastAsia="ru-RU"/>
        </w:rPr>
        <w:t>зависимость, ассоциация, обобщение и реализация</w:t>
      </w:r>
      <w:r w:rsidRPr="00FA02CC">
        <w:rPr>
          <w:rFonts w:ascii="Times New Roman" w:eastAsia="Times New Roman" w:hAnsi="Times New Roman" w:cs="Times New Roman"/>
          <w:sz w:val="24"/>
          <w:szCs w:val="24"/>
          <w:lang w:eastAsia="ru-RU"/>
        </w:rPr>
        <w:t xml:space="preserve">. Эти отношения являются основными связующими конструкциями UML и также как сущности применяются для построения моделей.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bCs/>
          <w:sz w:val="24"/>
          <w:szCs w:val="24"/>
          <w:lang w:eastAsia="ru-RU"/>
        </w:rPr>
        <w:t>Зависимость (</w:t>
      </w:r>
      <w:proofErr w:type="spellStart"/>
      <w:r w:rsidRPr="00FA02CC">
        <w:rPr>
          <w:rFonts w:ascii="Times New Roman" w:eastAsia="Times New Roman" w:hAnsi="Times New Roman" w:cs="Times New Roman"/>
          <w:b/>
          <w:bCs/>
          <w:sz w:val="24"/>
          <w:szCs w:val="24"/>
          <w:lang w:eastAsia="ru-RU"/>
        </w:rPr>
        <w:t>dependency</w:t>
      </w:r>
      <w:proofErr w:type="spellEnd"/>
      <w:r w:rsidRPr="00FA02CC">
        <w:rPr>
          <w:rFonts w:ascii="Times New Roman" w:eastAsia="Times New Roman" w:hAnsi="Times New Roman" w:cs="Times New Roman"/>
          <w:b/>
          <w:bCs/>
          <w:sz w:val="24"/>
          <w:szCs w:val="24"/>
          <w:lang w:eastAsia="ru-RU"/>
        </w:rPr>
        <w:t xml:space="preserve">) </w:t>
      </w:r>
      <w:r w:rsidRPr="00FA02CC">
        <w:rPr>
          <w:rFonts w:ascii="Times New Roman" w:eastAsia="Times New Roman" w:hAnsi="Times New Roman" w:cs="Times New Roman"/>
          <w:sz w:val="24"/>
          <w:szCs w:val="24"/>
          <w:lang w:eastAsia="ru-RU"/>
        </w:rPr>
        <w:t xml:space="preserve">- это семантическое отношение между двумя сущностями, при котором изменение одной из них, независимой, может повлиять на семантику другой, зависимой.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bCs/>
          <w:sz w:val="24"/>
          <w:szCs w:val="24"/>
          <w:lang w:eastAsia="ru-RU"/>
        </w:rPr>
        <w:t>Ассоциация (</w:t>
      </w:r>
      <w:proofErr w:type="spellStart"/>
      <w:r w:rsidRPr="00FA02CC">
        <w:rPr>
          <w:rFonts w:ascii="Times New Roman" w:eastAsia="Times New Roman" w:hAnsi="Times New Roman" w:cs="Times New Roman"/>
          <w:b/>
          <w:bCs/>
          <w:sz w:val="24"/>
          <w:szCs w:val="24"/>
          <w:lang w:eastAsia="ru-RU"/>
        </w:rPr>
        <w:t>association</w:t>
      </w:r>
      <w:proofErr w:type="spellEnd"/>
      <w:r w:rsidRPr="00FA02CC">
        <w:rPr>
          <w:rFonts w:ascii="Times New Roman" w:eastAsia="Times New Roman" w:hAnsi="Times New Roman" w:cs="Times New Roman"/>
          <w:b/>
          <w:bCs/>
          <w:sz w:val="24"/>
          <w:szCs w:val="24"/>
          <w:lang w:eastAsia="ru-RU"/>
        </w:rPr>
        <w:t xml:space="preserve">) </w:t>
      </w:r>
      <w:r w:rsidRPr="00FA02CC">
        <w:rPr>
          <w:rFonts w:ascii="Times New Roman" w:eastAsia="Times New Roman" w:hAnsi="Times New Roman" w:cs="Times New Roman"/>
          <w:sz w:val="24"/>
          <w:szCs w:val="24"/>
          <w:lang w:eastAsia="ru-RU"/>
        </w:rPr>
        <w:t xml:space="preserve">- структурное отношение, описывающее совокупность смысловых или логических связей между объектами.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bCs/>
          <w:sz w:val="24"/>
          <w:szCs w:val="24"/>
          <w:lang w:eastAsia="ru-RU"/>
        </w:rPr>
        <w:t>Обобщение (</w:t>
      </w:r>
      <w:proofErr w:type="spellStart"/>
      <w:r w:rsidRPr="00FA02CC">
        <w:rPr>
          <w:rFonts w:ascii="Times New Roman" w:eastAsia="Times New Roman" w:hAnsi="Times New Roman" w:cs="Times New Roman"/>
          <w:b/>
          <w:bCs/>
          <w:sz w:val="24"/>
          <w:szCs w:val="24"/>
          <w:lang w:eastAsia="ru-RU"/>
        </w:rPr>
        <w:t>generalization</w:t>
      </w:r>
      <w:proofErr w:type="spellEnd"/>
      <w:r w:rsidRPr="00FA02CC">
        <w:rPr>
          <w:rFonts w:ascii="Times New Roman" w:eastAsia="Times New Roman" w:hAnsi="Times New Roman" w:cs="Times New Roman"/>
          <w:b/>
          <w:bCs/>
          <w:sz w:val="24"/>
          <w:szCs w:val="24"/>
          <w:lang w:eastAsia="ru-RU"/>
        </w:rPr>
        <w:t xml:space="preserve">) </w:t>
      </w:r>
      <w:r w:rsidRPr="00FA02CC">
        <w:rPr>
          <w:rFonts w:ascii="Times New Roman" w:eastAsia="Times New Roman" w:hAnsi="Times New Roman" w:cs="Times New Roman"/>
          <w:sz w:val="24"/>
          <w:szCs w:val="24"/>
          <w:lang w:eastAsia="ru-RU"/>
        </w:rPr>
        <w:t>- это отношение, при котором объект специализированного элемента (потомок) может быть подставлен вместо объекта обобщенного элемента (предка). При этом, в соответствии с принципами объектно-ориентированного программирования, потомок (</w:t>
      </w:r>
      <w:proofErr w:type="spellStart"/>
      <w:r w:rsidRPr="00FA02CC">
        <w:rPr>
          <w:rFonts w:ascii="Times New Roman" w:eastAsia="Times New Roman" w:hAnsi="Times New Roman" w:cs="Times New Roman"/>
          <w:sz w:val="24"/>
          <w:szCs w:val="24"/>
          <w:lang w:eastAsia="ru-RU"/>
        </w:rPr>
        <w:t>child</w:t>
      </w:r>
      <w:proofErr w:type="spellEnd"/>
      <w:r w:rsidRPr="00FA02CC">
        <w:rPr>
          <w:rFonts w:ascii="Times New Roman" w:eastAsia="Times New Roman" w:hAnsi="Times New Roman" w:cs="Times New Roman"/>
          <w:sz w:val="24"/>
          <w:szCs w:val="24"/>
          <w:lang w:eastAsia="ru-RU"/>
        </w:rPr>
        <w:t>) наследует структуру и поведение своего предка (</w:t>
      </w:r>
      <w:proofErr w:type="spellStart"/>
      <w:r w:rsidRPr="00FA02CC">
        <w:rPr>
          <w:rFonts w:ascii="Times New Roman" w:eastAsia="Times New Roman" w:hAnsi="Times New Roman" w:cs="Times New Roman"/>
          <w:sz w:val="24"/>
          <w:szCs w:val="24"/>
          <w:lang w:eastAsia="ru-RU"/>
        </w:rPr>
        <w:t>parent</w:t>
      </w:r>
      <w:proofErr w:type="spellEnd"/>
      <w:r w:rsidRPr="00FA02CC">
        <w:rPr>
          <w:rFonts w:ascii="Times New Roman" w:eastAsia="Times New Roman" w:hAnsi="Times New Roman" w:cs="Times New Roman"/>
          <w:sz w:val="24"/>
          <w:szCs w:val="24"/>
          <w:lang w:eastAsia="ru-RU"/>
        </w:rPr>
        <w:t xml:space="preserve">).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bCs/>
          <w:sz w:val="24"/>
          <w:szCs w:val="24"/>
          <w:lang w:eastAsia="ru-RU"/>
        </w:rPr>
        <w:t>Реализация (</w:t>
      </w:r>
      <w:proofErr w:type="spellStart"/>
      <w:r w:rsidRPr="00FA02CC">
        <w:rPr>
          <w:rFonts w:ascii="Times New Roman" w:eastAsia="Times New Roman" w:hAnsi="Times New Roman" w:cs="Times New Roman"/>
          <w:b/>
          <w:bCs/>
          <w:sz w:val="24"/>
          <w:szCs w:val="24"/>
          <w:lang w:eastAsia="ru-RU"/>
        </w:rPr>
        <w:t>realization</w:t>
      </w:r>
      <w:proofErr w:type="spellEnd"/>
      <w:r w:rsidRPr="00FA02CC">
        <w:rPr>
          <w:rFonts w:ascii="Times New Roman" w:eastAsia="Times New Roman" w:hAnsi="Times New Roman" w:cs="Times New Roman"/>
          <w:b/>
          <w:bCs/>
          <w:sz w:val="24"/>
          <w:szCs w:val="24"/>
          <w:lang w:eastAsia="ru-RU"/>
        </w:rPr>
        <w:t>)</w:t>
      </w:r>
      <w:r w:rsidRPr="00FA02CC">
        <w:rPr>
          <w:rFonts w:ascii="Times New Roman" w:eastAsia="Times New Roman" w:hAnsi="Times New Roman" w:cs="Times New Roman"/>
          <w:sz w:val="24"/>
          <w:szCs w:val="24"/>
          <w:lang w:eastAsia="ru-RU"/>
        </w:rPr>
        <w:t xml:space="preserve"> является семантическим отношением между классификаторами, при котором один классификатор определяет обязательство, а другой гарантирует его выполнение. Отношение реализации встречаются в двух случаях: </w:t>
      </w:r>
    </w:p>
    <w:p w:rsidR="00FA02CC" w:rsidRPr="00FA02CC" w:rsidRDefault="00FA02CC" w:rsidP="00FE362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 xml:space="preserve">между интерфейсами и реализующими их классами или компонентами; </w:t>
      </w:r>
    </w:p>
    <w:p w:rsidR="00FA02CC" w:rsidRPr="00FA02CC" w:rsidRDefault="00FA02CC" w:rsidP="00FE362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между прецедентами и реализующими их кооперациями.</w:t>
      </w:r>
    </w:p>
    <w:p w:rsidR="00FA02CC" w:rsidRPr="00FA02CC" w:rsidRDefault="00FA02CC" w:rsidP="000D4D43">
      <w:pPr>
        <w:pStyle w:val="3"/>
        <w:rPr>
          <w:rFonts w:eastAsia="Times New Roman"/>
          <w:lang w:eastAsia="ru-RU"/>
        </w:rPr>
      </w:pPr>
      <w:bookmarkStart w:id="3" w:name="meh"/>
      <w:bookmarkEnd w:id="2"/>
      <w:r w:rsidRPr="00FA02CC">
        <w:rPr>
          <w:rFonts w:eastAsia="Times New Roman"/>
          <w:lang w:eastAsia="ru-RU"/>
        </w:rPr>
        <w:t>Общие механизмы UML</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 xml:space="preserve">Для точного описания системы в UML используются, так называемые, общие механизмы: </w:t>
      </w:r>
    </w:p>
    <w:p w:rsidR="00FA02CC" w:rsidRPr="00FA02CC" w:rsidRDefault="00FA02CC" w:rsidP="00FE362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sz w:val="24"/>
          <w:szCs w:val="24"/>
          <w:lang w:eastAsia="ru-RU"/>
        </w:rPr>
        <w:lastRenderedPageBreak/>
        <w:t xml:space="preserve">спецификации </w:t>
      </w:r>
      <w:r w:rsidRPr="00FA02CC">
        <w:rPr>
          <w:rFonts w:ascii="Times New Roman" w:eastAsia="Times New Roman" w:hAnsi="Times New Roman" w:cs="Times New Roman"/>
          <w:sz w:val="24"/>
          <w:szCs w:val="24"/>
          <w:lang w:eastAsia="ru-RU"/>
        </w:rPr>
        <w:t>(</w:t>
      </w:r>
      <w:proofErr w:type="spellStart"/>
      <w:r w:rsidRPr="00FA02CC">
        <w:rPr>
          <w:rFonts w:ascii="Times New Roman" w:eastAsia="Times New Roman" w:hAnsi="Times New Roman" w:cs="Times New Roman"/>
          <w:sz w:val="24"/>
          <w:szCs w:val="24"/>
          <w:lang w:eastAsia="ru-RU"/>
        </w:rPr>
        <w:t>specifications</w:t>
      </w:r>
      <w:proofErr w:type="spellEnd"/>
      <w:r w:rsidRPr="00FA02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Pr="00FA02CC">
        <w:rPr>
          <w:rFonts w:ascii="Times New Roman" w:eastAsia="Times New Roman" w:hAnsi="Times New Roman" w:cs="Times New Roman"/>
          <w:sz w:val="24"/>
          <w:szCs w:val="24"/>
          <w:lang w:eastAsia="ru-RU"/>
        </w:rPr>
        <w:t>текстовое представление соответствующей конструкции языка</w:t>
      </w:r>
      <w:r>
        <w:rPr>
          <w:rFonts w:ascii="Times New Roman" w:eastAsia="Times New Roman" w:hAnsi="Times New Roman" w:cs="Times New Roman"/>
          <w:sz w:val="24"/>
          <w:szCs w:val="24"/>
          <w:lang w:eastAsia="ru-RU"/>
        </w:rPr>
        <w:t>. Г</w:t>
      </w:r>
      <w:r w:rsidRPr="00FA02CC">
        <w:rPr>
          <w:rFonts w:ascii="Times New Roman" w:eastAsia="Times New Roman" w:hAnsi="Times New Roman" w:cs="Times New Roman"/>
          <w:sz w:val="24"/>
          <w:szCs w:val="24"/>
          <w:lang w:eastAsia="ru-RU"/>
        </w:rPr>
        <w:t xml:space="preserve">рафическая нотация UML используются для визуализации системы, а с помощью спецификаций описывают ее детали.; </w:t>
      </w:r>
    </w:p>
    <w:p w:rsidR="00FA02CC" w:rsidRPr="00FA02CC" w:rsidRDefault="00FA02CC" w:rsidP="00FE362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sz w:val="24"/>
          <w:szCs w:val="24"/>
          <w:lang w:eastAsia="ru-RU"/>
        </w:rPr>
        <w:t>дополнения</w:t>
      </w:r>
      <w:r w:rsidRPr="00FA02CC">
        <w:rPr>
          <w:rFonts w:ascii="Times New Roman" w:eastAsia="Times New Roman" w:hAnsi="Times New Roman" w:cs="Times New Roman"/>
          <w:sz w:val="24"/>
          <w:szCs w:val="24"/>
          <w:lang w:eastAsia="ru-RU"/>
        </w:rPr>
        <w:t xml:space="preserve"> (</w:t>
      </w:r>
      <w:proofErr w:type="spellStart"/>
      <w:r w:rsidRPr="00FA02CC">
        <w:rPr>
          <w:rFonts w:ascii="Times New Roman" w:eastAsia="Times New Roman" w:hAnsi="Times New Roman" w:cs="Times New Roman"/>
          <w:sz w:val="24"/>
          <w:szCs w:val="24"/>
          <w:lang w:eastAsia="ru-RU"/>
        </w:rPr>
        <w:t>adornments</w:t>
      </w:r>
      <w:proofErr w:type="spellEnd"/>
      <w:r w:rsidRPr="00FA02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6770F">
        <w:rPr>
          <w:rFonts w:ascii="Times New Roman" w:eastAsia="Times New Roman" w:hAnsi="Times New Roman" w:cs="Times New Roman"/>
          <w:sz w:val="24"/>
          <w:szCs w:val="24"/>
          <w:lang w:eastAsia="ru-RU"/>
        </w:rPr>
        <w:t>– позволяет</w:t>
      </w:r>
      <w:r>
        <w:rPr>
          <w:rFonts w:ascii="Times New Roman" w:eastAsia="Times New Roman" w:hAnsi="Times New Roman" w:cs="Times New Roman"/>
          <w:sz w:val="24"/>
          <w:szCs w:val="24"/>
          <w:lang w:eastAsia="ru-RU"/>
        </w:rPr>
        <w:t xml:space="preserve"> </w:t>
      </w:r>
      <w:r w:rsidR="0056770F" w:rsidRPr="00FA02CC">
        <w:rPr>
          <w:rFonts w:ascii="Times New Roman" w:eastAsia="Times New Roman" w:hAnsi="Times New Roman" w:cs="Times New Roman"/>
          <w:sz w:val="24"/>
          <w:szCs w:val="24"/>
          <w:lang w:eastAsia="ru-RU"/>
        </w:rPr>
        <w:t>визуализировать</w:t>
      </w:r>
      <w:r w:rsidR="0056770F">
        <w:rPr>
          <w:rFonts w:ascii="Times New Roman" w:eastAsia="Times New Roman" w:hAnsi="Times New Roman" w:cs="Times New Roman"/>
          <w:sz w:val="24"/>
          <w:szCs w:val="24"/>
          <w:lang w:eastAsia="ru-RU"/>
        </w:rPr>
        <w:t xml:space="preserve"> некоторые детали спецификаций</w:t>
      </w:r>
      <w:r w:rsidR="0056770F" w:rsidRPr="00FA02CC">
        <w:rPr>
          <w:rFonts w:ascii="Times New Roman" w:eastAsia="Times New Roman" w:hAnsi="Times New Roman" w:cs="Times New Roman"/>
          <w:sz w:val="24"/>
          <w:szCs w:val="24"/>
          <w:lang w:eastAsia="ru-RU"/>
        </w:rPr>
        <w:t xml:space="preserve"> </w:t>
      </w:r>
      <w:r w:rsidR="0056770F">
        <w:rPr>
          <w:rFonts w:ascii="Times New Roman" w:eastAsia="Times New Roman" w:hAnsi="Times New Roman" w:cs="Times New Roman"/>
          <w:sz w:val="24"/>
          <w:szCs w:val="24"/>
          <w:lang w:eastAsia="ru-RU"/>
        </w:rPr>
        <w:t>(видимость атрибутов/операций, комментарии)</w:t>
      </w:r>
      <w:r w:rsidRPr="00FA02CC">
        <w:rPr>
          <w:rFonts w:ascii="Times New Roman" w:eastAsia="Times New Roman" w:hAnsi="Times New Roman" w:cs="Times New Roman"/>
          <w:sz w:val="24"/>
          <w:szCs w:val="24"/>
          <w:lang w:eastAsia="ru-RU"/>
        </w:rPr>
        <w:t>;</w:t>
      </w:r>
    </w:p>
    <w:p w:rsidR="0056770F" w:rsidRDefault="00FA02CC" w:rsidP="00FE362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sz w:val="24"/>
          <w:szCs w:val="24"/>
          <w:lang w:eastAsia="ru-RU"/>
        </w:rPr>
        <w:t>деления</w:t>
      </w:r>
      <w:r w:rsidRPr="00FA02CC">
        <w:rPr>
          <w:rFonts w:ascii="Times New Roman" w:eastAsia="Times New Roman" w:hAnsi="Times New Roman" w:cs="Times New Roman"/>
          <w:sz w:val="24"/>
          <w:szCs w:val="24"/>
          <w:lang w:eastAsia="ru-RU"/>
        </w:rPr>
        <w:t xml:space="preserve"> (</w:t>
      </w:r>
      <w:proofErr w:type="spellStart"/>
      <w:r w:rsidRPr="00FA02CC">
        <w:rPr>
          <w:rFonts w:ascii="Times New Roman" w:eastAsia="Times New Roman" w:hAnsi="Times New Roman" w:cs="Times New Roman"/>
          <w:sz w:val="24"/>
          <w:szCs w:val="24"/>
          <w:lang w:eastAsia="ru-RU"/>
        </w:rPr>
        <w:t>common</w:t>
      </w:r>
      <w:proofErr w:type="spellEnd"/>
      <w:r w:rsidRPr="00FA02CC">
        <w:rPr>
          <w:rFonts w:ascii="Times New Roman" w:eastAsia="Times New Roman" w:hAnsi="Times New Roman" w:cs="Times New Roman"/>
          <w:sz w:val="24"/>
          <w:szCs w:val="24"/>
          <w:lang w:eastAsia="ru-RU"/>
        </w:rPr>
        <w:t xml:space="preserve"> </w:t>
      </w:r>
      <w:proofErr w:type="spellStart"/>
      <w:r w:rsidRPr="00FA02CC">
        <w:rPr>
          <w:rFonts w:ascii="Times New Roman" w:eastAsia="Times New Roman" w:hAnsi="Times New Roman" w:cs="Times New Roman"/>
          <w:sz w:val="24"/>
          <w:szCs w:val="24"/>
          <w:lang w:eastAsia="ru-RU"/>
        </w:rPr>
        <w:t>divisions</w:t>
      </w:r>
      <w:proofErr w:type="spellEnd"/>
      <w:r w:rsidRPr="00FA02CC">
        <w:rPr>
          <w:rFonts w:ascii="Times New Roman" w:eastAsia="Times New Roman" w:hAnsi="Times New Roman" w:cs="Times New Roman"/>
          <w:sz w:val="24"/>
          <w:szCs w:val="24"/>
          <w:lang w:eastAsia="ru-RU"/>
        </w:rPr>
        <w:t>)</w:t>
      </w:r>
      <w:r w:rsidR="0056770F">
        <w:rPr>
          <w:rFonts w:ascii="Times New Roman" w:eastAsia="Times New Roman" w:hAnsi="Times New Roman" w:cs="Times New Roman"/>
          <w:sz w:val="24"/>
          <w:szCs w:val="24"/>
          <w:lang w:eastAsia="ru-RU"/>
        </w:rPr>
        <w:t>:</w:t>
      </w:r>
    </w:p>
    <w:p w:rsidR="0056770F" w:rsidRPr="0056770F" w:rsidRDefault="0056770F" w:rsidP="00FE362B">
      <w:pPr>
        <w:pStyle w:val="af"/>
        <w:numPr>
          <w:ilvl w:val="1"/>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классы и объекты: к</w:t>
      </w:r>
      <w:r w:rsidRPr="0056770F">
        <w:rPr>
          <w:rFonts w:ascii="Times New Roman" w:eastAsia="Times New Roman" w:hAnsi="Times New Roman" w:cs="Times New Roman"/>
          <w:sz w:val="24"/>
          <w:szCs w:val="24"/>
          <w:lang w:eastAsia="ru-RU"/>
        </w:rPr>
        <w:t>ласс - это абстракция, а объект - конкретное воплощение этой абстракции. В связи с этим, практически все конструкции языка характеризуются двойственностью "класс/объект"</w:t>
      </w:r>
      <w:r w:rsidR="00A8415E">
        <w:rPr>
          <w:rFonts w:ascii="Times New Roman" w:eastAsia="Times New Roman" w:hAnsi="Times New Roman" w:cs="Times New Roman"/>
          <w:sz w:val="24"/>
          <w:szCs w:val="24"/>
          <w:lang w:eastAsia="ru-RU"/>
        </w:rPr>
        <w:t>, также</w:t>
      </w:r>
      <w:r w:rsidRPr="0056770F">
        <w:rPr>
          <w:rFonts w:ascii="Times New Roman" w:eastAsia="Times New Roman" w:hAnsi="Times New Roman" w:cs="Times New Roman"/>
          <w:sz w:val="24"/>
          <w:szCs w:val="24"/>
          <w:lang w:eastAsia="ru-RU"/>
        </w:rPr>
        <w:t xml:space="preserve"> прецеденты</w:t>
      </w:r>
      <w:r w:rsidR="00A8415E">
        <w:rPr>
          <w:rFonts w:ascii="Times New Roman" w:eastAsia="Times New Roman" w:hAnsi="Times New Roman" w:cs="Times New Roman"/>
          <w:sz w:val="24"/>
          <w:szCs w:val="24"/>
          <w:lang w:eastAsia="ru-RU"/>
        </w:rPr>
        <w:t>/</w:t>
      </w:r>
      <w:r w:rsidRPr="0056770F">
        <w:rPr>
          <w:rFonts w:ascii="Times New Roman" w:eastAsia="Times New Roman" w:hAnsi="Times New Roman" w:cs="Times New Roman"/>
          <w:sz w:val="24"/>
          <w:szCs w:val="24"/>
          <w:lang w:eastAsia="ru-RU"/>
        </w:rPr>
        <w:t>экземпляры прецедентов, компоненты</w:t>
      </w:r>
      <w:r w:rsidR="00A8415E">
        <w:rPr>
          <w:rFonts w:ascii="Times New Roman" w:eastAsia="Times New Roman" w:hAnsi="Times New Roman" w:cs="Times New Roman"/>
          <w:sz w:val="24"/>
          <w:szCs w:val="24"/>
          <w:lang w:eastAsia="ru-RU"/>
        </w:rPr>
        <w:t>/</w:t>
      </w:r>
      <w:r w:rsidRPr="0056770F">
        <w:rPr>
          <w:rFonts w:ascii="Times New Roman" w:eastAsia="Times New Roman" w:hAnsi="Times New Roman" w:cs="Times New Roman"/>
          <w:sz w:val="24"/>
          <w:szCs w:val="24"/>
          <w:lang w:eastAsia="ru-RU"/>
        </w:rPr>
        <w:t>экземпляры компонентов, узлы</w:t>
      </w:r>
      <w:r w:rsidR="00A8415E">
        <w:rPr>
          <w:rFonts w:ascii="Times New Roman" w:eastAsia="Times New Roman" w:hAnsi="Times New Roman" w:cs="Times New Roman"/>
          <w:sz w:val="24"/>
          <w:szCs w:val="24"/>
          <w:lang w:eastAsia="ru-RU"/>
        </w:rPr>
        <w:t>/</w:t>
      </w:r>
      <w:r w:rsidRPr="0056770F">
        <w:rPr>
          <w:rFonts w:ascii="Times New Roman" w:eastAsia="Times New Roman" w:hAnsi="Times New Roman" w:cs="Times New Roman"/>
          <w:sz w:val="24"/>
          <w:szCs w:val="24"/>
          <w:lang w:eastAsia="ru-RU"/>
        </w:rPr>
        <w:t xml:space="preserve">экземпляры узлов. </w:t>
      </w:r>
    </w:p>
    <w:p w:rsidR="0056770F" w:rsidRPr="0056770F" w:rsidRDefault="0056770F" w:rsidP="00FE362B">
      <w:pPr>
        <w:pStyle w:val="af"/>
        <w:numPr>
          <w:ilvl w:val="1"/>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770F">
        <w:rPr>
          <w:rFonts w:ascii="Times New Roman" w:eastAsia="Times New Roman" w:hAnsi="Times New Roman" w:cs="Times New Roman"/>
          <w:sz w:val="24"/>
          <w:szCs w:val="24"/>
          <w:lang w:eastAsia="ru-RU"/>
        </w:rPr>
        <w:t>на интерфейс и его реализацию. Интерфейс декларирует обязательства, а реализация представляет конкретное воплощение этих обязательств и обеспечивает точное следование объявленной семантике. В связи с этим, почти все конструкции UML характеризуются двойственностью "интерфейс/реализация". Например, прецеденты реализуются кооперациями, а операции - методами.</w:t>
      </w:r>
    </w:p>
    <w:p w:rsidR="00FA02CC" w:rsidRPr="00FA02CC" w:rsidRDefault="00FA02CC" w:rsidP="00FE362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b/>
          <w:sz w:val="24"/>
          <w:szCs w:val="24"/>
          <w:lang w:eastAsia="ru-RU"/>
        </w:rPr>
        <w:t>расшире</w:t>
      </w:r>
      <w:r w:rsidR="00A8415E" w:rsidRPr="002B518B">
        <w:rPr>
          <w:rFonts w:ascii="Times New Roman" w:eastAsia="Times New Roman" w:hAnsi="Times New Roman" w:cs="Times New Roman"/>
          <w:b/>
          <w:sz w:val="24"/>
          <w:szCs w:val="24"/>
          <w:lang w:eastAsia="ru-RU"/>
        </w:rPr>
        <w:t>ния</w:t>
      </w:r>
      <w:r w:rsidR="00A8415E">
        <w:rPr>
          <w:rFonts w:ascii="Times New Roman" w:eastAsia="Times New Roman" w:hAnsi="Times New Roman" w:cs="Times New Roman"/>
          <w:sz w:val="24"/>
          <w:szCs w:val="24"/>
          <w:lang w:eastAsia="ru-RU"/>
        </w:rPr>
        <w:t xml:space="preserve"> (</w:t>
      </w:r>
      <w:proofErr w:type="spellStart"/>
      <w:r w:rsidR="00A8415E">
        <w:rPr>
          <w:rFonts w:ascii="Times New Roman" w:eastAsia="Times New Roman" w:hAnsi="Times New Roman" w:cs="Times New Roman"/>
          <w:sz w:val="24"/>
          <w:szCs w:val="24"/>
          <w:lang w:eastAsia="ru-RU"/>
        </w:rPr>
        <w:t>extensibility</w:t>
      </w:r>
      <w:proofErr w:type="spellEnd"/>
      <w:r w:rsidR="00A8415E">
        <w:rPr>
          <w:rFonts w:ascii="Times New Roman" w:eastAsia="Times New Roman" w:hAnsi="Times New Roman" w:cs="Times New Roman"/>
          <w:sz w:val="24"/>
          <w:szCs w:val="24"/>
          <w:lang w:eastAsia="ru-RU"/>
        </w:rPr>
        <w:t xml:space="preserve"> </w:t>
      </w:r>
      <w:proofErr w:type="spellStart"/>
      <w:r w:rsidR="00A8415E">
        <w:rPr>
          <w:rFonts w:ascii="Times New Roman" w:eastAsia="Times New Roman" w:hAnsi="Times New Roman" w:cs="Times New Roman"/>
          <w:sz w:val="24"/>
          <w:szCs w:val="24"/>
          <w:lang w:eastAsia="ru-RU"/>
        </w:rPr>
        <w:t>mechanisms</w:t>
      </w:r>
      <w:proofErr w:type="spellEnd"/>
      <w:r w:rsidR="00A8415E">
        <w:rPr>
          <w:rFonts w:ascii="Times New Roman" w:eastAsia="Times New Roman" w:hAnsi="Times New Roman" w:cs="Times New Roman"/>
          <w:sz w:val="24"/>
          <w:szCs w:val="24"/>
          <w:lang w:eastAsia="ru-RU"/>
        </w:rPr>
        <w:t xml:space="preserve">) - </w:t>
      </w:r>
      <w:r w:rsidRPr="00FA02CC">
        <w:rPr>
          <w:rFonts w:ascii="Times New Roman" w:eastAsia="Times New Roman" w:hAnsi="Times New Roman" w:cs="Times New Roman"/>
          <w:sz w:val="24"/>
          <w:szCs w:val="24"/>
          <w:lang w:eastAsia="ru-RU"/>
        </w:rPr>
        <w:t xml:space="preserve">UML является открытым языком, то есть допускает контролируемые расширения, чтобы отразить особенности моделей предметных областей.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 xml:space="preserve">Механизмы расширения UML включают: </w:t>
      </w:r>
    </w:p>
    <w:p w:rsidR="00FA02CC" w:rsidRPr="00FA02CC" w:rsidRDefault="00FA02CC" w:rsidP="00FE362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стереотипы (</w:t>
      </w:r>
      <w:proofErr w:type="spellStart"/>
      <w:r w:rsidRPr="00FA02CC">
        <w:rPr>
          <w:rFonts w:ascii="Times New Roman" w:eastAsia="Times New Roman" w:hAnsi="Times New Roman" w:cs="Times New Roman"/>
          <w:sz w:val="24"/>
          <w:szCs w:val="24"/>
          <w:lang w:eastAsia="ru-RU"/>
        </w:rPr>
        <w:t>stereotype</w:t>
      </w:r>
      <w:proofErr w:type="spellEnd"/>
      <w:r w:rsidRPr="00FA02CC">
        <w:rPr>
          <w:rFonts w:ascii="Times New Roman" w:eastAsia="Times New Roman" w:hAnsi="Times New Roman" w:cs="Times New Roman"/>
          <w:sz w:val="24"/>
          <w:szCs w:val="24"/>
          <w:lang w:eastAsia="ru-RU"/>
        </w:rPr>
        <w:t xml:space="preserve">) - расширяют словарь UML, позволяя на основе существующих элементов языка создавать новые, ориентированные для решения конкретной проблемы; </w:t>
      </w:r>
    </w:p>
    <w:p w:rsidR="00FA02CC" w:rsidRPr="00FA02CC" w:rsidRDefault="00FA02CC" w:rsidP="00FE362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помеченные значения (</w:t>
      </w:r>
      <w:proofErr w:type="spellStart"/>
      <w:r w:rsidRPr="00FA02CC">
        <w:rPr>
          <w:rFonts w:ascii="Times New Roman" w:eastAsia="Times New Roman" w:hAnsi="Times New Roman" w:cs="Times New Roman"/>
          <w:sz w:val="24"/>
          <w:szCs w:val="24"/>
          <w:lang w:eastAsia="ru-RU"/>
        </w:rPr>
        <w:t>tagged</w:t>
      </w:r>
      <w:proofErr w:type="spellEnd"/>
      <w:r w:rsidRPr="00FA02CC">
        <w:rPr>
          <w:rFonts w:ascii="Times New Roman" w:eastAsia="Times New Roman" w:hAnsi="Times New Roman" w:cs="Times New Roman"/>
          <w:sz w:val="24"/>
          <w:szCs w:val="24"/>
          <w:lang w:eastAsia="ru-RU"/>
        </w:rPr>
        <w:t xml:space="preserve"> </w:t>
      </w:r>
      <w:proofErr w:type="spellStart"/>
      <w:r w:rsidRPr="00FA02CC">
        <w:rPr>
          <w:rFonts w:ascii="Times New Roman" w:eastAsia="Times New Roman" w:hAnsi="Times New Roman" w:cs="Times New Roman"/>
          <w:sz w:val="24"/>
          <w:szCs w:val="24"/>
          <w:lang w:eastAsia="ru-RU"/>
        </w:rPr>
        <w:t>value</w:t>
      </w:r>
      <w:proofErr w:type="spellEnd"/>
      <w:r w:rsidRPr="00FA02CC">
        <w:rPr>
          <w:rFonts w:ascii="Times New Roman" w:eastAsia="Times New Roman" w:hAnsi="Times New Roman" w:cs="Times New Roman"/>
          <w:sz w:val="24"/>
          <w:szCs w:val="24"/>
          <w:lang w:eastAsia="ru-RU"/>
        </w:rPr>
        <w:t xml:space="preserve">) - расширяют свойства основных конструкций UML, позволяя включать дополнительную информацию в спецификацию элемента; </w:t>
      </w:r>
    </w:p>
    <w:p w:rsidR="00FA02CC" w:rsidRPr="00FA02CC" w:rsidRDefault="00FA02CC" w:rsidP="00FE362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ограничения (</w:t>
      </w:r>
      <w:proofErr w:type="spellStart"/>
      <w:r w:rsidRPr="00FA02CC">
        <w:rPr>
          <w:rFonts w:ascii="Times New Roman" w:eastAsia="Times New Roman" w:hAnsi="Times New Roman" w:cs="Times New Roman"/>
          <w:sz w:val="24"/>
          <w:szCs w:val="24"/>
          <w:lang w:eastAsia="ru-RU"/>
        </w:rPr>
        <w:t>constraints</w:t>
      </w:r>
      <w:proofErr w:type="spellEnd"/>
      <w:r w:rsidRPr="00FA02CC">
        <w:rPr>
          <w:rFonts w:ascii="Times New Roman" w:eastAsia="Times New Roman" w:hAnsi="Times New Roman" w:cs="Times New Roman"/>
          <w:sz w:val="24"/>
          <w:szCs w:val="24"/>
          <w:lang w:eastAsia="ru-RU"/>
        </w:rPr>
        <w:t xml:space="preserve">) - расширяют семантику конструкций UML, позволяя создавать новые и отменять существующие правила. </w:t>
      </w:r>
    </w:p>
    <w:p w:rsidR="00FA02CC" w:rsidRPr="00FA02CC" w:rsidRDefault="00FA02CC"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02CC">
        <w:rPr>
          <w:rFonts w:ascii="Times New Roman" w:eastAsia="Times New Roman" w:hAnsi="Times New Roman" w:cs="Times New Roman"/>
          <w:sz w:val="24"/>
          <w:szCs w:val="24"/>
          <w:lang w:eastAsia="ru-RU"/>
        </w:rPr>
        <w:t xml:space="preserve">Совместно эти три механизма расширения языка позволяют модифицировать его в соответствии с потребностями проекта или особенностями технологии разработки. </w:t>
      </w:r>
    </w:p>
    <w:bookmarkEnd w:id="3"/>
    <w:p w:rsidR="00A8415E" w:rsidRDefault="00A8415E" w:rsidP="000D4D43">
      <w:pPr>
        <w:pStyle w:val="2"/>
      </w:pPr>
      <w:r w:rsidRPr="006C4DAE">
        <w:t>Точк</w:t>
      </w:r>
      <w:r w:rsidR="006C4DAE" w:rsidRPr="006C4DAE">
        <w:t>а</w:t>
      </w:r>
      <w:r w:rsidRPr="006C4DAE">
        <w:t xml:space="preserve"> зрения в объектно-ориентированном моделировании</w:t>
      </w:r>
      <w:r w:rsidR="006C4DAE" w:rsidRPr="006C4DAE">
        <w:t>.</w:t>
      </w:r>
    </w:p>
    <w:p w:rsidR="006C4DAE" w:rsidRDefault="006C4DAE" w:rsidP="00FE362B">
      <w:pPr>
        <w:pStyle w:val="a4"/>
        <w:jc w:val="both"/>
      </w:pPr>
      <w:r>
        <w:t>Если в</w:t>
      </w:r>
      <w:r w:rsidRPr="006C4DAE">
        <w:t xml:space="preserve"> </w:t>
      </w:r>
      <w:r>
        <w:t xml:space="preserve">методологии функционального моделирования </w:t>
      </w:r>
      <w:r>
        <w:rPr>
          <w:lang w:val="en-US"/>
        </w:rPr>
        <w:t>SADT</w:t>
      </w:r>
      <w:r w:rsidRPr="006C4DAE">
        <w:t xml:space="preserve"> </w:t>
      </w:r>
      <w:r>
        <w:t>точка зрения определяется лишь как возможность существования нескольких моделей одной системы</w:t>
      </w:r>
      <w:r w:rsidR="00EE57D6">
        <w:t>, т</w:t>
      </w:r>
      <w:r>
        <w:t>о в объектно-ориентированном подходе выделенные точки зрения имеют вполне определенное назначение</w:t>
      </w:r>
      <w:r w:rsidR="002B518B" w:rsidRPr="002B518B">
        <w:t xml:space="preserve"> </w:t>
      </w:r>
      <w:r w:rsidR="002B518B">
        <w:t>и заостряют внимание на определенном аспекте функционирования системы</w:t>
      </w:r>
      <w:r>
        <w:t>.</w:t>
      </w:r>
    </w:p>
    <w:p w:rsidR="006C4DAE" w:rsidRPr="006C4DAE" w:rsidRDefault="006C4DAE" w:rsidP="00FE362B">
      <w:pPr>
        <w:pStyle w:val="a4"/>
        <w:jc w:val="both"/>
      </w:pPr>
      <w:r>
        <w:t>Точки зрения на архитектуру ИС:</w:t>
      </w:r>
    </w:p>
    <w:p w:rsidR="00A8415E" w:rsidRDefault="00A8415E" w:rsidP="003127FD">
      <w:pPr>
        <w:pStyle w:val="a4"/>
        <w:jc w:val="center"/>
        <w:rPr>
          <w:i/>
          <w:iCs/>
        </w:rPr>
      </w:pPr>
      <w:r>
        <w:rPr>
          <w:noProof/>
        </w:rPr>
        <w:drawing>
          <wp:inline distT="0" distB="0" distL="0" distR="0">
            <wp:extent cx="5486400" cy="2213197"/>
            <wp:effectExtent l="19050" t="0" r="0" b="0"/>
            <wp:docPr id="51" name="Рисунок 51" descr="http://dit.isuct.ru/ivt/books/CASE/case11/ch2/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it.isuct.ru/ivt/books/CASE/case11/ch2/2-20.gif"/>
                    <pic:cNvPicPr>
                      <a:picLocks noChangeAspect="1" noChangeArrowheads="1"/>
                    </pic:cNvPicPr>
                  </pic:nvPicPr>
                  <pic:blipFill>
                    <a:blip r:embed="rId7"/>
                    <a:srcRect/>
                    <a:stretch>
                      <a:fillRect/>
                    </a:stretch>
                  </pic:blipFill>
                  <pic:spPr bwMode="auto">
                    <a:xfrm>
                      <a:off x="0" y="0"/>
                      <a:ext cx="5486400" cy="2213197"/>
                    </a:xfrm>
                    <a:prstGeom prst="rect">
                      <a:avLst/>
                    </a:prstGeom>
                    <a:noFill/>
                    <a:ln w="9525">
                      <a:noFill/>
                      <a:miter lim="800000"/>
                      <a:headEnd/>
                      <a:tailEnd/>
                    </a:ln>
                  </pic:spPr>
                </pic:pic>
              </a:graphicData>
            </a:graphic>
          </wp:inline>
        </w:drawing>
      </w:r>
      <w:r>
        <w:br/>
      </w:r>
    </w:p>
    <w:p w:rsidR="00A8415E" w:rsidRDefault="00A8415E" w:rsidP="00FE362B">
      <w:pPr>
        <w:pStyle w:val="a4"/>
        <w:jc w:val="both"/>
      </w:pPr>
      <w:r>
        <w:rPr>
          <w:i/>
          <w:iCs/>
        </w:rPr>
        <w:lastRenderedPageBreak/>
        <w:t>Вид с точки зрения прецедентов</w:t>
      </w:r>
      <w:r>
        <w:t xml:space="preserve"> (</w:t>
      </w:r>
      <w:proofErr w:type="spellStart"/>
      <w:r>
        <w:t>Use</w:t>
      </w:r>
      <w:proofErr w:type="spellEnd"/>
      <w:r>
        <w:t xml:space="preserve"> </w:t>
      </w:r>
      <w:proofErr w:type="spellStart"/>
      <w:r>
        <w:t>case</w:t>
      </w:r>
      <w:proofErr w:type="spellEnd"/>
      <w:r>
        <w:t xml:space="preserve"> </w:t>
      </w:r>
      <w:proofErr w:type="spellStart"/>
      <w:r>
        <w:t>view</w:t>
      </w:r>
      <w:proofErr w:type="spellEnd"/>
      <w:r>
        <w:t xml:space="preserve">) охватывает прецеденты, которые описывают поведение системы, наблюдаемое конечными пользователями, аналитиками и </w:t>
      </w:r>
      <w:proofErr w:type="spellStart"/>
      <w:r>
        <w:t>тестировщиками</w:t>
      </w:r>
      <w:proofErr w:type="spellEnd"/>
      <w:r>
        <w:t>. В языке UML статические аспекты этого вида передаются диаграммами прецедентов, а динамические - диаграммами взаимодействия, состояний и действий.</w:t>
      </w:r>
    </w:p>
    <w:p w:rsidR="00A8415E" w:rsidRDefault="00A8415E" w:rsidP="00FE362B">
      <w:pPr>
        <w:pStyle w:val="a4"/>
        <w:jc w:val="both"/>
      </w:pPr>
      <w:r>
        <w:rPr>
          <w:i/>
          <w:iCs/>
        </w:rPr>
        <w:t>Вид с точки зрения проектирования</w:t>
      </w:r>
      <w:r>
        <w:t xml:space="preserve"> (</w:t>
      </w:r>
      <w:proofErr w:type="spellStart"/>
      <w:r>
        <w:t>Design</w:t>
      </w:r>
      <w:proofErr w:type="spellEnd"/>
      <w:r>
        <w:t xml:space="preserve"> </w:t>
      </w:r>
      <w:proofErr w:type="spellStart"/>
      <w:r>
        <w:t>view</w:t>
      </w:r>
      <w:proofErr w:type="spellEnd"/>
      <w:r>
        <w:t>) охватывает классы, интерфейсы и кооперации, формирующие словарь задачи и ее решения. Этот вид поддерживает прежде всего функциональные требования, предъявляемые к системе,</w:t>
      </w:r>
      <w:r w:rsidR="00CB5B65">
        <w:t xml:space="preserve"> </w:t>
      </w:r>
      <w:r>
        <w:t>то есть те услуги, которые она должна предоставлять конечным пользователям. С помощью языка UML статические аспекты этого вида можно передавать диаграммами классов и объектов, а динамические - диаграммами взаимодействия, состояний и действий.</w:t>
      </w:r>
    </w:p>
    <w:p w:rsidR="00A8415E" w:rsidRDefault="00A8415E" w:rsidP="00FE362B">
      <w:pPr>
        <w:pStyle w:val="a4"/>
        <w:jc w:val="both"/>
      </w:pPr>
      <w:r>
        <w:rPr>
          <w:i/>
          <w:iCs/>
        </w:rPr>
        <w:t>Вид с точки зрения процессов</w:t>
      </w:r>
      <w:r>
        <w:t xml:space="preserve"> (</w:t>
      </w:r>
      <w:proofErr w:type="spellStart"/>
      <w:r>
        <w:t>Process</w:t>
      </w:r>
      <w:proofErr w:type="spellEnd"/>
      <w:r>
        <w:t xml:space="preserve"> </w:t>
      </w:r>
      <w:proofErr w:type="spellStart"/>
      <w:r>
        <w:t>view</w:t>
      </w:r>
      <w:proofErr w:type="spellEnd"/>
      <w:r>
        <w:t>) охватывает нити и процессы, формирующие механизмы параллелизма и синхронизации в системе. Этот вид описывает главным образом производительность, масштабируемость и пропускную способность системы. В UML его статические и динамические аспекты визуализируются теми же диаграммами, что и для вида с точки зрения проектирования, но особое внимание при этом уделяется активным классам, которые представляют соответствующие нити и процессы.</w:t>
      </w:r>
    </w:p>
    <w:p w:rsidR="00A8415E" w:rsidRDefault="00A8415E" w:rsidP="00FE362B">
      <w:pPr>
        <w:pStyle w:val="a4"/>
        <w:jc w:val="both"/>
      </w:pPr>
      <w:r>
        <w:rPr>
          <w:i/>
          <w:iCs/>
        </w:rPr>
        <w:t>Вид с точки зрения реализации</w:t>
      </w:r>
      <w:r>
        <w:t xml:space="preserve"> (</w:t>
      </w:r>
      <w:proofErr w:type="spellStart"/>
      <w:r>
        <w:t>Implementation</w:t>
      </w:r>
      <w:proofErr w:type="spellEnd"/>
      <w:r>
        <w:t xml:space="preserve"> </w:t>
      </w:r>
      <w:proofErr w:type="spellStart"/>
      <w:r>
        <w:t>view</w:t>
      </w:r>
      <w:proofErr w:type="spellEnd"/>
      <w:r>
        <w:t>) охватывает компоненты и файлы, используемые для сборки и выпуска конечного программного продукта. Этот вид предназначен в первую очередь для управления конфигурацией версий системы, составляемых из независимых (до некоторой степени) компонентов и файлов, которые могут по-разному объединяться между собой. В языке UML статические аспекты этого вида передают с помощью диаграмм компонентов, а динамические - с помощью диаграмм взаимодействия, состояний и действий.</w:t>
      </w:r>
    </w:p>
    <w:p w:rsidR="00A8415E" w:rsidRDefault="00A8415E" w:rsidP="00FE362B">
      <w:pPr>
        <w:pStyle w:val="a4"/>
        <w:jc w:val="both"/>
      </w:pPr>
      <w:r>
        <w:rPr>
          <w:i/>
          <w:iCs/>
        </w:rPr>
        <w:t>Вид с точки зрения развертывания</w:t>
      </w:r>
      <w:r>
        <w:t xml:space="preserve"> (</w:t>
      </w:r>
      <w:proofErr w:type="spellStart"/>
      <w:r>
        <w:t>Deployment</w:t>
      </w:r>
      <w:proofErr w:type="spellEnd"/>
      <w:r>
        <w:t xml:space="preserve"> </w:t>
      </w:r>
      <w:proofErr w:type="spellStart"/>
      <w:r>
        <w:t>view</w:t>
      </w:r>
      <w:proofErr w:type="spellEnd"/>
      <w:r>
        <w:t>) охватывает узлы, формирующие топологию аппаратных средств системы, на которой она выполняется. В первую очередь он связан с распределением, поставкой и установкой частей, составляющих физическую систему. Его статические аспекты описываются диаграммами развертывания, а динамические - диаграммами взаимодействия, состояний и действий.</w:t>
      </w:r>
    </w:p>
    <w:p w:rsidR="00A8415E" w:rsidRDefault="00A8415E" w:rsidP="00FE362B">
      <w:pPr>
        <w:pStyle w:val="a4"/>
        <w:jc w:val="both"/>
      </w:pPr>
      <w:r>
        <w:t xml:space="preserve">Каждый из перечисленных видов может считаться вполне самостоятельным, </w:t>
      </w:r>
      <w:r w:rsidR="002B518B">
        <w:t xml:space="preserve">но они </w:t>
      </w:r>
      <w:r>
        <w:t>взаимодействуют друг с другом. Например, узлы вида с точки зрения развертывания содержат компоненты, описанные для вида с точки зрения реализации, а те, в свою очередь, представляют собой физическое воплощение классов, интерфейсов, коопераций и активных классов из видов с точки зрения проектирования и процессов. UML позволяет отобразить каждый из пяти перечисленных видов и их взаимодействия.</w:t>
      </w:r>
    </w:p>
    <w:p w:rsidR="002B518B" w:rsidRPr="009E39AD" w:rsidRDefault="002B518B" w:rsidP="000D4D43">
      <w:pPr>
        <w:pStyle w:val="2"/>
      </w:pPr>
      <w:r w:rsidRPr="002B518B">
        <w:t xml:space="preserve">Диаграммы </w:t>
      </w:r>
      <w:r>
        <w:rPr>
          <w:lang w:val="en-US"/>
        </w:rPr>
        <w:t>UML</w:t>
      </w:r>
    </w:p>
    <w:p w:rsidR="002B518B" w:rsidRDefault="002B518B" w:rsidP="00FE362B">
      <w:pPr>
        <w:pStyle w:val="psection"/>
        <w:jc w:val="both"/>
      </w:pPr>
      <w:r>
        <w:t>Система объектно-ориентированных моделей в соответствии с нотациями UML включает в себя следующие диаграммы:</w:t>
      </w:r>
    </w:p>
    <w:p w:rsidR="002B518B" w:rsidRDefault="002B518B" w:rsidP="00FE362B">
      <w:pPr>
        <w:pStyle w:val="psection"/>
        <w:numPr>
          <w:ilvl w:val="0"/>
          <w:numId w:val="14"/>
        </w:numPr>
        <w:jc w:val="both"/>
      </w:pPr>
      <w:r>
        <w:t>диаграмму прецедентов использования (</w:t>
      </w:r>
      <w:proofErr w:type="spellStart"/>
      <w:r>
        <w:t>Use-case</w:t>
      </w:r>
      <w:proofErr w:type="spellEnd"/>
      <w:r>
        <w:t xml:space="preserve"> </w:t>
      </w:r>
      <w:proofErr w:type="spellStart"/>
      <w:r>
        <w:t>diagram</w:t>
      </w:r>
      <w:proofErr w:type="spellEnd"/>
      <w:r w:rsidR="00FE362B">
        <w:t>)</w:t>
      </w:r>
      <w:r>
        <w:t>;</w:t>
      </w:r>
    </w:p>
    <w:p w:rsidR="002B518B" w:rsidRDefault="002B518B" w:rsidP="00FE362B">
      <w:pPr>
        <w:pStyle w:val="psection"/>
        <w:numPr>
          <w:ilvl w:val="0"/>
          <w:numId w:val="14"/>
        </w:numPr>
        <w:jc w:val="both"/>
      </w:pPr>
      <w:r>
        <w:t>диаграмму классов объектов (</w:t>
      </w:r>
      <w:proofErr w:type="spellStart"/>
      <w:r>
        <w:t>Class</w:t>
      </w:r>
      <w:proofErr w:type="spellEnd"/>
      <w:r>
        <w:t xml:space="preserve"> </w:t>
      </w:r>
      <w:proofErr w:type="spellStart"/>
      <w:r>
        <w:t>diagram</w:t>
      </w:r>
      <w:proofErr w:type="spellEnd"/>
      <w:r w:rsidR="00FE362B">
        <w:t>)</w:t>
      </w:r>
      <w:r>
        <w:t>;</w:t>
      </w:r>
    </w:p>
    <w:p w:rsidR="002B518B" w:rsidRDefault="002B518B" w:rsidP="00FE362B">
      <w:pPr>
        <w:pStyle w:val="psection"/>
        <w:numPr>
          <w:ilvl w:val="0"/>
          <w:numId w:val="14"/>
        </w:numPr>
        <w:jc w:val="both"/>
      </w:pPr>
      <w:r>
        <w:t>диаграммы</w:t>
      </w:r>
      <w:r w:rsidR="00FE362B">
        <w:t xml:space="preserve"> состояний (</w:t>
      </w:r>
      <w:proofErr w:type="spellStart"/>
      <w:r w:rsidR="00FE362B">
        <w:t>Statechart</w:t>
      </w:r>
      <w:proofErr w:type="spellEnd"/>
      <w:r w:rsidR="00FE362B">
        <w:t xml:space="preserve"> </w:t>
      </w:r>
      <w:proofErr w:type="spellStart"/>
      <w:r w:rsidR="00FE362B">
        <w:t>diagram</w:t>
      </w:r>
      <w:proofErr w:type="spellEnd"/>
      <w:r w:rsidR="00FE362B">
        <w:t>)</w:t>
      </w:r>
      <w:r>
        <w:t>;</w:t>
      </w:r>
    </w:p>
    <w:p w:rsidR="002B518B" w:rsidRDefault="002B518B" w:rsidP="00FE362B">
      <w:pPr>
        <w:pStyle w:val="psection"/>
        <w:numPr>
          <w:ilvl w:val="0"/>
          <w:numId w:val="14"/>
        </w:numPr>
        <w:jc w:val="both"/>
      </w:pPr>
      <w:r>
        <w:t>диаграммы взаимодействия</w:t>
      </w:r>
      <w:r w:rsidR="00FE362B">
        <w:t xml:space="preserve"> объектов (</w:t>
      </w:r>
      <w:proofErr w:type="spellStart"/>
      <w:r w:rsidR="00FE362B">
        <w:t>Interaction</w:t>
      </w:r>
      <w:proofErr w:type="spellEnd"/>
      <w:r w:rsidR="00FE362B">
        <w:t xml:space="preserve"> </w:t>
      </w:r>
      <w:proofErr w:type="spellStart"/>
      <w:r w:rsidR="00FE362B">
        <w:t>diagram</w:t>
      </w:r>
      <w:proofErr w:type="spellEnd"/>
      <w:r w:rsidR="00FE362B">
        <w:t>)</w:t>
      </w:r>
      <w:r>
        <w:t>;</w:t>
      </w:r>
    </w:p>
    <w:p w:rsidR="002B518B" w:rsidRDefault="002B518B" w:rsidP="00FE362B">
      <w:pPr>
        <w:pStyle w:val="psection"/>
        <w:numPr>
          <w:ilvl w:val="0"/>
          <w:numId w:val="14"/>
        </w:numPr>
        <w:jc w:val="both"/>
      </w:pPr>
      <w:r>
        <w:t>диаграммы деятельностей (</w:t>
      </w:r>
      <w:proofErr w:type="spellStart"/>
      <w:r>
        <w:t>Activity</w:t>
      </w:r>
      <w:proofErr w:type="spellEnd"/>
      <w:r>
        <w:t xml:space="preserve"> </w:t>
      </w:r>
      <w:proofErr w:type="spellStart"/>
      <w:r>
        <w:t>diagram</w:t>
      </w:r>
      <w:proofErr w:type="spellEnd"/>
      <w:r w:rsidR="00FE362B">
        <w:t>)</w:t>
      </w:r>
      <w:r>
        <w:t>;</w:t>
      </w:r>
    </w:p>
    <w:p w:rsidR="002B518B" w:rsidRDefault="002B518B" w:rsidP="00FE362B">
      <w:pPr>
        <w:pStyle w:val="psection"/>
        <w:numPr>
          <w:ilvl w:val="0"/>
          <w:numId w:val="14"/>
        </w:numPr>
        <w:jc w:val="both"/>
      </w:pPr>
      <w:r>
        <w:t>диаг</w:t>
      </w:r>
      <w:r w:rsidR="00FE362B">
        <w:t>раммы пакетов (</w:t>
      </w:r>
      <w:proofErr w:type="spellStart"/>
      <w:r w:rsidR="00FE362B">
        <w:t>Package</w:t>
      </w:r>
      <w:proofErr w:type="spellEnd"/>
      <w:r w:rsidR="00FE362B">
        <w:t xml:space="preserve"> </w:t>
      </w:r>
      <w:proofErr w:type="spellStart"/>
      <w:r w:rsidR="00FE362B">
        <w:t>diagram</w:t>
      </w:r>
      <w:proofErr w:type="spellEnd"/>
      <w:r w:rsidR="00FE362B">
        <w:t>)</w:t>
      </w:r>
      <w:r>
        <w:t>;</w:t>
      </w:r>
    </w:p>
    <w:p w:rsidR="002B518B" w:rsidRDefault="002B518B" w:rsidP="00FE362B">
      <w:pPr>
        <w:pStyle w:val="psection"/>
        <w:numPr>
          <w:ilvl w:val="0"/>
          <w:numId w:val="14"/>
        </w:numPr>
        <w:jc w:val="both"/>
      </w:pPr>
      <w:r>
        <w:t>диаграмму компонентов (</w:t>
      </w:r>
      <w:proofErr w:type="spellStart"/>
      <w:r>
        <w:t>Component</w:t>
      </w:r>
      <w:proofErr w:type="spellEnd"/>
      <w:r>
        <w:t xml:space="preserve"> </w:t>
      </w:r>
      <w:proofErr w:type="spellStart"/>
      <w:r>
        <w:t>diagram</w:t>
      </w:r>
      <w:proofErr w:type="spellEnd"/>
      <w:r w:rsidR="00554FD1">
        <w:t>)</w:t>
      </w:r>
      <w:r>
        <w:t>;</w:t>
      </w:r>
    </w:p>
    <w:p w:rsidR="002B518B" w:rsidRDefault="002B518B" w:rsidP="00FE362B">
      <w:pPr>
        <w:pStyle w:val="psection"/>
        <w:numPr>
          <w:ilvl w:val="0"/>
          <w:numId w:val="14"/>
        </w:numPr>
        <w:jc w:val="both"/>
      </w:pPr>
      <w:r>
        <w:t>диаграмму размещения (</w:t>
      </w:r>
      <w:proofErr w:type="spellStart"/>
      <w:r>
        <w:t>Deployment</w:t>
      </w:r>
      <w:proofErr w:type="spellEnd"/>
      <w:r>
        <w:t xml:space="preserve"> </w:t>
      </w:r>
      <w:proofErr w:type="spellStart"/>
      <w:r>
        <w:t>diagram</w:t>
      </w:r>
      <w:proofErr w:type="spellEnd"/>
      <w:r>
        <w:t>)</w:t>
      </w:r>
      <w:r w:rsidR="00554FD1">
        <w:t>.</w:t>
      </w:r>
    </w:p>
    <w:p w:rsidR="00CB599E" w:rsidRPr="009E39AD" w:rsidRDefault="00CB599E" w:rsidP="00FE362B">
      <w:pPr>
        <w:pStyle w:val="psection"/>
        <w:jc w:val="both"/>
      </w:pPr>
      <w:r w:rsidRPr="00CB599E">
        <w:rPr>
          <w:b/>
        </w:rPr>
        <w:lastRenderedPageBreak/>
        <w:t>Диаграмма прецедентов использования</w:t>
      </w:r>
      <w:r w:rsidR="00380C01">
        <w:rPr>
          <w:b/>
        </w:rPr>
        <w:t xml:space="preserve"> </w:t>
      </w:r>
      <w:r w:rsidR="00380C01">
        <w:t>(</w:t>
      </w:r>
      <w:proofErr w:type="spellStart"/>
      <w:r w:rsidR="00380C01">
        <w:t>Use-case</w:t>
      </w:r>
      <w:proofErr w:type="spellEnd"/>
      <w:r w:rsidR="00380C01">
        <w:t xml:space="preserve"> </w:t>
      </w:r>
      <w:proofErr w:type="spellStart"/>
      <w:r w:rsidR="00380C01">
        <w:t>diagram</w:t>
      </w:r>
      <w:proofErr w:type="spellEnd"/>
      <w:r w:rsidR="00380C01">
        <w:t xml:space="preserve">) </w:t>
      </w:r>
      <w:r>
        <w:t>выявляет основные бизнес-процессы как последовательности транзакций, которые должны выполняться целиком, когда выполнение обособленно</w:t>
      </w:r>
      <w:r>
        <w:softHyphen/>
        <w:t>го подмножества действий не имеет значения без выполнения всей последовательности. Прецеденты использования инициируются из внешней среды пользователями ЭИС, называемыми актера</w:t>
      </w:r>
      <w:r>
        <w:softHyphen/>
        <w:t xml:space="preserve">ми. На этом уровне моделирования не раскрывается механизм реализации процессов. </w:t>
      </w:r>
    </w:p>
    <w:p w:rsidR="00CB599E" w:rsidRDefault="00CB599E" w:rsidP="00FE362B">
      <w:pPr>
        <w:pStyle w:val="psection"/>
        <w:jc w:val="both"/>
      </w:pPr>
      <w:r>
        <w:t xml:space="preserve">Актер </w:t>
      </w:r>
      <w:r w:rsidR="003127FD">
        <w:t>(</w:t>
      </w:r>
      <w:proofErr w:type="spellStart"/>
      <w:r w:rsidR="003127FD">
        <w:t>актор</w:t>
      </w:r>
      <w:proofErr w:type="spellEnd"/>
      <w:r w:rsidR="003127FD">
        <w:t xml:space="preserve">) </w:t>
      </w:r>
      <w:r>
        <w:t xml:space="preserve">инициирует выполнение прецедента использования и получает от него результаты. </w:t>
      </w:r>
      <w:proofErr w:type="spellStart"/>
      <w:r>
        <w:t>заимодействие</w:t>
      </w:r>
      <w:proofErr w:type="spellEnd"/>
      <w:r>
        <w:t xml:space="preserve"> (ассоциация) актера с прецедентом использования осуществляется в результате со</w:t>
      </w:r>
      <w:r>
        <w:softHyphen/>
        <w:t>бытия. Один актер может участвовать в нескольких прецедентах использования, а в одном прецеденте использования может быть занято несколько актеров.</w:t>
      </w:r>
    </w:p>
    <w:p w:rsidR="003127FD" w:rsidRDefault="003127FD" w:rsidP="003127FD">
      <w:pPr>
        <w:pStyle w:val="psection"/>
        <w:jc w:val="center"/>
      </w:pPr>
      <w:r>
        <w:rPr>
          <w:noProof/>
        </w:rPr>
        <w:drawing>
          <wp:inline distT="0" distB="0" distL="0" distR="0">
            <wp:extent cx="3810000" cy="1657350"/>
            <wp:effectExtent l="0" t="0" r="0" b="0"/>
            <wp:docPr id="18" name="Рисунок 18" descr="http://ok-t.ru/helpiksorg/baza4/110137648121.files/image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k-t.ru/helpiksorg/baza4/110137648121.files/image3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657350"/>
                    </a:xfrm>
                    <a:prstGeom prst="rect">
                      <a:avLst/>
                    </a:prstGeom>
                    <a:noFill/>
                    <a:ln>
                      <a:noFill/>
                    </a:ln>
                  </pic:spPr>
                </pic:pic>
              </a:graphicData>
            </a:graphic>
          </wp:inline>
        </w:drawing>
      </w:r>
    </w:p>
    <w:p w:rsidR="00CB599E" w:rsidRDefault="00CB599E" w:rsidP="00FE362B">
      <w:pPr>
        <w:pStyle w:val="psection"/>
        <w:jc w:val="both"/>
      </w:pPr>
      <w:r>
        <w:t>В реализации прецедента использования возможно выделение нескольких потоков событий:</w:t>
      </w:r>
    </w:p>
    <w:p w:rsidR="00CB599E" w:rsidRDefault="00CB599E" w:rsidP="00FE362B">
      <w:pPr>
        <w:pStyle w:val="psection"/>
        <w:numPr>
          <w:ilvl w:val="0"/>
          <w:numId w:val="16"/>
        </w:numPr>
        <w:jc w:val="both"/>
      </w:pPr>
      <w:r>
        <w:t xml:space="preserve">основной поток событий, который приводит к требуемому результату наиболее коротким путем, </w:t>
      </w:r>
      <w:proofErr w:type="gramStart"/>
      <w:r>
        <w:t>например</w:t>
      </w:r>
      <w:proofErr w:type="gramEnd"/>
      <w:r>
        <w:t xml:space="preserve"> выполнение заказа без задержек;</w:t>
      </w:r>
    </w:p>
    <w:p w:rsidR="00CB599E" w:rsidRDefault="00CB599E" w:rsidP="00FE362B">
      <w:pPr>
        <w:pStyle w:val="psection"/>
        <w:numPr>
          <w:ilvl w:val="0"/>
          <w:numId w:val="16"/>
        </w:numPr>
        <w:jc w:val="both"/>
      </w:pPr>
      <w:r>
        <w:t xml:space="preserve">альтернативные потоки событий, </w:t>
      </w:r>
      <w:proofErr w:type="gramStart"/>
      <w:r>
        <w:t>например</w:t>
      </w:r>
      <w:proofErr w:type="gramEnd"/>
      <w:r>
        <w:t xml:space="preserve"> временное откладывание или полный отказ от выполнения заказов. Основной и альтернативный потоки событий в модели прецедентов использования описываются в виде неформальных текстовых комментариев.</w:t>
      </w:r>
    </w:p>
    <w:p w:rsidR="00607509" w:rsidRDefault="00CB599E" w:rsidP="00FE362B">
      <w:pPr>
        <w:pStyle w:val="psection"/>
        <w:jc w:val="both"/>
      </w:pPr>
      <w:r>
        <w:t>Несколько прецедентов использования может иметь общую часть, выделяемую в самостоятельный прецедент использования, с которым устанавливаются отношения</w:t>
      </w:r>
      <w:r w:rsidR="00380C01">
        <w:t xml:space="preserve"> </w:t>
      </w:r>
      <w:proofErr w:type="spellStart"/>
      <w:r w:rsidR="00380C01">
        <w:t>вкючения</w:t>
      </w:r>
      <w:proofErr w:type="spellEnd"/>
      <w:r w:rsidR="00380C01">
        <w:t>/</w:t>
      </w:r>
      <w:r>
        <w:t>использования</w:t>
      </w:r>
      <w:r w:rsidR="00380C01">
        <w:t xml:space="preserve"> </w:t>
      </w:r>
      <w:r>
        <w:t>(</w:t>
      </w:r>
      <w:r>
        <w:rPr>
          <w:b/>
          <w:lang w:val="en-US"/>
        </w:rPr>
        <w:t>include</w:t>
      </w:r>
      <w:r w:rsidR="00380C01" w:rsidRPr="00380C01">
        <w:rPr>
          <w:b/>
        </w:rPr>
        <w:t>/</w:t>
      </w:r>
      <w:r w:rsidR="00380C01">
        <w:rPr>
          <w:b/>
          <w:lang w:val="en-US"/>
        </w:rPr>
        <w:t>use</w:t>
      </w:r>
      <w:r>
        <w:t>). С другой стороны, некоторые прецеденты использования могут быть расширены деталями. В таком случае создается дополнительный прецедент использования, с которым устанавливаются отношения расширения (</w:t>
      </w:r>
      <w:r>
        <w:rPr>
          <w:b/>
          <w:lang w:val="en-US"/>
        </w:rPr>
        <w:t>extend</w:t>
      </w:r>
      <w:r>
        <w:t xml:space="preserve">). </w:t>
      </w:r>
    </w:p>
    <w:p w:rsidR="003127FD" w:rsidRPr="009E39AD" w:rsidRDefault="003127FD" w:rsidP="003127FD">
      <w:pPr>
        <w:pStyle w:val="psection"/>
        <w:jc w:val="center"/>
      </w:pPr>
      <w:r>
        <w:rPr>
          <w:noProof/>
        </w:rPr>
        <w:drawing>
          <wp:inline distT="0" distB="0" distL="0" distR="0">
            <wp:extent cx="2905125" cy="1847850"/>
            <wp:effectExtent l="0" t="0" r="9525" b="0"/>
            <wp:docPr id="19" name="Рисунок 19" descr="http://ok-t.ru/helpiksorg/baza4/110137648121.files/image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k-t.ru/helpiksorg/baza4/110137648121.files/image3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847850"/>
                    </a:xfrm>
                    <a:prstGeom prst="rect">
                      <a:avLst/>
                    </a:prstGeom>
                    <a:noFill/>
                    <a:ln>
                      <a:noFill/>
                    </a:ln>
                  </pic:spPr>
                </pic:pic>
              </a:graphicData>
            </a:graphic>
          </wp:inline>
        </w:drawing>
      </w:r>
    </w:p>
    <w:p w:rsidR="002B518B" w:rsidRPr="002B518B" w:rsidRDefault="002B518B"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case"/>
      <w:r w:rsidRPr="002B518B">
        <w:rPr>
          <w:rFonts w:ascii="Times New Roman" w:eastAsia="Times New Roman" w:hAnsi="Times New Roman" w:cs="Times New Roman"/>
          <w:sz w:val="24"/>
          <w:szCs w:val="24"/>
          <w:lang w:eastAsia="ru-RU"/>
        </w:rPr>
        <w:t>Разработка диаграммы преследует следующие цели:</w:t>
      </w:r>
    </w:p>
    <w:p w:rsidR="002B518B" w:rsidRPr="002B518B" w:rsidRDefault="002B518B" w:rsidP="00FE362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18B">
        <w:rPr>
          <w:rFonts w:ascii="Times New Roman" w:eastAsia="Times New Roman" w:hAnsi="Times New Roman" w:cs="Times New Roman"/>
          <w:sz w:val="24"/>
          <w:szCs w:val="24"/>
          <w:lang w:eastAsia="ru-RU"/>
        </w:rPr>
        <w:t xml:space="preserve">определить общие границы и контекст моделируемой предметной области; </w:t>
      </w:r>
    </w:p>
    <w:p w:rsidR="002B518B" w:rsidRPr="002B518B" w:rsidRDefault="002B518B" w:rsidP="00FE362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18B">
        <w:rPr>
          <w:rFonts w:ascii="Times New Roman" w:eastAsia="Times New Roman" w:hAnsi="Times New Roman" w:cs="Times New Roman"/>
          <w:sz w:val="24"/>
          <w:szCs w:val="24"/>
          <w:lang w:eastAsia="ru-RU"/>
        </w:rPr>
        <w:t xml:space="preserve">сформулировать общие требования к функциональному поведению проектируемой системы; </w:t>
      </w:r>
    </w:p>
    <w:p w:rsidR="002B518B" w:rsidRPr="002B518B" w:rsidRDefault="002B518B" w:rsidP="00FE362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18B">
        <w:rPr>
          <w:rFonts w:ascii="Times New Roman" w:eastAsia="Times New Roman" w:hAnsi="Times New Roman" w:cs="Times New Roman"/>
          <w:sz w:val="24"/>
          <w:szCs w:val="24"/>
          <w:lang w:eastAsia="ru-RU"/>
        </w:rPr>
        <w:t xml:space="preserve">разработать исходную концептуальную модель системы для ее последующей детализации в форме логических и физических моделей; </w:t>
      </w:r>
    </w:p>
    <w:p w:rsidR="002B518B" w:rsidRPr="002B518B" w:rsidRDefault="002B518B" w:rsidP="00FE362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18B">
        <w:rPr>
          <w:rFonts w:ascii="Times New Roman" w:eastAsia="Times New Roman" w:hAnsi="Times New Roman" w:cs="Times New Roman"/>
          <w:sz w:val="24"/>
          <w:szCs w:val="24"/>
          <w:lang w:eastAsia="ru-RU"/>
        </w:rPr>
        <w:lastRenderedPageBreak/>
        <w:t xml:space="preserve">подготовить исходную документацию для взаимодействия разработчиков системы с ее заказчиками и пользователями. </w:t>
      </w:r>
    </w:p>
    <w:bookmarkEnd w:id="4"/>
    <w:p w:rsidR="00380C01" w:rsidRDefault="00380C01" w:rsidP="00FE362B">
      <w:pPr>
        <w:pStyle w:val="project"/>
        <w:jc w:val="both"/>
      </w:pPr>
      <w:r w:rsidRPr="00380C01">
        <w:rPr>
          <w:b/>
          <w:spacing w:val="-2"/>
        </w:rPr>
        <w:t>Диаграммы классов объектов</w:t>
      </w:r>
      <w:r>
        <w:rPr>
          <w:spacing w:val="-2"/>
        </w:rPr>
        <w:t xml:space="preserve"> (</w:t>
      </w:r>
      <w:r>
        <w:rPr>
          <w:spacing w:val="-2"/>
          <w:lang w:val="en-US"/>
        </w:rPr>
        <w:t>Class</w:t>
      </w:r>
      <w:r w:rsidRPr="00380C01">
        <w:rPr>
          <w:spacing w:val="-2"/>
        </w:rPr>
        <w:t xml:space="preserve"> </w:t>
      </w:r>
      <w:r>
        <w:rPr>
          <w:spacing w:val="-2"/>
          <w:lang w:val="en-US"/>
        </w:rPr>
        <w:t>diagram</w:t>
      </w:r>
      <w:r>
        <w:rPr>
          <w:spacing w:val="-2"/>
        </w:rPr>
        <w:t>) отображают ста</w:t>
      </w:r>
      <w:r>
        <w:t>тическую структуру классов объектов</w:t>
      </w:r>
      <w:r w:rsidR="00FE362B">
        <w:t xml:space="preserve"> аналогично ER-диаграмме функционально-ориентированно</w:t>
      </w:r>
      <w:r w:rsidR="00FE362B">
        <w:softHyphen/>
        <w:t>го подхода</w:t>
      </w:r>
      <w:r>
        <w:t>. Эта диаграмма рассмат</w:t>
      </w:r>
      <w:r>
        <w:rPr>
          <w:spacing w:val="2"/>
        </w:rPr>
        <w:t>ривает внутреннюю структуру проблемной области, иерархию классов объектов, статические связи объектов.</w:t>
      </w:r>
    </w:p>
    <w:p w:rsidR="00380C01" w:rsidRDefault="00380C01" w:rsidP="00FE362B">
      <w:pPr>
        <w:pStyle w:val="project"/>
        <w:jc w:val="both"/>
      </w:pPr>
      <w:r>
        <w:rPr>
          <w:spacing w:val="-1"/>
        </w:rPr>
        <w:t>Классы объектов могут иметь различные стереотипы поведе</w:t>
      </w:r>
      <w:r>
        <w:t>ния: объекты-сущности, управляющи</w:t>
      </w:r>
      <w:r w:rsidR="00287700">
        <w:t>е объекты, интерфейсные объекты.</w:t>
      </w:r>
    </w:p>
    <w:p w:rsidR="00D439D1" w:rsidRDefault="00380C01" w:rsidP="00FE362B">
      <w:pPr>
        <w:pStyle w:val="project"/>
        <w:jc w:val="both"/>
        <w:rPr>
          <w:spacing w:val="5"/>
        </w:rPr>
      </w:pPr>
      <w:r>
        <w:t>Объекты, отражаемые в диаграмме классов объектов, связываются статическими отношениями, которые отражают постоян</w:t>
      </w:r>
      <w:r>
        <w:rPr>
          <w:spacing w:val="-1"/>
        </w:rPr>
        <w:t>ные связи между объектами независимо от выполнения конкрет</w:t>
      </w:r>
      <w:r w:rsidR="007935F7">
        <w:rPr>
          <w:spacing w:val="5"/>
        </w:rPr>
        <w:t>ного бизнес – процесса:</w:t>
      </w:r>
    </w:p>
    <w:p w:rsidR="007935F7" w:rsidRDefault="007935F7" w:rsidP="00FE362B">
      <w:pPr>
        <w:pStyle w:val="a4"/>
        <w:numPr>
          <w:ilvl w:val="0"/>
          <w:numId w:val="26"/>
        </w:numPr>
        <w:jc w:val="both"/>
      </w:pPr>
      <w:r>
        <w:t xml:space="preserve">Зависимость </w:t>
      </w:r>
    </w:p>
    <w:p w:rsidR="007935F7" w:rsidRDefault="007935F7" w:rsidP="00FE362B">
      <w:pPr>
        <w:pStyle w:val="a4"/>
        <w:numPr>
          <w:ilvl w:val="0"/>
          <w:numId w:val="26"/>
        </w:numPr>
        <w:jc w:val="both"/>
      </w:pPr>
      <w:r>
        <w:t xml:space="preserve">Обобщение </w:t>
      </w:r>
    </w:p>
    <w:p w:rsidR="007935F7" w:rsidRDefault="007935F7" w:rsidP="00FE362B">
      <w:pPr>
        <w:pStyle w:val="a4"/>
        <w:numPr>
          <w:ilvl w:val="0"/>
          <w:numId w:val="26"/>
        </w:numPr>
        <w:jc w:val="both"/>
      </w:pPr>
      <w:r>
        <w:t xml:space="preserve">Ассоциация </w:t>
      </w:r>
    </w:p>
    <w:p w:rsidR="003127FD" w:rsidRDefault="003127FD" w:rsidP="003127FD">
      <w:pPr>
        <w:pStyle w:val="a4"/>
        <w:ind w:left="1095"/>
        <w:jc w:val="center"/>
      </w:pPr>
      <w:r>
        <w:rPr>
          <w:noProof/>
        </w:rPr>
        <w:drawing>
          <wp:inline distT="0" distB="0" distL="0" distR="0">
            <wp:extent cx="4410075" cy="2695575"/>
            <wp:effectExtent l="0" t="0" r="9525" b="9525"/>
            <wp:docPr id="17" name="Рисунок 17" descr="http://ok-t.ru/helpiksorg/baza4/110137648121.files/image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k-t.ru/helpiksorg/baza4/110137648121.files/image3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2695575"/>
                    </a:xfrm>
                    <a:prstGeom prst="rect">
                      <a:avLst/>
                    </a:prstGeom>
                    <a:noFill/>
                    <a:ln>
                      <a:noFill/>
                    </a:ln>
                  </pic:spPr>
                </pic:pic>
              </a:graphicData>
            </a:graphic>
          </wp:inline>
        </w:drawing>
      </w:r>
    </w:p>
    <w:p w:rsidR="003127FD" w:rsidRPr="003127FD" w:rsidRDefault="003127FD" w:rsidP="003127FD">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127FD">
        <w:rPr>
          <w:rFonts w:ascii="Times New Roman" w:eastAsia="Times New Roman" w:hAnsi="Times New Roman" w:cs="Times New Roman"/>
          <w:i/>
          <w:sz w:val="24"/>
          <w:szCs w:val="24"/>
          <w:lang w:eastAsia="ru-RU"/>
        </w:rPr>
        <w:t>Фрагмент диаграммы классов</w:t>
      </w:r>
    </w:p>
    <w:p w:rsidR="00287700" w:rsidRPr="00287700" w:rsidRDefault="00287700"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b/>
          <w:spacing w:val="-1"/>
          <w:sz w:val="24"/>
          <w:szCs w:val="24"/>
          <w:lang w:eastAsia="ru-RU"/>
        </w:rPr>
        <w:t>Диаграмма состояний</w:t>
      </w:r>
      <w:r w:rsidRPr="00287700">
        <w:rPr>
          <w:rFonts w:ascii="Times New Roman" w:eastAsia="Times New Roman" w:hAnsi="Times New Roman" w:cs="Times New Roman"/>
          <w:spacing w:val="-1"/>
          <w:sz w:val="24"/>
          <w:szCs w:val="24"/>
          <w:lang w:eastAsia="ru-RU"/>
        </w:rPr>
        <w:t xml:space="preserve"> </w:t>
      </w:r>
      <w:r w:rsidR="00D439D1" w:rsidRPr="00D439D1">
        <w:rPr>
          <w:rFonts w:ascii="Times New Roman" w:eastAsia="Times New Roman" w:hAnsi="Times New Roman" w:cs="Times New Roman"/>
          <w:spacing w:val="-1"/>
          <w:sz w:val="24"/>
          <w:szCs w:val="24"/>
          <w:lang w:eastAsia="ru-RU"/>
        </w:rPr>
        <w:t>(</w:t>
      </w:r>
      <w:proofErr w:type="spellStart"/>
      <w:r w:rsidR="00D439D1" w:rsidRPr="00D439D1">
        <w:rPr>
          <w:rFonts w:ascii="Times New Roman" w:eastAsia="Times New Roman" w:hAnsi="Times New Roman" w:cs="Times New Roman"/>
          <w:spacing w:val="-1"/>
          <w:sz w:val="24"/>
          <w:szCs w:val="24"/>
          <w:lang w:eastAsia="ru-RU"/>
        </w:rPr>
        <w:t>Statechart</w:t>
      </w:r>
      <w:proofErr w:type="spellEnd"/>
      <w:r w:rsidR="00D439D1" w:rsidRPr="00D439D1">
        <w:rPr>
          <w:rFonts w:ascii="Times New Roman" w:eastAsia="Times New Roman" w:hAnsi="Times New Roman" w:cs="Times New Roman"/>
          <w:spacing w:val="-1"/>
          <w:sz w:val="24"/>
          <w:szCs w:val="24"/>
          <w:lang w:eastAsia="ru-RU"/>
        </w:rPr>
        <w:t xml:space="preserve"> </w:t>
      </w:r>
      <w:proofErr w:type="spellStart"/>
      <w:r w:rsidR="00D439D1" w:rsidRPr="00D439D1">
        <w:rPr>
          <w:rFonts w:ascii="Times New Roman" w:eastAsia="Times New Roman" w:hAnsi="Times New Roman" w:cs="Times New Roman"/>
          <w:spacing w:val="-1"/>
          <w:sz w:val="24"/>
          <w:szCs w:val="24"/>
          <w:lang w:eastAsia="ru-RU"/>
        </w:rPr>
        <w:t>diagram</w:t>
      </w:r>
      <w:proofErr w:type="spellEnd"/>
      <w:r w:rsidR="00D439D1" w:rsidRPr="00D439D1">
        <w:rPr>
          <w:rFonts w:ascii="Times New Roman" w:eastAsia="Times New Roman" w:hAnsi="Times New Roman" w:cs="Times New Roman"/>
          <w:spacing w:val="-1"/>
          <w:sz w:val="24"/>
          <w:szCs w:val="24"/>
          <w:lang w:eastAsia="ru-RU"/>
        </w:rPr>
        <w:t xml:space="preserve">) </w:t>
      </w:r>
      <w:r w:rsidRPr="00287700">
        <w:rPr>
          <w:rFonts w:ascii="Times New Roman" w:eastAsia="Times New Roman" w:hAnsi="Times New Roman" w:cs="Times New Roman"/>
          <w:spacing w:val="-1"/>
          <w:sz w:val="24"/>
          <w:szCs w:val="24"/>
          <w:lang w:eastAsia="ru-RU"/>
        </w:rPr>
        <w:t xml:space="preserve">отображает поведение объектов одного </w:t>
      </w:r>
      <w:r w:rsidRPr="00287700">
        <w:rPr>
          <w:rFonts w:ascii="Times New Roman" w:eastAsia="Times New Roman" w:hAnsi="Times New Roman" w:cs="Times New Roman"/>
          <w:sz w:val="24"/>
          <w:szCs w:val="24"/>
          <w:lang w:eastAsia="ru-RU"/>
        </w:rPr>
        <w:t>класса в динамике, связь состояний объектов с событиями и оп</w:t>
      </w:r>
      <w:r w:rsidRPr="00287700">
        <w:rPr>
          <w:rFonts w:ascii="Times New Roman" w:eastAsia="Times New Roman" w:hAnsi="Times New Roman" w:cs="Times New Roman"/>
          <w:spacing w:val="-5"/>
          <w:sz w:val="24"/>
          <w:szCs w:val="24"/>
          <w:lang w:eastAsia="ru-RU"/>
        </w:rPr>
        <w:t>ределяет:</w:t>
      </w:r>
    </w:p>
    <w:p w:rsidR="00287700" w:rsidRPr="00D439D1" w:rsidRDefault="00287700" w:rsidP="00FE362B">
      <w:pPr>
        <w:pStyle w:val="af"/>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sz w:val="24"/>
          <w:szCs w:val="24"/>
          <w:lang w:eastAsia="ru-RU"/>
        </w:rPr>
        <w:t>какие типичные состояния проходит объект;</w:t>
      </w:r>
    </w:p>
    <w:p w:rsidR="00287700" w:rsidRPr="00D439D1" w:rsidRDefault="00287700" w:rsidP="00FE362B">
      <w:pPr>
        <w:pStyle w:val="af"/>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sz w:val="24"/>
          <w:szCs w:val="24"/>
          <w:lang w:eastAsia="ru-RU"/>
        </w:rPr>
        <w:t>какие события ведут к изменению состояния объекта;</w:t>
      </w:r>
    </w:p>
    <w:p w:rsidR="00287700" w:rsidRPr="00D439D1" w:rsidRDefault="00287700" w:rsidP="00FE362B">
      <w:pPr>
        <w:pStyle w:val="af"/>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sz w:val="24"/>
          <w:szCs w:val="24"/>
          <w:lang w:eastAsia="ru-RU"/>
        </w:rPr>
        <w:t>какие действия объект выполняет, когда он получает сообщение об изменении состояния;</w:t>
      </w:r>
    </w:p>
    <w:p w:rsidR="00287700" w:rsidRPr="00D439D1" w:rsidRDefault="00287700" w:rsidP="00FE362B">
      <w:pPr>
        <w:pStyle w:val="af"/>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spacing w:val="-1"/>
          <w:sz w:val="24"/>
          <w:szCs w:val="24"/>
          <w:lang w:eastAsia="ru-RU"/>
        </w:rPr>
        <w:t xml:space="preserve">как объекты создаются и уничтожаются (входные и выходные </w:t>
      </w:r>
      <w:r w:rsidRPr="00D439D1">
        <w:rPr>
          <w:rFonts w:ascii="Times New Roman" w:eastAsia="Times New Roman" w:hAnsi="Times New Roman" w:cs="Times New Roman"/>
          <w:spacing w:val="2"/>
          <w:sz w:val="24"/>
          <w:szCs w:val="24"/>
          <w:lang w:eastAsia="ru-RU"/>
        </w:rPr>
        <w:t>точки диаграммы).</w:t>
      </w:r>
    </w:p>
    <w:p w:rsidR="00287700" w:rsidRPr="00287700" w:rsidRDefault="00D439D1"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В</w:t>
      </w:r>
      <w:r w:rsidR="00287700" w:rsidRPr="00287700">
        <w:rPr>
          <w:rFonts w:ascii="Times New Roman" w:eastAsia="Times New Roman" w:hAnsi="Times New Roman" w:cs="Times New Roman"/>
          <w:spacing w:val="4"/>
          <w:sz w:val="24"/>
          <w:szCs w:val="24"/>
          <w:lang w:eastAsia="ru-RU"/>
        </w:rPr>
        <w:t xml:space="preserve"> диаграмме состояний </w:t>
      </w:r>
      <w:r>
        <w:rPr>
          <w:rFonts w:ascii="Times New Roman" w:eastAsia="Times New Roman" w:hAnsi="Times New Roman" w:cs="Times New Roman"/>
          <w:spacing w:val="4"/>
          <w:sz w:val="24"/>
          <w:szCs w:val="24"/>
          <w:lang w:eastAsia="ru-RU"/>
        </w:rPr>
        <w:t xml:space="preserve">используются следующие </w:t>
      </w:r>
      <w:r w:rsidR="00287700" w:rsidRPr="00287700">
        <w:rPr>
          <w:rFonts w:ascii="Times New Roman" w:eastAsia="Times New Roman" w:hAnsi="Times New Roman" w:cs="Times New Roman"/>
          <w:sz w:val="24"/>
          <w:szCs w:val="24"/>
          <w:lang w:eastAsia="ru-RU"/>
        </w:rPr>
        <w:t>понятия:</w:t>
      </w:r>
    </w:p>
    <w:p w:rsidR="00287700" w:rsidRPr="00287700" w:rsidRDefault="00287700" w:rsidP="00FE362B">
      <w:pPr>
        <w:spacing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i/>
          <w:sz w:val="24"/>
          <w:szCs w:val="24"/>
          <w:lang w:eastAsia="ru-RU"/>
        </w:rPr>
        <w:t>Входная точка</w:t>
      </w:r>
      <w:r w:rsidRPr="00287700">
        <w:rPr>
          <w:rFonts w:ascii="Times New Roman" w:eastAsia="Times New Roman" w:hAnsi="Times New Roman" w:cs="Times New Roman"/>
          <w:i/>
          <w:iCs/>
          <w:spacing w:val="-1"/>
          <w:sz w:val="24"/>
          <w:szCs w:val="24"/>
          <w:lang w:eastAsia="ru-RU"/>
        </w:rPr>
        <w:t xml:space="preserve"> </w:t>
      </w:r>
      <w:r w:rsidRPr="00287700">
        <w:rPr>
          <w:rFonts w:ascii="Times New Roman" w:eastAsia="Times New Roman" w:hAnsi="Times New Roman" w:cs="Times New Roman"/>
          <w:spacing w:val="-1"/>
          <w:sz w:val="24"/>
          <w:szCs w:val="24"/>
          <w:lang w:eastAsia="ru-RU"/>
        </w:rPr>
        <w:t xml:space="preserve">определяет событие, которое образует начальное </w:t>
      </w:r>
      <w:r w:rsidRPr="00287700">
        <w:rPr>
          <w:rFonts w:ascii="Times New Roman" w:eastAsia="Times New Roman" w:hAnsi="Times New Roman" w:cs="Times New Roman"/>
          <w:sz w:val="24"/>
          <w:szCs w:val="24"/>
          <w:lang w:eastAsia="ru-RU"/>
        </w:rPr>
        <w:t>состояние объекта. В точку входа нельзя перейти из состояния объекта.</w:t>
      </w:r>
    </w:p>
    <w:p w:rsidR="00287700" w:rsidRPr="00287700" w:rsidRDefault="00287700"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i/>
          <w:sz w:val="24"/>
          <w:szCs w:val="24"/>
          <w:lang w:eastAsia="ru-RU"/>
        </w:rPr>
        <w:t>Выходная точка</w:t>
      </w:r>
      <w:r w:rsidRPr="00287700">
        <w:rPr>
          <w:rFonts w:ascii="Times New Roman" w:eastAsia="Times New Roman" w:hAnsi="Times New Roman" w:cs="Times New Roman"/>
          <w:i/>
          <w:iCs/>
          <w:spacing w:val="-3"/>
          <w:sz w:val="24"/>
          <w:szCs w:val="24"/>
          <w:lang w:eastAsia="ru-RU"/>
        </w:rPr>
        <w:t xml:space="preserve"> </w:t>
      </w:r>
      <w:r w:rsidRPr="00287700">
        <w:rPr>
          <w:rFonts w:ascii="Times New Roman" w:eastAsia="Times New Roman" w:hAnsi="Times New Roman" w:cs="Times New Roman"/>
          <w:spacing w:val="-3"/>
          <w:sz w:val="24"/>
          <w:szCs w:val="24"/>
          <w:lang w:eastAsia="ru-RU"/>
        </w:rPr>
        <w:t xml:space="preserve">определяет завершение существования объекта. </w:t>
      </w:r>
      <w:r w:rsidRPr="00287700">
        <w:rPr>
          <w:rFonts w:ascii="Times New Roman" w:eastAsia="Times New Roman" w:hAnsi="Times New Roman" w:cs="Times New Roman"/>
          <w:spacing w:val="3"/>
          <w:sz w:val="24"/>
          <w:szCs w:val="24"/>
          <w:lang w:eastAsia="ru-RU"/>
        </w:rPr>
        <w:t>Из точки выхода нет перехода состояния.</w:t>
      </w:r>
    </w:p>
    <w:p w:rsidR="00287700" w:rsidRPr="00287700" w:rsidRDefault="00287700"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i/>
          <w:sz w:val="24"/>
          <w:szCs w:val="24"/>
          <w:lang w:eastAsia="ru-RU"/>
        </w:rPr>
        <w:lastRenderedPageBreak/>
        <w:t xml:space="preserve">Состояние </w:t>
      </w:r>
      <w:r w:rsidRPr="00287700">
        <w:rPr>
          <w:rFonts w:ascii="Times New Roman" w:eastAsia="Times New Roman" w:hAnsi="Times New Roman" w:cs="Times New Roman"/>
          <w:spacing w:val="-1"/>
          <w:sz w:val="24"/>
          <w:szCs w:val="24"/>
          <w:lang w:eastAsia="ru-RU"/>
        </w:rPr>
        <w:t>представляет ситуацию, в течение которой выпол</w:t>
      </w:r>
      <w:r w:rsidRPr="00287700">
        <w:rPr>
          <w:rFonts w:ascii="Times New Roman" w:eastAsia="Times New Roman" w:hAnsi="Times New Roman" w:cs="Times New Roman"/>
          <w:sz w:val="24"/>
          <w:szCs w:val="24"/>
          <w:lang w:eastAsia="ru-RU"/>
        </w:rPr>
        <w:t>няется непрерывная деятельность или объект находится в стаци</w:t>
      </w:r>
      <w:r w:rsidRPr="00287700">
        <w:rPr>
          <w:rFonts w:ascii="Times New Roman" w:eastAsia="Times New Roman" w:hAnsi="Times New Roman" w:cs="Times New Roman"/>
          <w:spacing w:val="2"/>
          <w:sz w:val="24"/>
          <w:szCs w:val="24"/>
          <w:lang w:eastAsia="ru-RU"/>
        </w:rPr>
        <w:t>онарном положении. Состояние</w:t>
      </w:r>
      <w:r w:rsidRPr="00287700">
        <w:rPr>
          <w:rFonts w:ascii="Times New Roman" w:eastAsia="Times New Roman" w:hAnsi="Times New Roman" w:cs="Times New Roman"/>
          <w:sz w:val="24"/>
          <w:szCs w:val="24"/>
          <w:lang w:eastAsia="ru-RU"/>
        </w:rPr>
        <w:t xml:space="preserve"> </w:t>
      </w:r>
      <w:r w:rsidRPr="00287700">
        <w:rPr>
          <w:rFonts w:ascii="Times New Roman" w:eastAsia="Times New Roman" w:hAnsi="Times New Roman" w:cs="Times New Roman"/>
          <w:spacing w:val="2"/>
          <w:sz w:val="24"/>
          <w:szCs w:val="24"/>
          <w:lang w:eastAsia="ru-RU"/>
        </w:rPr>
        <w:t>определяется как набор значе</w:t>
      </w:r>
      <w:r w:rsidRPr="00287700">
        <w:rPr>
          <w:rFonts w:ascii="Times New Roman" w:eastAsia="Times New Roman" w:hAnsi="Times New Roman" w:cs="Times New Roman"/>
          <w:sz w:val="24"/>
          <w:szCs w:val="24"/>
          <w:lang w:eastAsia="ru-RU"/>
        </w:rPr>
        <w:t>ний атрибутов и отношений, связанных с объектом. С каждым состоянием связано одно событие или более, которые могут его изменить. Для состояния задаются имена всех свя</w:t>
      </w:r>
      <w:r w:rsidRPr="00287700">
        <w:rPr>
          <w:rFonts w:ascii="Times New Roman" w:eastAsia="Times New Roman" w:hAnsi="Times New Roman" w:cs="Times New Roman"/>
          <w:spacing w:val="1"/>
          <w:sz w:val="24"/>
          <w:szCs w:val="24"/>
          <w:lang w:eastAsia="ru-RU"/>
        </w:rPr>
        <w:t>занных с ним переходов в другие состояния.</w:t>
      </w:r>
    </w:p>
    <w:p w:rsidR="00287700" w:rsidRPr="00287700" w:rsidRDefault="00287700"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i/>
          <w:sz w:val="24"/>
          <w:szCs w:val="24"/>
          <w:lang w:eastAsia="ru-RU"/>
        </w:rPr>
        <w:t>Переход состояний</w:t>
      </w:r>
      <w:r w:rsidRPr="00287700">
        <w:rPr>
          <w:rFonts w:ascii="Times New Roman" w:eastAsia="Times New Roman" w:hAnsi="Times New Roman" w:cs="Times New Roman"/>
          <w:i/>
          <w:iCs/>
          <w:sz w:val="24"/>
          <w:szCs w:val="24"/>
          <w:lang w:eastAsia="ru-RU"/>
        </w:rPr>
        <w:t xml:space="preserve"> </w:t>
      </w:r>
      <w:r w:rsidRPr="00287700">
        <w:rPr>
          <w:rFonts w:ascii="Times New Roman" w:eastAsia="Times New Roman" w:hAnsi="Times New Roman" w:cs="Times New Roman"/>
          <w:sz w:val="24"/>
          <w:szCs w:val="24"/>
          <w:lang w:eastAsia="ru-RU"/>
        </w:rPr>
        <w:t>определяет изменение в состоянии объек</w:t>
      </w:r>
      <w:r w:rsidRPr="00287700">
        <w:rPr>
          <w:rFonts w:ascii="Times New Roman" w:eastAsia="Times New Roman" w:hAnsi="Times New Roman" w:cs="Times New Roman"/>
          <w:spacing w:val="2"/>
          <w:sz w:val="24"/>
          <w:szCs w:val="24"/>
          <w:lang w:eastAsia="ru-RU"/>
        </w:rPr>
        <w:t xml:space="preserve">та, которое происходит в результате события, возникшего в то </w:t>
      </w:r>
      <w:r w:rsidRPr="00287700">
        <w:rPr>
          <w:rFonts w:ascii="Times New Roman" w:eastAsia="Times New Roman" w:hAnsi="Times New Roman" w:cs="Times New Roman"/>
          <w:sz w:val="24"/>
          <w:szCs w:val="24"/>
          <w:lang w:eastAsia="ru-RU"/>
        </w:rPr>
        <w:t>время, когда объект находился в данном состоянии. Каждый пе</w:t>
      </w:r>
      <w:r w:rsidRPr="00287700">
        <w:rPr>
          <w:rFonts w:ascii="Times New Roman" w:eastAsia="Times New Roman" w:hAnsi="Times New Roman" w:cs="Times New Roman"/>
          <w:spacing w:val="1"/>
          <w:sz w:val="24"/>
          <w:szCs w:val="24"/>
          <w:lang w:eastAsia="ru-RU"/>
        </w:rPr>
        <w:t>реход состояний должен иметь уникальное имя.</w:t>
      </w:r>
    </w:p>
    <w:p w:rsidR="00287700" w:rsidRPr="00287700" w:rsidRDefault="00287700"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7700">
        <w:rPr>
          <w:rFonts w:ascii="Times New Roman" w:eastAsia="Times New Roman" w:hAnsi="Times New Roman" w:cs="Times New Roman"/>
          <w:sz w:val="24"/>
          <w:szCs w:val="24"/>
          <w:lang w:eastAsia="ru-RU"/>
        </w:rPr>
        <w:t>Переход состояний оп</w:t>
      </w:r>
      <w:r w:rsidR="00D439D1">
        <w:rPr>
          <w:rFonts w:ascii="Times New Roman" w:eastAsia="Times New Roman" w:hAnsi="Times New Roman" w:cs="Times New Roman"/>
          <w:sz w:val="24"/>
          <w:szCs w:val="24"/>
          <w:lang w:eastAsia="ru-RU"/>
        </w:rPr>
        <w:t>исывается следующими атрибутами:</w:t>
      </w:r>
    </w:p>
    <w:p w:rsidR="00287700" w:rsidRPr="00D439D1" w:rsidRDefault="00287700" w:rsidP="00FE362B">
      <w:pPr>
        <w:pStyle w:val="af"/>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sz w:val="24"/>
          <w:szCs w:val="24"/>
          <w:lang w:eastAsia="ru-RU"/>
        </w:rPr>
        <w:t>Назначение</w:t>
      </w:r>
      <w:r w:rsidRPr="00D439D1">
        <w:rPr>
          <w:rFonts w:ascii="Times New Roman" w:eastAsia="Times New Roman" w:hAnsi="Times New Roman" w:cs="Times New Roman"/>
          <w:i/>
          <w:iCs/>
          <w:spacing w:val="1"/>
          <w:sz w:val="24"/>
          <w:szCs w:val="24"/>
          <w:lang w:eastAsia="ru-RU"/>
        </w:rPr>
        <w:t xml:space="preserve"> </w:t>
      </w:r>
      <w:r w:rsidRPr="00D439D1">
        <w:rPr>
          <w:rFonts w:ascii="Times New Roman" w:eastAsia="Times New Roman" w:hAnsi="Times New Roman" w:cs="Times New Roman"/>
          <w:spacing w:val="1"/>
          <w:sz w:val="24"/>
          <w:szCs w:val="24"/>
          <w:lang w:eastAsia="ru-RU"/>
        </w:rPr>
        <w:t>- состояние объекта, в которое перейдет объект после перехода состояния.</w:t>
      </w:r>
    </w:p>
    <w:p w:rsidR="00287700" w:rsidRPr="00D439D1" w:rsidRDefault="00287700" w:rsidP="00FE362B">
      <w:pPr>
        <w:pStyle w:val="af"/>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sz w:val="24"/>
          <w:szCs w:val="24"/>
          <w:lang w:eastAsia="ru-RU"/>
        </w:rPr>
        <w:t>Вызов</w:t>
      </w:r>
      <w:r w:rsidRPr="00D439D1">
        <w:rPr>
          <w:rFonts w:ascii="Times New Roman" w:eastAsia="Times New Roman" w:hAnsi="Times New Roman" w:cs="Times New Roman"/>
          <w:i/>
          <w:iCs/>
          <w:spacing w:val="1"/>
          <w:sz w:val="24"/>
          <w:szCs w:val="24"/>
          <w:lang w:eastAsia="ru-RU"/>
        </w:rPr>
        <w:t xml:space="preserve"> </w:t>
      </w:r>
      <w:r w:rsidRPr="00D439D1">
        <w:rPr>
          <w:rFonts w:ascii="Times New Roman" w:eastAsia="Times New Roman" w:hAnsi="Times New Roman" w:cs="Times New Roman"/>
          <w:spacing w:val="1"/>
          <w:sz w:val="24"/>
          <w:szCs w:val="24"/>
          <w:lang w:eastAsia="ru-RU"/>
        </w:rPr>
        <w:t xml:space="preserve">- имя события, которое вызывает переход состояний. </w:t>
      </w:r>
      <w:r w:rsidRPr="00D439D1">
        <w:rPr>
          <w:rFonts w:ascii="Times New Roman" w:eastAsia="Times New Roman" w:hAnsi="Times New Roman" w:cs="Times New Roman"/>
          <w:sz w:val="24"/>
          <w:szCs w:val="24"/>
          <w:lang w:eastAsia="ru-RU"/>
        </w:rPr>
        <w:t xml:space="preserve">Имена событий должны быть идентичными в определении класса и состояния. Вызываемые события могут быть либо внешними, осуществляемыми актерами, либо внутренними, связанными с поведением других объектов, либо временными, связанными с </w:t>
      </w:r>
      <w:r w:rsidRPr="00D439D1">
        <w:rPr>
          <w:rFonts w:ascii="Times New Roman" w:eastAsia="Times New Roman" w:hAnsi="Times New Roman" w:cs="Times New Roman"/>
          <w:spacing w:val="2"/>
          <w:sz w:val="24"/>
          <w:szCs w:val="24"/>
          <w:lang w:eastAsia="ru-RU"/>
        </w:rPr>
        <w:t>истечением заданного интервала времени.</w:t>
      </w:r>
    </w:p>
    <w:p w:rsidR="00287700" w:rsidRPr="00D439D1" w:rsidRDefault="00287700" w:rsidP="00FE362B">
      <w:pPr>
        <w:pStyle w:val="af"/>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sz w:val="24"/>
          <w:szCs w:val="24"/>
          <w:lang w:eastAsia="ru-RU"/>
        </w:rPr>
        <w:t>Условие перехода</w:t>
      </w:r>
      <w:r w:rsidRPr="00D439D1">
        <w:rPr>
          <w:rFonts w:ascii="Times New Roman" w:eastAsia="Times New Roman" w:hAnsi="Times New Roman" w:cs="Times New Roman"/>
          <w:i/>
          <w:iCs/>
          <w:spacing w:val="-2"/>
          <w:sz w:val="24"/>
          <w:szCs w:val="24"/>
          <w:lang w:eastAsia="ru-RU"/>
        </w:rPr>
        <w:t xml:space="preserve"> - </w:t>
      </w:r>
      <w:r w:rsidRPr="00D439D1">
        <w:rPr>
          <w:rFonts w:ascii="Times New Roman" w:eastAsia="Times New Roman" w:hAnsi="Times New Roman" w:cs="Times New Roman"/>
          <w:spacing w:val="-2"/>
          <w:sz w:val="24"/>
          <w:szCs w:val="24"/>
          <w:lang w:eastAsia="ru-RU"/>
        </w:rPr>
        <w:t>это логическое выражение, связанное с ат</w:t>
      </w:r>
      <w:r w:rsidRPr="00D439D1">
        <w:rPr>
          <w:rFonts w:ascii="Times New Roman" w:eastAsia="Times New Roman" w:hAnsi="Times New Roman" w:cs="Times New Roman"/>
          <w:spacing w:val="1"/>
          <w:sz w:val="24"/>
          <w:szCs w:val="24"/>
          <w:lang w:eastAsia="ru-RU"/>
        </w:rPr>
        <w:t xml:space="preserve">рибутами объекта, которое должно быть проверено для выбора </w:t>
      </w:r>
      <w:r w:rsidRPr="00D439D1">
        <w:rPr>
          <w:rFonts w:ascii="Times New Roman" w:eastAsia="Times New Roman" w:hAnsi="Times New Roman" w:cs="Times New Roman"/>
          <w:spacing w:val="-3"/>
          <w:sz w:val="24"/>
          <w:szCs w:val="24"/>
          <w:lang w:eastAsia="ru-RU"/>
        </w:rPr>
        <w:t xml:space="preserve">перехода состояния. Условие перехода задается в том случае, если </w:t>
      </w:r>
      <w:r w:rsidRPr="00D439D1">
        <w:rPr>
          <w:rFonts w:ascii="Times New Roman" w:eastAsia="Times New Roman" w:hAnsi="Times New Roman" w:cs="Times New Roman"/>
          <w:spacing w:val="4"/>
          <w:sz w:val="24"/>
          <w:szCs w:val="24"/>
          <w:lang w:eastAsia="ru-RU"/>
        </w:rPr>
        <w:t xml:space="preserve">происходит событие, в результате которого может произойти </w:t>
      </w:r>
      <w:r w:rsidRPr="00D439D1">
        <w:rPr>
          <w:rFonts w:ascii="Times New Roman" w:eastAsia="Times New Roman" w:hAnsi="Times New Roman" w:cs="Times New Roman"/>
          <w:spacing w:val="-2"/>
          <w:sz w:val="24"/>
          <w:szCs w:val="24"/>
          <w:lang w:eastAsia="ru-RU"/>
        </w:rPr>
        <w:t>неоднозначный переход состояний. Условия переходов для одно</w:t>
      </w:r>
      <w:r w:rsidRPr="00D439D1">
        <w:rPr>
          <w:rFonts w:ascii="Times New Roman" w:eastAsia="Times New Roman" w:hAnsi="Times New Roman" w:cs="Times New Roman"/>
          <w:sz w:val="24"/>
          <w:szCs w:val="24"/>
          <w:lang w:eastAsia="ru-RU"/>
        </w:rPr>
        <w:t>го исходного состояния должны быть взаимоисключающими.</w:t>
      </w:r>
    </w:p>
    <w:p w:rsidR="00287700" w:rsidRPr="003B283F" w:rsidRDefault="00287700" w:rsidP="00FE362B">
      <w:pPr>
        <w:pStyle w:val="af"/>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39D1">
        <w:rPr>
          <w:rFonts w:ascii="Times New Roman" w:eastAsia="Times New Roman" w:hAnsi="Times New Roman" w:cs="Times New Roman"/>
          <w:sz w:val="24"/>
          <w:szCs w:val="24"/>
          <w:lang w:eastAsia="ru-RU"/>
        </w:rPr>
        <w:t xml:space="preserve">Действие - атрибут, информационно описывающий сущность действия, которое должно выполняться при переходе состояний. </w:t>
      </w:r>
      <w:r w:rsidRPr="00D439D1">
        <w:rPr>
          <w:rFonts w:ascii="Times New Roman" w:eastAsia="Times New Roman" w:hAnsi="Times New Roman" w:cs="Times New Roman"/>
          <w:spacing w:val="4"/>
          <w:sz w:val="24"/>
          <w:szCs w:val="24"/>
          <w:lang w:eastAsia="ru-RU"/>
        </w:rPr>
        <w:t xml:space="preserve">Этому действию будет соответствовать некоторая процедура, </w:t>
      </w:r>
      <w:r w:rsidRPr="00D439D1">
        <w:rPr>
          <w:rFonts w:ascii="Times New Roman" w:eastAsia="Times New Roman" w:hAnsi="Times New Roman" w:cs="Times New Roman"/>
          <w:spacing w:val="2"/>
          <w:sz w:val="24"/>
          <w:szCs w:val="24"/>
          <w:lang w:eastAsia="ru-RU"/>
        </w:rPr>
        <w:t>реализующая метод класса объектов.</w:t>
      </w:r>
    </w:p>
    <w:p w:rsidR="003B283F" w:rsidRDefault="003B283F" w:rsidP="003B283F">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Pr>
          <w:noProof/>
          <w:lang w:eastAsia="ru-RU"/>
        </w:rPr>
        <w:drawing>
          <wp:inline distT="0" distB="0" distL="0" distR="0">
            <wp:extent cx="3200400" cy="2286000"/>
            <wp:effectExtent l="0" t="0" r="0" b="0"/>
            <wp:docPr id="16" name="Рисунок 16" descr="http://ok-t.ru/helpiksorg/baza4/110137648121.files/image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k-t.ru/helpiksorg/baza4/110137648121.files/image34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286000"/>
                    </a:xfrm>
                    <a:prstGeom prst="rect">
                      <a:avLst/>
                    </a:prstGeom>
                    <a:noFill/>
                    <a:ln>
                      <a:noFill/>
                    </a:ln>
                  </pic:spPr>
                </pic:pic>
              </a:graphicData>
            </a:graphic>
          </wp:inline>
        </w:drawing>
      </w:r>
    </w:p>
    <w:p w:rsidR="003B283F" w:rsidRPr="003B283F" w:rsidRDefault="003B283F" w:rsidP="003B283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w:t>
      </w:r>
      <w:r w:rsidRPr="003B283F">
        <w:rPr>
          <w:rFonts w:ascii="Times New Roman" w:eastAsia="Times New Roman" w:hAnsi="Times New Roman" w:cs="Times New Roman"/>
          <w:i/>
          <w:sz w:val="24"/>
          <w:szCs w:val="24"/>
          <w:lang w:eastAsia="ru-RU"/>
        </w:rPr>
        <w:t>иаграммы состояний для объекта «строка заказа»</w:t>
      </w:r>
    </w:p>
    <w:p w:rsidR="007935F7" w:rsidRPr="007935F7" w:rsidRDefault="007935F7" w:rsidP="00FE362B">
      <w:pPr>
        <w:spacing w:line="240" w:lineRule="auto"/>
        <w:jc w:val="both"/>
        <w:rPr>
          <w:rFonts w:ascii="Times New Roman" w:eastAsia="Times New Roman" w:hAnsi="Times New Roman" w:cs="Times New Roman"/>
          <w:sz w:val="24"/>
          <w:szCs w:val="24"/>
          <w:lang w:eastAsia="ru-RU"/>
        </w:rPr>
      </w:pPr>
      <w:r w:rsidRPr="007935F7">
        <w:rPr>
          <w:rFonts w:ascii="Times New Roman" w:eastAsia="Times New Roman" w:hAnsi="Times New Roman" w:cs="Times New Roman"/>
          <w:b/>
          <w:bCs/>
          <w:sz w:val="24"/>
          <w:szCs w:val="24"/>
          <w:lang w:eastAsia="ru-RU"/>
        </w:rPr>
        <w:t>Диаграмма взаимодействия объектов</w:t>
      </w:r>
      <w:r w:rsidR="00FA475A">
        <w:rPr>
          <w:rFonts w:ascii="Times New Roman" w:eastAsia="Times New Roman" w:hAnsi="Times New Roman" w:cs="Times New Roman"/>
          <w:b/>
          <w:bCs/>
          <w:sz w:val="24"/>
          <w:szCs w:val="24"/>
          <w:lang w:eastAsia="ru-RU"/>
        </w:rPr>
        <w:t xml:space="preserve"> </w:t>
      </w:r>
      <w:r w:rsidR="00FA475A" w:rsidRPr="00FA475A">
        <w:rPr>
          <w:rFonts w:ascii="Times New Roman" w:eastAsia="Times New Roman" w:hAnsi="Times New Roman" w:cs="Times New Roman"/>
          <w:sz w:val="24"/>
          <w:szCs w:val="24"/>
          <w:lang w:eastAsia="ru-RU"/>
        </w:rPr>
        <w:t>(</w:t>
      </w:r>
      <w:proofErr w:type="spellStart"/>
      <w:r w:rsidR="00FA475A" w:rsidRPr="00FA475A">
        <w:rPr>
          <w:rFonts w:ascii="Times New Roman" w:eastAsia="Times New Roman" w:hAnsi="Times New Roman" w:cs="Times New Roman"/>
          <w:sz w:val="24"/>
          <w:szCs w:val="24"/>
          <w:lang w:eastAsia="ru-RU"/>
        </w:rPr>
        <w:t>Interaction</w:t>
      </w:r>
      <w:proofErr w:type="spellEnd"/>
      <w:r w:rsidR="00FA475A" w:rsidRPr="00FA475A">
        <w:rPr>
          <w:rFonts w:ascii="Times New Roman" w:eastAsia="Times New Roman" w:hAnsi="Times New Roman" w:cs="Times New Roman"/>
          <w:sz w:val="24"/>
          <w:szCs w:val="24"/>
          <w:lang w:eastAsia="ru-RU"/>
        </w:rPr>
        <w:t xml:space="preserve"> </w:t>
      </w:r>
      <w:proofErr w:type="spellStart"/>
      <w:r w:rsidR="00FA475A" w:rsidRPr="00FA475A">
        <w:rPr>
          <w:rFonts w:ascii="Times New Roman" w:eastAsia="Times New Roman" w:hAnsi="Times New Roman" w:cs="Times New Roman"/>
          <w:sz w:val="24"/>
          <w:szCs w:val="24"/>
          <w:lang w:eastAsia="ru-RU"/>
        </w:rPr>
        <w:t>diagram</w:t>
      </w:r>
      <w:proofErr w:type="spellEnd"/>
      <w:r w:rsidR="00FE362B">
        <w:rPr>
          <w:rFonts w:ascii="Times New Roman" w:eastAsia="Times New Roman" w:hAnsi="Times New Roman" w:cs="Times New Roman"/>
          <w:sz w:val="24"/>
          <w:szCs w:val="24"/>
          <w:lang w:eastAsia="ru-RU"/>
        </w:rPr>
        <w:t>)</w:t>
      </w:r>
      <w:r w:rsidR="00FE362B">
        <w:t xml:space="preserve"> </w:t>
      </w:r>
      <w:r w:rsidR="00FE362B" w:rsidRPr="00FE362B">
        <w:rPr>
          <w:rFonts w:ascii="Times New Roman" w:eastAsia="Times New Roman" w:hAnsi="Times New Roman" w:cs="Times New Roman"/>
          <w:sz w:val="24"/>
          <w:szCs w:val="24"/>
          <w:lang w:eastAsia="ru-RU"/>
        </w:rPr>
        <w:t>отображает динамическое взаимодействие объектов в рамках одного прецедента использования</w:t>
      </w:r>
      <w:r w:rsidRPr="007935F7">
        <w:rPr>
          <w:rFonts w:ascii="Times New Roman" w:eastAsia="Times New Roman" w:hAnsi="Times New Roman" w:cs="Times New Roman"/>
          <w:sz w:val="24"/>
          <w:szCs w:val="24"/>
          <w:lang w:eastAsia="ru-RU"/>
        </w:rPr>
        <w:t xml:space="preserve">, </w:t>
      </w:r>
      <w:r w:rsidR="00FE362B">
        <w:rPr>
          <w:rFonts w:ascii="Times New Roman" w:eastAsia="Times New Roman" w:hAnsi="Times New Roman" w:cs="Times New Roman"/>
          <w:sz w:val="24"/>
          <w:szCs w:val="24"/>
          <w:lang w:eastAsia="ru-RU"/>
        </w:rPr>
        <w:t>имеет два варианта</w:t>
      </w:r>
      <w:r w:rsidRPr="007935F7">
        <w:rPr>
          <w:rFonts w:ascii="Times New Roman" w:eastAsia="Times New Roman" w:hAnsi="Times New Roman" w:cs="Times New Roman"/>
          <w:sz w:val="24"/>
          <w:szCs w:val="24"/>
          <w:lang w:eastAsia="ru-RU"/>
        </w:rPr>
        <w:t>:</w:t>
      </w:r>
    </w:p>
    <w:p w:rsidR="007935F7" w:rsidRPr="007935F7" w:rsidRDefault="007935F7" w:rsidP="00FE362B">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35F7">
        <w:rPr>
          <w:rFonts w:ascii="Times New Roman" w:eastAsia="Times New Roman" w:hAnsi="Times New Roman" w:cs="Times New Roman"/>
          <w:sz w:val="24"/>
          <w:szCs w:val="24"/>
          <w:lang w:eastAsia="ru-RU"/>
        </w:rPr>
        <w:t>диаграмм</w:t>
      </w:r>
      <w:r w:rsidR="00FE362B">
        <w:rPr>
          <w:rFonts w:ascii="Times New Roman" w:eastAsia="Times New Roman" w:hAnsi="Times New Roman" w:cs="Times New Roman"/>
          <w:sz w:val="24"/>
          <w:szCs w:val="24"/>
          <w:lang w:eastAsia="ru-RU"/>
        </w:rPr>
        <w:t>а</w:t>
      </w:r>
      <w:r w:rsidRPr="007935F7">
        <w:rPr>
          <w:rFonts w:ascii="Times New Roman" w:eastAsia="Times New Roman" w:hAnsi="Times New Roman" w:cs="Times New Roman"/>
          <w:sz w:val="24"/>
          <w:szCs w:val="24"/>
          <w:lang w:eastAsia="ru-RU"/>
        </w:rPr>
        <w:t xml:space="preserve"> последовательностей</w:t>
      </w:r>
    </w:p>
    <w:p w:rsidR="007935F7" w:rsidRDefault="007935F7" w:rsidP="00FE362B">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35F7">
        <w:rPr>
          <w:rFonts w:ascii="Times New Roman" w:eastAsia="Times New Roman" w:hAnsi="Times New Roman" w:cs="Times New Roman"/>
          <w:sz w:val="24"/>
          <w:szCs w:val="24"/>
          <w:lang w:eastAsia="ru-RU"/>
        </w:rPr>
        <w:t>кооперативн</w:t>
      </w:r>
      <w:r w:rsidR="00FE362B">
        <w:rPr>
          <w:rFonts w:ascii="Times New Roman" w:eastAsia="Times New Roman" w:hAnsi="Times New Roman" w:cs="Times New Roman"/>
          <w:sz w:val="24"/>
          <w:szCs w:val="24"/>
          <w:lang w:eastAsia="ru-RU"/>
        </w:rPr>
        <w:t>ая</w:t>
      </w:r>
      <w:r w:rsidRPr="007935F7">
        <w:rPr>
          <w:rFonts w:ascii="Times New Roman" w:eastAsia="Times New Roman" w:hAnsi="Times New Roman" w:cs="Times New Roman"/>
          <w:sz w:val="24"/>
          <w:szCs w:val="24"/>
          <w:lang w:eastAsia="ru-RU"/>
        </w:rPr>
        <w:t xml:space="preserve"> диаграммы</w:t>
      </w:r>
      <w:r w:rsidR="003B283F">
        <w:rPr>
          <w:rFonts w:ascii="Times New Roman" w:eastAsia="Times New Roman" w:hAnsi="Times New Roman" w:cs="Times New Roman"/>
          <w:sz w:val="24"/>
          <w:szCs w:val="24"/>
          <w:lang w:eastAsia="ru-RU"/>
        </w:rPr>
        <w:t>:</w:t>
      </w:r>
    </w:p>
    <w:p w:rsidR="00FA475A" w:rsidRDefault="00090DFB" w:rsidP="00554F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sequ"/>
      <w:r w:rsidRPr="00554FD1">
        <w:rPr>
          <w:rFonts w:ascii="Times New Roman" w:eastAsia="Times New Roman" w:hAnsi="Times New Roman" w:cs="Times New Roman"/>
          <w:b/>
          <w:sz w:val="24"/>
          <w:szCs w:val="24"/>
          <w:lang w:eastAsia="ru-RU"/>
        </w:rPr>
        <w:t>Диаграмма последовательности</w:t>
      </w:r>
      <w:r w:rsidRPr="00554FD1">
        <w:rPr>
          <w:rFonts w:ascii="Times New Roman" w:eastAsia="Times New Roman" w:hAnsi="Times New Roman" w:cs="Times New Roman"/>
          <w:sz w:val="24"/>
          <w:szCs w:val="24"/>
          <w:lang w:eastAsia="ru-RU"/>
        </w:rPr>
        <w:t xml:space="preserve"> (</w:t>
      </w:r>
      <w:proofErr w:type="spellStart"/>
      <w:r w:rsidR="00FA475A" w:rsidRPr="00554FD1">
        <w:rPr>
          <w:rFonts w:ascii="Times New Roman" w:eastAsia="Times New Roman" w:hAnsi="Times New Roman" w:cs="Times New Roman"/>
          <w:sz w:val="24"/>
          <w:szCs w:val="24"/>
          <w:lang w:eastAsia="ru-RU"/>
        </w:rPr>
        <w:t>S</w:t>
      </w:r>
      <w:r w:rsidRPr="00554FD1">
        <w:rPr>
          <w:rFonts w:ascii="Times New Roman" w:eastAsia="Times New Roman" w:hAnsi="Times New Roman" w:cs="Times New Roman"/>
          <w:sz w:val="24"/>
          <w:szCs w:val="24"/>
          <w:lang w:eastAsia="ru-RU"/>
        </w:rPr>
        <w:t>equence</w:t>
      </w:r>
      <w:proofErr w:type="spellEnd"/>
      <w:r w:rsidRPr="00554FD1">
        <w:rPr>
          <w:rFonts w:ascii="Times New Roman" w:eastAsia="Times New Roman" w:hAnsi="Times New Roman" w:cs="Times New Roman"/>
          <w:sz w:val="24"/>
          <w:szCs w:val="24"/>
          <w:lang w:eastAsia="ru-RU"/>
        </w:rPr>
        <w:t xml:space="preserve"> </w:t>
      </w:r>
      <w:proofErr w:type="spellStart"/>
      <w:r w:rsidRPr="00554FD1">
        <w:rPr>
          <w:rFonts w:ascii="Times New Roman" w:eastAsia="Times New Roman" w:hAnsi="Times New Roman" w:cs="Times New Roman"/>
          <w:sz w:val="24"/>
          <w:szCs w:val="24"/>
          <w:lang w:eastAsia="ru-RU"/>
        </w:rPr>
        <w:t>diagram</w:t>
      </w:r>
      <w:proofErr w:type="spellEnd"/>
      <w:r w:rsidRPr="00554FD1">
        <w:rPr>
          <w:rFonts w:ascii="Times New Roman" w:eastAsia="Times New Roman" w:hAnsi="Times New Roman" w:cs="Times New Roman"/>
          <w:sz w:val="24"/>
          <w:szCs w:val="24"/>
          <w:lang w:eastAsia="ru-RU"/>
        </w:rPr>
        <w:t>)</w:t>
      </w:r>
      <w:r w:rsidR="00FA475A" w:rsidRPr="00554FD1">
        <w:rPr>
          <w:rFonts w:ascii="Times New Roman" w:eastAsia="Times New Roman" w:hAnsi="Times New Roman" w:cs="Times New Roman"/>
          <w:sz w:val="24"/>
          <w:szCs w:val="24"/>
          <w:lang w:eastAsia="ru-RU"/>
        </w:rPr>
        <w:t xml:space="preserve"> моделирует</w:t>
      </w:r>
      <w:r w:rsidRPr="00554FD1">
        <w:rPr>
          <w:rFonts w:ascii="Times New Roman" w:eastAsia="Times New Roman" w:hAnsi="Times New Roman" w:cs="Times New Roman"/>
          <w:sz w:val="24"/>
          <w:szCs w:val="24"/>
          <w:lang w:eastAsia="ru-RU"/>
        </w:rPr>
        <w:t xml:space="preserve"> взаимодействия объектов во времени</w:t>
      </w:r>
      <w:r w:rsidR="005906AF" w:rsidRPr="00554FD1">
        <w:rPr>
          <w:rFonts w:ascii="Times New Roman" w:eastAsia="Times New Roman" w:hAnsi="Times New Roman" w:cs="Times New Roman"/>
          <w:sz w:val="24"/>
          <w:szCs w:val="24"/>
          <w:lang w:eastAsia="ru-RU"/>
        </w:rPr>
        <w:t xml:space="preserve">, </w:t>
      </w:r>
      <w:r w:rsidR="00FA475A" w:rsidRPr="00554FD1">
        <w:rPr>
          <w:rFonts w:ascii="Times New Roman" w:eastAsia="Times New Roman" w:hAnsi="Times New Roman" w:cs="Times New Roman"/>
          <w:sz w:val="24"/>
          <w:szCs w:val="24"/>
          <w:lang w:eastAsia="ru-RU"/>
        </w:rPr>
        <w:t>используется для точного определения логики сценария выполнения прецедента. Диаграммы последовательностей отображают типы объектов, взаимодействующих при исполнении прецедентов, сообщения, которые они посылают друг другу, и любые возвращаемые значения, ассоциированные с этими сообщениями</w:t>
      </w:r>
    </w:p>
    <w:p w:rsidR="003B283F" w:rsidRDefault="003B283F" w:rsidP="003B283F">
      <w:pPr>
        <w:spacing w:before="100" w:beforeAutospacing="1" w:after="100" w:afterAutospacing="1" w:line="240" w:lineRule="auto"/>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extent cx="3895725" cy="3314700"/>
            <wp:effectExtent l="0" t="0" r="9525" b="0"/>
            <wp:docPr id="14" name="Рисунок 14" descr="http://ok-t.ru/helpiksorg/baza4/110137648121.files/image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k-t.ru/helpiksorg/baza4/110137648121.files/image34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5725" cy="3314700"/>
                    </a:xfrm>
                    <a:prstGeom prst="rect">
                      <a:avLst/>
                    </a:prstGeom>
                    <a:noFill/>
                    <a:ln>
                      <a:noFill/>
                    </a:ln>
                  </pic:spPr>
                </pic:pic>
              </a:graphicData>
            </a:graphic>
          </wp:inline>
        </w:drawing>
      </w:r>
    </w:p>
    <w:p w:rsidR="003B283F" w:rsidRPr="003B283F" w:rsidRDefault="003B283F" w:rsidP="003B283F">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B283F">
        <w:rPr>
          <w:rFonts w:ascii="Times New Roman" w:eastAsia="Times New Roman" w:hAnsi="Times New Roman" w:cs="Times New Roman"/>
          <w:i/>
          <w:sz w:val="24"/>
          <w:szCs w:val="24"/>
          <w:lang w:eastAsia="ru-RU"/>
        </w:rPr>
        <w:t>Диаграмма последовательностей для прецедента Выполнение заказа</w:t>
      </w:r>
    </w:p>
    <w:p w:rsidR="00090DFB" w:rsidRDefault="00090DFB" w:rsidP="00554F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coll"/>
      <w:bookmarkEnd w:id="5"/>
      <w:r w:rsidRPr="00554FD1">
        <w:rPr>
          <w:rFonts w:ascii="Times New Roman" w:eastAsia="Times New Roman" w:hAnsi="Times New Roman" w:cs="Times New Roman"/>
          <w:b/>
          <w:sz w:val="24"/>
          <w:szCs w:val="24"/>
          <w:lang w:eastAsia="ru-RU"/>
        </w:rPr>
        <w:t>Диаграмма кооперации</w:t>
      </w:r>
      <w:r w:rsidRPr="00554FD1">
        <w:rPr>
          <w:rFonts w:ascii="Times New Roman" w:eastAsia="Times New Roman" w:hAnsi="Times New Roman" w:cs="Times New Roman"/>
          <w:sz w:val="24"/>
          <w:szCs w:val="24"/>
          <w:lang w:eastAsia="ru-RU"/>
        </w:rPr>
        <w:t xml:space="preserve"> (</w:t>
      </w:r>
      <w:proofErr w:type="spellStart"/>
      <w:r w:rsidRPr="00554FD1">
        <w:rPr>
          <w:rFonts w:ascii="Times New Roman" w:eastAsia="Times New Roman" w:hAnsi="Times New Roman" w:cs="Times New Roman"/>
          <w:sz w:val="24"/>
          <w:szCs w:val="24"/>
          <w:lang w:eastAsia="ru-RU"/>
        </w:rPr>
        <w:t>collaboration</w:t>
      </w:r>
      <w:proofErr w:type="spellEnd"/>
      <w:r w:rsidRPr="00554FD1">
        <w:rPr>
          <w:rFonts w:ascii="Times New Roman" w:eastAsia="Times New Roman" w:hAnsi="Times New Roman" w:cs="Times New Roman"/>
          <w:sz w:val="24"/>
          <w:szCs w:val="24"/>
          <w:lang w:eastAsia="ru-RU"/>
        </w:rPr>
        <w:t xml:space="preserve"> </w:t>
      </w:r>
      <w:proofErr w:type="spellStart"/>
      <w:r w:rsidRPr="00554FD1">
        <w:rPr>
          <w:rFonts w:ascii="Times New Roman" w:eastAsia="Times New Roman" w:hAnsi="Times New Roman" w:cs="Times New Roman"/>
          <w:sz w:val="24"/>
          <w:szCs w:val="24"/>
          <w:lang w:eastAsia="ru-RU"/>
        </w:rPr>
        <w:t>diagram</w:t>
      </w:r>
      <w:proofErr w:type="spellEnd"/>
      <w:r w:rsidRPr="00554FD1">
        <w:rPr>
          <w:rFonts w:ascii="Times New Roman" w:eastAsia="Times New Roman" w:hAnsi="Times New Roman" w:cs="Times New Roman"/>
          <w:sz w:val="24"/>
          <w:szCs w:val="24"/>
          <w:lang w:eastAsia="ru-RU"/>
        </w:rPr>
        <w:t>) представ</w:t>
      </w:r>
      <w:r w:rsidR="00FA475A" w:rsidRPr="00554FD1">
        <w:rPr>
          <w:rFonts w:ascii="Times New Roman" w:eastAsia="Times New Roman" w:hAnsi="Times New Roman" w:cs="Times New Roman"/>
          <w:sz w:val="24"/>
          <w:szCs w:val="24"/>
          <w:lang w:eastAsia="ru-RU"/>
        </w:rPr>
        <w:t>ляет</w:t>
      </w:r>
      <w:r w:rsidRPr="00554FD1">
        <w:rPr>
          <w:rFonts w:ascii="Times New Roman" w:eastAsia="Times New Roman" w:hAnsi="Times New Roman" w:cs="Times New Roman"/>
          <w:sz w:val="24"/>
          <w:szCs w:val="24"/>
          <w:lang w:eastAsia="ru-RU"/>
        </w:rPr>
        <w:t xml:space="preserve"> не только последовательность взаимодействия, но и все структурные отношения между объектами, участвующими в этом взаимодействии. Этот тип диаграмм позволяет описать взаимодействия объектов, абстрагируясь от последовательности передачи сообщений. На этом типе диаграмм в компактном виде отражаются все принимаемые и передаваемые сообщения конкретного объекта и типы этих сообщений.</w:t>
      </w:r>
    </w:p>
    <w:p w:rsidR="003B283F" w:rsidRDefault="003B283F" w:rsidP="003B283F">
      <w:pPr>
        <w:spacing w:before="100" w:beforeAutospacing="1" w:after="100" w:afterAutospacing="1"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56F0B618" wp14:editId="6B868D7C">
            <wp:extent cx="4610100" cy="2152650"/>
            <wp:effectExtent l="0" t="0" r="0" b="0"/>
            <wp:docPr id="15" name="Рисунок 15" descr="http://ok-t.ru/helpiksorg/baza4/110137648121.files/image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k-t.ru/helpiksorg/baza4/110137648121.files/image34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2152650"/>
                    </a:xfrm>
                    <a:prstGeom prst="rect">
                      <a:avLst/>
                    </a:prstGeom>
                    <a:noFill/>
                    <a:ln>
                      <a:noFill/>
                    </a:ln>
                  </pic:spPr>
                </pic:pic>
              </a:graphicData>
            </a:graphic>
          </wp:inline>
        </w:drawing>
      </w:r>
    </w:p>
    <w:p w:rsidR="003B283F" w:rsidRPr="003B283F" w:rsidRDefault="003B283F" w:rsidP="003B283F">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B283F">
        <w:rPr>
          <w:rFonts w:ascii="Times New Roman" w:eastAsia="Times New Roman" w:hAnsi="Times New Roman" w:cs="Times New Roman"/>
          <w:i/>
          <w:sz w:val="24"/>
          <w:szCs w:val="24"/>
          <w:lang w:eastAsia="ru-RU"/>
        </w:rPr>
        <w:t xml:space="preserve">Диаграмма кооперативного поведения для основного потока событий </w:t>
      </w:r>
      <w:r>
        <w:rPr>
          <w:rFonts w:ascii="Times New Roman" w:eastAsia="Times New Roman" w:hAnsi="Times New Roman" w:cs="Times New Roman"/>
          <w:i/>
          <w:sz w:val="24"/>
          <w:szCs w:val="24"/>
          <w:lang w:eastAsia="ru-RU"/>
        </w:rPr>
        <w:br/>
      </w:r>
      <w:r w:rsidRPr="003B283F">
        <w:rPr>
          <w:rFonts w:ascii="Times New Roman" w:eastAsia="Times New Roman" w:hAnsi="Times New Roman" w:cs="Times New Roman"/>
          <w:i/>
          <w:sz w:val="24"/>
          <w:szCs w:val="24"/>
          <w:lang w:eastAsia="ru-RU"/>
        </w:rPr>
        <w:t>прецедента использования</w:t>
      </w:r>
      <w:r>
        <w:rPr>
          <w:rFonts w:ascii="Times New Roman" w:eastAsia="Times New Roman" w:hAnsi="Times New Roman" w:cs="Times New Roman"/>
          <w:i/>
          <w:sz w:val="24"/>
          <w:szCs w:val="24"/>
          <w:lang w:eastAsia="ru-RU"/>
        </w:rPr>
        <w:t xml:space="preserve"> </w:t>
      </w:r>
      <w:r w:rsidRPr="003B283F">
        <w:rPr>
          <w:rFonts w:ascii="Times New Roman" w:eastAsia="Times New Roman" w:hAnsi="Times New Roman" w:cs="Times New Roman"/>
          <w:i/>
          <w:sz w:val="24"/>
          <w:szCs w:val="24"/>
          <w:lang w:eastAsia="ru-RU"/>
        </w:rPr>
        <w:t>Выполнить заказ</w:t>
      </w:r>
    </w:p>
    <w:p w:rsidR="00090DFB" w:rsidRPr="00090DFB" w:rsidRDefault="00090DFB"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0DFB">
        <w:rPr>
          <w:rFonts w:ascii="Times New Roman" w:eastAsia="Times New Roman" w:hAnsi="Times New Roman" w:cs="Times New Roman"/>
          <w:sz w:val="24"/>
          <w:szCs w:val="24"/>
          <w:lang w:eastAsia="ru-RU"/>
        </w:rPr>
        <w:t xml:space="preserve">Понятие </w:t>
      </w:r>
      <w:r w:rsidRPr="00090DFB">
        <w:rPr>
          <w:rFonts w:ascii="Times New Roman" w:eastAsia="Times New Roman" w:hAnsi="Times New Roman" w:cs="Times New Roman"/>
          <w:b/>
          <w:bCs/>
          <w:sz w:val="24"/>
          <w:szCs w:val="24"/>
          <w:lang w:eastAsia="ru-RU"/>
        </w:rPr>
        <w:t xml:space="preserve">кооперации </w:t>
      </w:r>
      <w:r w:rsidRPr="00090DFB">
        <w:rPr>
          <w:rFonts w:ascii="Times New Roman" w:eastAsia="Times New Roman" w:hAnsi="Times New Roman" w:cs="Times New Roman"/>
          <w:bCs/>
          <w:sz w:val="24"/>
          <w:szCs w:val="24"/>
          <w:lang w:eastAsia="ru-RU"/>
        </w:rPr>
        <w:t>(</w:t>
      </w:r>
      <w:proofErr w:type="spellStart"/>
      <w:r w:rsidRPr="00090DFB">
        <w:rPr>
          <w:rFonts w:ascii="Times New Roman" w:eastAsia="Times New Roman" w:hAnsi="Times New Roman" w:cs="Times New Roman"/>
          <w:bCs/>
          <w:sz w:val="24"/>
          <w:szCs w:val="24"/>
          <w:lang w:eastAsia="ru-RU"/>
        </w:rPr>
        <w:t>collaboration</w:t>
      </w:r>
      <w:proofErr w:type="spellEnd"/>
      <w:r w:rsidRPr="00090DFB">
        <w:rPr>
          <w:rFonts w:ascii="Times New Roman" w:eastAsia="Times New Roman" w:hAnsi="Times New Roman" w:cs="Times New Roman"/>
          <w:bCs/>
          <w:sz w:val="24"/>
          <w:szCs w:val="24"/>
          <w:lang w:eastAsia="ru-RU"/>
        </w:rPr>
        <w:t>)</w:t>
      </w:r>
      <w:r w:rsidRPr="00090DFB">
        <w:rPr>
          <w:rFonts w:ascii="Times New Roman" w:eastAsia="Times New Roman" w:hAnsi="Times New Roman" w:cs="Times New Roman"/>
          <w:sz w:val="24"/>
          <w:szCs w:val="24"/>
          <w:lang w:eastAsia="ru-RU"/>
        </w:rPr>
        <w:t xml:space="preserve"> </w:t>
      </w:r>
      <w:r w:rsidR="00FA475A" w:rsidRPr="00FA475A">
        <w:rPr>
          <w:rFonts w:ascii="Times New Roman" w:eastAsia="Times New Roman" w:hAnsi="Times New Roman" w:cs="Times New Roman"/>
          <w:sz w:val="24"/>
          <w:szCs w:val="24"/>
          <w:lang w:eastAsia="ru-RU"/>
        </w:rPr>
        <w:t xml:space="preserve">- </w:t>
      </w:r>
      <w:r w:rsidRPr="00090DFB">
        <w:rPr>
          <w:rFonts w:ascii="Times New Roman" w:eastAsia="Times New Roman" w:hAnsi="Times New Roman" w:cs="Times New Roman"/>
          <w:sz w:val="24"/>
          <w:szCs w:val="24"/>
          <w:lang w:eastAsia="ru-RU"/>
        </w:rPr>
        <w:t>фундаментальн</w:t>
      </w:r>
      <w:r w:rsidR="00FA475A" w:rsidRPr="00FA475A">
        <w:rPr>
          <w:rFonts w:ascii="Times New Roman" w:eastAsia="Times New Roman" w:hAnsi="Times New Roman" w:cs="Times New Roman"/>
          <w:sz w:val="24"/>
          <w:szCs w:val="24"/>
          <w:lang w:eastAsia="ru-RU"/>
        </w:rPr>
        <w:t>ое</w:t>
      </w:r>
      <w:r w:rsidRPr="00090DFB">
        <w:rPr>
          <w:rFonts w:ascii="Times New Roman" w:eastAsia="Times New Roman" w:hAnsi="Times New Roman" w:cs="Times New Roman"/>
          <w:sz w:val="24"/>
          <w:szCs w:val="24"/>
          <w:lang w:eastAsia="ru-RU"/>
        </w:rPr>
        <w:t xml:space="preserve"> поняти</w:t>
      </w:r>
      <w:r w:rsidR="00FA475A">
        <w:rPr>
          <w:rFonts w:ascii="Times New Roman" w:eastAsia="Times New Roman" w:hAnsi="Times New Roman" w:cs="Times New Roman"/>
          <w:sz w:val="24"/>
          <w:szCs w:val="24"/>
          <w:lang w:eastAsia="ru-RU"/>
        </w:rPr>
        <w:t>е</w:t>
      </w:r>
      <w:r w:rsidRPr="00090DFB">
        <w:rPr>
          <w:rFonts w:ascii="Times New Roman" w:eastAsia="Times New Roman" w:hAnsi="Times New Roman" w:cs="Times New Roman"/>
          <w:sz w:val="24"/>
          <w:szCs w:val="24"/>
          <w:lang w:eastAsia="ru-RU"/>
        </w:rPr>
        <w:t xml:space="preserve"> UML</w:t>
      </w:r>
      <w:r w:rsidR="00FA475A">
        <w:rPr>
          <w:rFonts w:ascii="Times New Roman" w:eastAsia="Times New Roman" w:hAnsi="Times New Roman" w:cs="Times New Roman"/>
          <w:sz w:val="24"/>
          <w:szCs w:val="24"/>
          <w:lang w:eastAsia="ru-RU"/>
        </w:rPr>
        <w:t xml:space="preserve"> -</w:t>
      </w:r>
      <w:r w:rsidRPr="00090DFB">
        <w:rPr>
          <w:rFonts w:ascii="Times New Roman" w:eastAsia="Times New Roman" w:hAnsi="Times New Roman" w:cs="Times New Roman"/>
          <w:sz w:val="24"/>
          <w:szCs w:val="24"/>
          <w:lang w:eastAsia="ru-RU"/>
        </w:rPr>
        <w:t xml:space="preserve"> обознач</w:t>
      </w:r>
      <w:r w:rsidR="00FA475A">
        <w:rPr>
          <w:rFonts w:ascii="Times New Roman" w:eastAsia="Times New Roman" w:hAnsi="Times New Roman" w:cs="Times New Roman"/>
          <w:sz w:val="24"/>
          <w:szCs w:val="24"/>
          <w:lang w:eastAsia="ru-RU"/>
        </w:rPr>
        <w:t>ает</w:t>
      </w:r>
      <w:r w:rsidRPr="00090DFB">
        <w:rPr>
          <w:rFonts w:ascii="Times New Roman" w:eastAsia="Times New Roman" w:hAnsi="Times New Roman" w:cs="Times New Roman"/>
          <w:sz w:val="24"/>
          <w:szCs w:val="24"/>
          <w:lang w:eastAsia="ru-RU"/>
        </w:rPr>
        <w:t xml:space="preserve"> множеств</w:t>
      </w:r>
      <w:r w:rsidR="00FA475A">
        <w:rPr>
          <w:rFonts w:ascii="Times New Roman" w:eastAsia="Times New Roman" w:hAnsi="Times New Roman" w:cs="Times New Roman"/>
          <w:sz w:val="24"/>
          <w:szCs w:val="24"/>
          <w:lang w:eastAsia="ru-RU"/>
        </w:rPr>
        <w:t>о</w:t>
      </w:r>
      <w:r w:rsidRPr="00090DFB">
        <w:rPr>
          <w:rFonts w:ascii="Times New Roman" w:eastAsia="Times New Roman" w:hAnsi="Times New Roman" w:cs="Times New Roman"/>
          <w:sz w:val="24"/>
          <w:szCs w:val="24"/>
          <w:lang w:eastAsia="ru-RU"/>
        </w:rPr>
        <w:t xml:space="preserve"> взаимодействующих с определенной целью объектов в общем контексте моделируемой системы. </w:t>
      </w:r>
    </w:p>
    <w:p w:rsidR="00090DFB" w:rsidRPr="00090DFB" w:rsidRDefault="00090DFB" w:rsidP="00FE36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0DFB">
        <w:rPr>
          <w:rFonts w:ascii="Times New Roman" w:eastAsia="Times New Roman" w:hAnsi="Times New Roman" w:cs="Times New Roman"/>
          <w:sz w:val="24"/>
          <w:szCs w:val="24"/>
          <w:lang w:eastAsia="ru-RU"/>
        </w:rPr>
        <w:t>Кооперация может быть представлена на двух уровнях:</w:t>
      </w:r>
    </w:p>
    <w:p w:rsidR="00090DFB" w:rsidRPr="00090DFB" w:rsidRDefault="00090DFB" w:rsidP="00FE362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0DFB">
        <w:rPr>
          <w:rFonts w:ascii="Times New Roman" w:eastAsia="Times New Roman" w:hAnsi="Times New Roman" w:cs="Times New Roman"/>
          <w:sz w:val="24"/>
          <w:szCs w:val="24"/>
          <w:lang w:eastAsia="ru-RU"/>
        </w:rPr>
        <w:t xml:space="preserve">уровне спецификации - показывает роли классификаторов и роли ассоциаций в рассматриваемом взаимодействии; </w:t>
      </w:r>
    </w:p>
    <w:p w:rsidR="00090DFB" w:rsidRPr="00090DFB" w:rsidRDefault="00090DFB" w:rsidP="00FE362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0DFB">
        <w:rPr>
          <w:rFonts w:ascii="Times New Roman" w:eastAsia="Times New Roman" w:hAnsi="Times New Roman" w:cs="Times New Roman"/>
          <w:sz w:val="24"/>
          <w:szCs w:val="24"/>
          <w:lang w:eastAsia="ru-RU"/>
        </w:rPr>
        <w:t xml:space="preserve">уровне примеров - указывает экземпляры и связи, образующие отдельные роли в кооперации. </w:t>
      </w:r>
    </w:p>
    <w:p w:rsidR="005906AF" w:rsidRDefault="00FA475A" w:rsidP="00FE362B">
      <w:pPr>
        <w:pStyle w:val="a4"/>
        <w:jc w:val="both"/>
      </w:pPr>
      <w:bookmarkStart w:id="7" w:name="act"/>
      <w:bookmarkEnd w:id="6"/>
      <w:r w:rsidRPr="00FA475A">
        <w:rPr>
          <w:b/>
        </w:rPr>
        <w:lastRenderedPageBreak/>
        <w:t>Диаграммы деятельностей</w:t>
      </w:r>
      <w:r>
        <w:t xml:space="preserve"> (</w:t>
      </w:r>
      <w:proofErr w:type="spellStart"/>
      <w:r>
        <w:t>Activity</w:t>
      </w:r>
      <w:proofErr w:type="spellEnd"/>
      <w:r>
        <w:t xml:space="preserve"> </w:t>
      </w:r>
      <w:proofErr w:type="spellStart"/>
      <w:r>
        <w:t>diagram</w:t>
      </w:r>
      <w:proofErr w:type="spellEnd"/>
      <w:r>
        <w:t>) моделируют процесс выполнения</w:t>
      </w:r>
      <w:r w:rsidR="005906AF">
        <w:t xml:space="preserve"> операций, являются частным случаем диаграмм состояний, позволяют реализовать в языке UML особенности процедурного и синхронного управления. </w:t>
      </w:r>
    </w:p>
    <w:p w:rsidR="003B283F" w:rsidRDefault="003B283F" w:rsidP="003B283F">
      <w:pPr>
        <w:pStyle w:val="a4"/>
        <w:jc w:val="both"/>
      </w:pPr>
      <w:proofErr w:type="spellStart"/>
      <w:r>
        <w:t>иаграммы</w:t>
      </w:r>
      <w:proofErr w:type="spellEnd"/>
      <w:r>
        <w:t xml:space="preserve"> взаимодействий не отражают детально порядок выполнения операций в части разветвлений, циклических повторений, параллельности/произвольности действий. Диаграмма деятельностей исправляет данные недостатки. Под деятельностью будем понимать некоторую работу, которая может быть декомпозирована на совокупность действий.</w:t>
      </w:r>
    </w:p>
    <w:p w:rsidR="005906AF" w:rsidRDefault="005906AF" w:rsidP="00FE362B">
      <w:pPr>
        <w:pStyle w:val="a4"/>
        <w:jc w:val="both"/>
      </w:pPr>
      <w:r>
        <w:t>Диаграммы деятельности позволяют получить полную картину поведения системы и легко оценивать влияние изменений в отдельных вариантах использования на конечное поведение системы.</w:t>
      </w:r>
      <w:r w:rsidR="00FE362B">
        <w:t xml:space="preserve"> </w:t>
      </w:r>
      <w:r>
        <w:t>Любая деятельность может быть подвергнута дальнейшей декомпозиции и представлена в виде отдельной диаграммы деятельности или спецификации (словесного описания).</w:t>
      </w:r>
    </w:p>
    <w:p w:rsidR="003B283F" w:rsidRDefault="003B283F" w:rsidP="003B283F">
      <w:pPr>
        <w:pStyle w:val="a4"/>
        <w:jc w:val="center"/>
      </w:pPr>
      <w:r>
        <w:rPr>
          <w:noProof/>
        </w:rPr>
        <w:drawing>
          <wp:inline distT="0" distB="0" distL="0" distR="0" wp14:anchorId="1A45B106" wp14:editId="7EA4E60D">
            <wp:extent cx="3076575" cy="2828925"/>
            <wp:effectExtent l="0" t="0" r="9525" b="9525"/>
            <wp:docPr id="13" name="Рисунок 13" descr="http://ok-t.ru/helpiksorg/baza4/110137648121.files/image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k-t.ru/helpiksorg/baza4/110137648121.files/image36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2828925"/>
                    </a:xfrm>
                    <a:prstGeom prst="rect">
                      <a:avLst/>
                    </a:prstGeom>
                    <a:noFill/>
                    <a:ln>
                      <a:noFill/>
                    </a:ln>
                  </pic:spPr>
                </pic:pic>
              </a:graphicData>
            </a:graphic>
          </wp:inline>
        </w:drawing>
      </w:r>
    </w:p>
    <w:p w:rsidR="003B283F" w:rsidRDefault="003B283F" w:rsidP="003B283F">
      <w:pPr>
        <w:pStyle w:val="a4"/>
        <w:jc w:val="center"/>
      </w:pPr>
      <w:r w:rsidRPr="003B283F">
        <w:drawing>
          <wp:inline distT="0" distB="0" distL="0" distR="0" wp14:anchorId="171A8DBE" wp14:editId="70BC5FCD">
            <wp:extent cx="4133850" cy="16237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55872" cy="1632409"/>
                    </a:xfrm>
                    <a:prstGeom prst="rect">
                      <a:avLst/>
                    </a:prstGeom>
                  </pic:spPr>
                </pic:pic>
              </a:graphicData>
            </a:graphic>
          </wp:inline>
        </w:drawing>
      </w:r>
    </w:p>
    <w:p w:rsidR="005906AF" w:rsidRDefault="00CD3E6D" w:rsidP="00FE362B">
      <w:pPr>
        <w:pStyle w:val="a4"/>
        <w:jc w:val="both"/>
      </w:pPr>
      <w:r w:rsidRPr="00CD3E6D">
        <w:rPr>
          <w:b/>
        </w:rPr>
        <w:t>Диаграмма пакетов</w:t>
      </w:r>
      <w:r>
        <w:t xml:space="preserve"> </w:t>
      </w:r>
      <w:r w:rsidR="00FE362B">
        <w:t>(</w:t>
      </w:r>
      <w:proofErr w:type="spellStart"/>
      <w:r w:rsidR="00FE362B">
        <w:t>Package</w:t>
      </w:r>
      <w:proofErr w:type="spellEnd"/>
      <w:r w:rsidR="00FE362B">
        <w:t xml:space="preserve"> </w:t>
      </w:r>
      <w:proofErr w:type="spellStart"/>
      <w:r w:rsidR="00FE362B">
        <w:t>diagram</w:t>
      </w:r>
      <w:proofErr w:type="spellEnd"/>
      <w:r w:rsidR="00FE362B">
        <w:t xml:space="preserve">) </w:t>
      </w:r>
      <w:r>
        <w:t xml:space="preserve">содержит пакеты </w:t>
      </w:r>
      <w:r>
        <w:rPr>
          <w:rStyle w:val="keyword1"/>
        </w:rPr>
        <w:t>классов</w:t>
      </w:r>
      <w:r>
        <w:t xml:space="preserve"> и зависимости между ними. Зависимость между двумя пакетами имеет место в том случае, если изменения в определении одного элемента влекут за собой изменения в другом. По отношению к пакетам можно использовать механизм обобщения</w:t>
      </w:r>
      <w:bookmarkEnd w:id="7"/>
      <w:r w:rsidR="00FE362B">
        <w:t>.</w:t>
      </w:r>
    </w:p>
    <w:p w:rsidR="003B283F" w:rsidRDefault="003B283F" w:rsidP="003B283F">
      <w:pPr>
        <w:pStyle w:val="a4"/>
        <w:jc w:val="center"/>
      </w:pPr>
      <w:r>
        <w:rPr>
          <w:noProof/>
        </w:rPr>
        <w:lastRenderedPageBreak/>
        <w:drawing>
          <wp:inline distT="0" distB="0" distL="0" distR="0" wp14:anchorId="57CBF3F3" wp14:editId="465A9C46">
            <wp:extent cx="2590800" cy="2609850"/>
            <wp:effectExtent l="0" t="0" r="0" b="0"/>
            <wp:docPr id="12" name="Рисунок 12" descr="http://ok-t.ru/helpiksorg/baza4/110137648121.files/image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helpiksorg/baza4/110137648121.files/image36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2609850"/>
                    </a:xfrm>
                    <a:prstGeom prst="rect">
                      <a:avLst/>
                    </a:prstGeom>
                    <a:noFill/>
                    <a:ln>
                      <a:noFill/>
                    </a:ln>
                  </pic:spPr>
                </pic:pic>
              </a:graphicData>
            </a:graphic>
          </wp:inline>
        </w:drawing>
      </w:r>
    </w:p>
    <w:p w:rsidR="00CD3E6D" w:rsidRDefault="00CD3E6D" w:rsidP="00FE362B">
      <w:pPr>
        <w:pStyle w:val="a4"/>
        <w:jc w:val="both"/>
      </w:pPr>
      <w:r>
        <w:t xml:space="preserve">В объектно-ориентированном подходе пакет содержит множество взаимосвязанных классов объектов и соответствует понятию «подсистема функционально-ориентированного подхода». Один прецедент использования может требовать классы объектов из разных пакетов. Класс объектов обычно назначается одному пакету, но с позиции достижения разных подцелей может входить в состав разных пакетов. </w:t>
      </w:r>
    </w:p>
    <w:p w:rsidR="00CD3E6D" w:rsidRDefault="00CD3E6D" w:rsidP="00FE362B">
      <w:pPr>
        <w:pStyle w:val="a4"/>
        <w:jc w:val="both"/>
      </w:pPr>
      <w:r>
        <w:t>Пакетная технология группирования классов объектов позволяет упростить:</w:t>
      </w:r>
    </w:p>
    <w:p w:rsidR="00CD3E6D" w:rsidRDefault="00CD3E6D" w:rsidP="00FE362B">
      <w:pPr>
        <w:pStyle w:val="a4"/>
        <w:numPr>
          <w:ilvl w:val="0"/>
          <w:numId w:val="29"/>
        </w:numPr>
        <w:jc w:val="both"/>
      </w:pPr>
      <w:r>
        <w:t>разработку и эксплуатацию ЭИС;</w:t>
      </w:r>
    </w:p>
    <w:p w:rsidR="00CD3E6D" w:rsidRDefault="00CD3E6D" w:rsidP="00FE362B">
      <w:pPr>
        <w:pStyle w:val="a4"/>
        <w:numPr>
          <w:ilvl w:val="0"/>
          <w:numId w:val="29"/>
        </w:numPr>
        <w:jc w:val="both"/>
      </w:pPr>
      <w:r>
        <w:t>гибкую адаптацию типовых компонентов с позиции их повторного использования;</w:t>
      </w:r>
    </w:p>
    <w:p w:rsidR="00CD3E6D" w:rsidRDefault="00CD3E6D" w:rsidP="00FE362B">
      <w:pPr>
        <w:pStyle w:val="a4"/>
        <w:numPr>
          <w:ilvl w:val="0"/>
          <w:numId w:val="29"/>
        </w:numPr>
        <w:jc w:val="both"/>
      </w:pPr>
      <w:r>
        <w:t>оптимизацию клиент-серверной архитектуры ЭИС.</w:t>
      </w:r>
    </w:p>
    <w:p w:rsidR="00CD3E6D" w:rsidRDefault="00CD3E6D" w:rsidP="00FE362B">
      <w:pPr>
        <w:pStyle w:val="a4"/>
        <w:jc w:val="both"/>
      </w:pPr>
      <w:r>
        <w:t xml:space="preserve">Обычно ЭИС разбивается на: функциональные и обеспечивающие пакеты. </w:t>
      </w:r>
    </w:p>
    <w:p w:rsidR="00CD3E6D" w:rsidRDefault="00CD3E6D" w:rsidP="00FE362B">
      <w:pPr>
        <w:pStyle w:val="a4"/>
        <w:jc w:val="both"/>
      </w:pPr>
      <w:r>
        <w:t xml:space="preserve">Функциональные пакеты, соответствующие решаемым проблемам (задачам), объединяются в один общий пакет «Проблемная область». Каждый пакет, в свою очередь, может быть разбит на </w:t>
      </w:r>
      <w:proofErr w:type="spellStart"/>
      <w:r>
        <w:t>подпакеты</w:t>
      </w:r>
      <w:proofErr w:type="spellEnd"/>
      <w:r>
        <w:t xml:space="preserve"> в соответствии с семантической близостью и теснотой взаимодействия классов объектов.</w:t>
      </w:r>
    </w:p>
    <w:p w:rsidR="00CD3E6D" w:rsidRDefault="00CD3E6D" w:rsidP="00FE362B">
      <w:pPr>
        <w:pStyle w:val="a4"/>
        <w:jc w:val="both"/>
      </w:pPr>
      <w:r>
        <w:t>Обычно пакеты проблемной области содержат иерархии обобщения и агрегации. Классы объектов, требуемые в нескольких подсистемах, выделяются в самостоятельные пакеты. В одном пакете, как правило, определяется не более 20 компонентов, обычно 5–15.</w:t>
      </w:r>
    </w:p>
    <w:p w:rsidR="00CD3E6D" w:rsidRDefault="00CD3E6D" w:rsidP="00FE362B">
      <w:pPr>
        <w:pStyle w:val="a4"/>
        <w:jc w:val="both"/>
      </w:pPr>
      <w:r>
        <w:t>С обеспечивающей точки зрения ЭИС разбивают на пять основных пакетов:</w:t>
      </w:r>
    </w:p>
    <w:p w:rsidR="00CD3E6D" w:rsidRDefault="00CD3E6D" w:rsidP="00FE362B">
      <w:pPr>
        <w:pStyle w:val="a4"/>
        <w:numPr>
          <w:ilvl w:val="0"/>
          <w:numId w:val="29"/>
        </w:numPr>
        <w:jc w:val="both"/>
      </w:pPr>
      <w:r>
        <w:t>«Интерфейс», объекты которого реализуют функции взаимодействия пользователей с ЭИС по вводу-выводу информации и обмен сообщениями между подсистемами;</w:t>
      </w:r>
    </w:p>
    <w:p w:rsidR="00CD3E6D" w:rsidRDefault="00CD3E6D" w:rsidP="00FE362B">
      <w:pPr>
        <w:pStyle w:val="a4"/>
        <w:numPr>
          <w:ilvl w:val="0"/>
          <w:numId w:val="29"/>
        </w:numPr>
        <w:jc w:val="both"/>
      </w:pPr>
      <w:r>
        <w:t>«База данных», объекты которого выполняют доступ к данным во внешней памяти;</w:t>
      </w:r>
    </w:p>
    <w:p w:rsidR="00CD3E6D" w:rsidRDefault="00CD3E6D" w:rsidP="00FE362B">
      <w:pPr>
        <w:pStyle w:val="a4"/>
        <w:numPr>
          <w:ilvl w:val="0"/>
          <w:numId w:val="29"/>
        </w:numPr>
        <w:jc w:val="both"/>
      </w:pPr>
      <w:r>
        <w:t>«Управление задачами», объекты которого осуществляют функции диспетчеризации и маршрутизации обработки объектов, например, в системе управления рабочими потоками;</w:t>
      </w:r>
    </w:p>
    <w:p w:rsidR="00CD3E6D" w:rsidRDefault="00CD3E6D" w:rsidP="00FE362B">
      <w:pPr>
        <w:pStyle w:val="a4"/>
        <w:numPr>
          <w:ilvl w:val="0"/>
          <w:numId w:val="29"/>
        </w:numPr>
        <w:jc w:val="both"/>
      </w:pPr>
      <w:r>
        <w:t xml:space="preserve">«Утилиты», объекты которого осуществляют вспомогательные функции, </w:t>
      </w:r>
      <w:proofErr w:type="gramStart"/>
      <w:r>
        <w:t>например</w:t>
      </w:r>
      <w:proofErr w:type="gramEnd"/>
      <w:r>
        <w:t xml:space="preserve"> преобразование форматов данных;</w:t>
      </w:r>
    </w:p>
    <w:p w:rsidR="00FE362B" w:rsidRPr="00FE362B" w:rsidRDefault="00CD3E6D" w:rsidP="00FE362B">
      <w:pPr>
        <w:pStyle w:val="a4"/>
        <w:numPr>
          <w:ilvl w:val="0"/>
          <w:numId w:val="29"/>
        </w:numPr>
        <w:jc w:val="both"/>
        <w:rPr>
          <w:b/>
        </w:rPr>
      </w:pPr>
      <w:r>
        <w:t xml:space="preserve">Обеспечивающие пакеты, т.е. работающие по принципу «клиент-серверной» архитектуры, выполняющие серверные функции для функциональных объектов-клиентов. </w:t>
      </w:r>
    </w:p>
    <w:p w:rsidR="00FE362B" w:rsidRPr="00FE362B" w:rsidRDefault="00CD3E6D" w:rsidP="00FE362B">
      <w:pPr>
        <w:pStyle w:val="a4"/>
        <w:ind w:left="720"/>
        <w:jc w:val="both"/>
        <w:rPr>
          <w:b/>
        </w:rPr>
      </w:pPr>
      <w:r w:rsidRPr="00FE362B">
        <w:rPr>
          <w:b/>
        </w:rPr>
        <w:t>Диаграммы компонентов и размещения</w:t>
      </w:r>
      <w:r w:rsidR="00FE362B" w:rsidRPr="00FE362B">
        <w:rPr>
          <w:b/>
        </w:rPr>
        <w:t xml:space="preserve"> </w:t>
      </w:r>
    </w:p>
    <w:p w:rsidR="00CD3E6D" w:rsidRDefault="00CD3E6D" w:rsidP="00FE362B">
      <w:pPr>
        <w:pStyle w:val="a4"/>
        <w:jc w:val="both"/>
      </w:pPr>
      <w:r>
        <w:t xml:space="preserve">Диаграмма компонентов </w:t>
      </w:r>
      <w:r w:rsidR="00554FD1">
        <w:t>(</w:t>
      </w:r>
      <w:proofErr w:type="spellStart"/>
      <w:r w:rsidR="00554FD1">
        <w:t>Component</w:t>
      </w:r>
      <w:proofErr w:type="spellEnd"/>
      <w:r w:rsidR="00554FD1">
        <w:t xml:space="preserve"> </w:t>
      </w:r>
      <w:proofErr w:type="spellStart"/>
      <w:r w:rsidR="00554FD1">
        <w:t>diagram</w:t>
      </w:r>
      <w:proofErr w:type="spellEnd"/>
      <w:r w:rsidR="00554FD1">
        <w:t xml:space="preserve">) </w:t>
      </w:r>
      <w:r>
        <w:t>отображает зависимости программных</w:t>
      </w:r>
      <w:r w:rsidR="00FE362B">
        <w:t xml:space="preserve"> </w:t>
      </w:r>
      <w:r>
        <w:t xml:space="preserve">компонентов, которые представляются в виде исходных, откомпилированных и исполняемых программных кодов </w:t>
      </w:r>
      <w:r>
        <w:lastRenderedPageBreak/>
        <w:t>объектов. Один компонент,</w:t>
      </w:r>
      <w:r w:rsidR="00FE362B">
        <w:t xml:space="preserve"> </w:t>
      </w:r>
      <w:r>
        <w:t>как правило, соответствует программному коду одного пакета классов</w:t>
      </w:r>
      <w:r w:rsidR="00FE362B">
        <w:t xml:space="preserve"> </w:t>
      </w:r>
      <w:r>
        <w:t>объектов.</w:t>
      </w:r>
    </w:p>
    <w:p w:rsidR="00CD3E6D" w:rsidRDefault="00CD3E6D" w:rsidP="00FE362B">
      <w:pPr>
        <w:pStyle w:val="a4"/>
        <w:jc w:val="both"/>
      </w:pPr>
      <w:r>
        <w:t>Компонент в своем составе имеет интерфейсный класс объектов,</w:t>
      </w:r>
      <w:r w:rsidR="00FE362B">
        <w:t xml:space="preserve"> </w:t>
      </w:r>
      <w:r>
        <w:t>через который осуществляется доступ к остальным классам объектов</w:t>
      </w:r>
      <w:r w:rsidR="00FE362B">
        <w:t xml:space="preserve"> </w:t>
      </w:r>
      <w:r>
        <w:t>компонента. С помощью интерфейса</w:t>
      </w:r>
      <w:r w:rsidR="00FE362B">
        <w:t xml:space="preserve"> </w:t>
      </w:r>
      <w:r>
        <w:t>объекты других компонентов обращаются не к конкретным объектам</w:t>
      </w:r>
      <w:r w:rsidR="00FE362B">
        <w:t xml:space="preserve"> </w:t>
      </w:r>
      <w:r>
        <w:t>рассматриваемого компонента, а к его интерфейсному объекту. Таким</w:t>
      </w:r>
      <w:r w:rsidR="00FE362B">
        <w:t xml:space="preserve"> </w:t>
      </w:r>
      <w:r>
        <w:t>образом, упрощается взаимодействие компонентов между собой, когда</w:t>
      </w:r>
      <w:r w:rsidR="00FE362B">
        <w:t xml:space="preserve"> </w:t>
      </w:r>
      <w:r>
        <w:t>при доступе к компоненту из других компонентов не требуется знать</w:t>
      </w:r>
      <w:r w:rsidR="00FE362B">
        <w:t xml:space="preserve"> </w:t>
      </w:r>
      <w:r>
        <w:t xml:space="preserve">внутреннюю структуру этого компонента. Компонент, к которому осуществляется обращение, может быть </w:t>
      </w:r>
      <w:proofErr w:type="spellStart"/>
      <w:r>
        <w:t>необъектно</w:t>
      </w:r>
      <w:proofErr w:type="spellEnd"/>
      <w:r>
        <w:t>-ориентированным.</w:t>
      </w:r>
    </w:p>
    <w:p w:rsidR="00CD3E6D" w:rsidRDefault="00CD3E6D" w:rsidP="00FE362B">
      <w:pPr>
        <w:pStyle w:val="a4"/>
        <w:jc w:val="both"/>
      </w:pPr>
      <w:r>
        <w:t>Достаточно, чтобы у такого компонента был только один интерфейсный</w:t>
      </w:r>
      <w:r w:rsidR="00FE362B">
        <w:t xml:space="preserve"> </w:t>
      </w:r>
      <w:r>
        <w:t>класс объектов, который транслирует запросы к компоненту в вызовы</w:t>
      </w:r>
      <w:r w:rsidR="00FE362B">
        <w:t xml:space="preserve"> </w:t>
      </w:r>
      <w:r>
        <w:t>обычных процедур. У компонентов может быть несколько интерфейсов.</w:t>
      </w:r>
    </w:p>
    <w:p w:rsidR="00CD3E6D" w:rsidRDefault="00554FD1" w:rsidP="00FE362B">
      <w:pPr>
        <w:pStyle w:val="a4"/>
        <w:jc w:val="both"/>
      </w:pPr>
      <w:r w:rsidRPr="00554FD1">
        <w:rPr>
          <w:b/>
        </w:rPr>
        <w:t>Диаграмма</w:t>
      </w:r>
      <w:r w:rsidR="00CD3E6D" w:rsidRPr="00554FD1">
        <w:rPr>
          <w:b/>
        </w:rPr>
        <w:t xml:space="preserve"> размещения</w:t>
      </w:r>
      <w:r w:rsidR="00CD3E6D">
        <w:t xml:space="preserve"> </w:t>
      </w:r>
      <w:r>
        <w:t>(</w:t>
      </w:r>
      <w:proofErr w:type="spellStart"/>
      <w:r>
        <w:t>Deployment</w:t>
      </w:r>
      <w:proofErr w:type="spellEnd"/>
      <w:r>
        <w:t xml:space="preserve"> </w:t>
      </w:r>
      <w:proofErr w:type="spellStart"/>
      <w:r>
        <w:t>diagram</w:t>
      </w:r>
      <w:proofErr w:type="spellEnd"/>
      <w:r>
        <w:t xml:space="preserve">) </w:t>
      </w:r>
      <w:r w:rsidR="00CD3E6D">
        <w:t>отображает топологи</w:t>
      </w:r>
      <w:r>
        <w:t>ю</w:t>
      </w:r>
      <w:r w:rsidR="00CD3E6D">
        <w:t xml:space="preserve"> расположения компонентов по узлам вычислительной сети. Отдельный компонент всегда</w:t>
      </w:r>
      <w:r w:rsidR="00FE362B">
        <w:t xml:space="preserve"> </w:t>
      </w:r>
      <w:r w:rsidR="00CD3E6D">
        <w:t>располагается на одном компьютере-сервере. На одном компьютере-сервере может располагаться несколько компонентов.</w:t>
      </w:r>
    </w:p>
    <w:p w:rsidR="003563E6" w:rsidRDefault="003563E6" w:rsidP="003563E6">
      <w:pPr>
        <w:pStyle w:val="a4"/>
        <w:jc w:val="center"/>
      </w:pPr>
      <w:r>
        <w:rPr>
          <w:noProof/>
        </w:rPr>
        <w:drawing>
          <wp:inline distT="0" distB="0" distL="0" distR="0">
            <wp:extent cx="3209925" cy="3038475"/>
            <wp:effectExtent l="0" t="0" r="9525" b="9525"/>
            <wp:docPr id="11" name="Рисунок 11" descr="http://ok-t.ru/helpiksorg/baza4/110137648121.files/image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helpiksorg/baza4/110137648121.files/image36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9925" cy="3038475"/>
                    </a:xfrm>
                    <a:prstGeom prst="rect">
                      <a:avLst/>
                    </a:prstGeom>
                    <a:noFill/>
                    <a:ln>
                      <a:noFill/>
                    </a:ln>
                  </pic:spPr>
                </pic:pic>
              </a:graphicData>
            </a:graphic>
          </wp:inline>
        </w:drawing>
      </w:r>
    </w:p>
    <w:p w:rsidR="000F5DC0" w:rsidRDefault="000F5DC0">
      <w:pPr>
        <w:rPr>
          <w:rFonts w:asciiTheme="majorHAnsi" w:eastAsiaTheme="majorEastAsia" w:hAnsiTheme="majorHAnsi" w:cstheme="majorBidi"/>
          <w:b/>
          <w:bCs/>
          <w:color w:val="365F91" w:themeColor="accent1" w:themeShade="BF"/>
          <w:sz w:val="28"/>
          <w:szCs w:val="28"/>
        </w:rPr>
      </w:pPr>
      <w:r>
        <w:br w:type="page"/>
      </w:r>
    </w:p>
    <w:p w:rsidR="000D4D43" w:rsidRDefault="000D4D43" w:rsidP="000D4D43">
      <w:pPr>
        <w:pStyle w:val="1"/>
      </w:pPr>
      <w:r>
        <w:lastRenderedPageBreak/>
        <w:t>Технологическая сеть проектирования ЭИС на основе использования объектно-ориентированной CASE-технологии</w:t>
      </w:r>
    </w:p>
    <w:p w:rsidR="000D4D43" w:rsidRDefault="000D4D43" w:rsidP="000D4D43">
      <w:pPr>
        <w:pStyle w:val="a4"/>
        <w:jc w:val="both"/>
      </w:pPr>
      <w:r>
        <w:t xml:space="preserve">Рассмотрим технологическую сеть проектирования ЭИС на основе использования объектно-ориентированной CASE-технологии, для которой характерны последовательное расширение и уточнение моделей на различных стадиях жизненного цикла ЭИС анализа системных требований, логического и физического проектирования, реализации. </w:t>
      </w:r>
    </w:p>
    <w:p w:rsidR="009E39AD" w:rsidRDefault="000D4D43" w:rsidP="000D4D43">
      <w:pPr>
        <w:pStyle w:val="a4"/>
        <w:jc w:val="center"/>
      </w:pPr>
      <w:r>
        <w:rPr>
          <w:noProof/>
        </w:rPr>
        <w:drawing>
          <wp:inline distT="0" distB="0" distL="0" distR="0">
            <wp:extent cx="3857625" cy="3362325"/>
            <wp:effectExtent l="0" t="0" r="0" b="0"/>
            <wp:docPr id="3" name="Рисунок 3" descr="http://ok-t.ru/helpiksorg/baza4/110137648121.files/image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helpiksorg/baza4/110137648121.files/image37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7625" cy="3362325"/>
                    </a:xfrm>
                    <a:prstGeom prst="rect">
                      <a:avLst/>
                    </a:prstGeom>
                    <a:noFill/>
                    <a:ln>
                      <a:noFill/>
                    </a:ln>
                  </pic:spPr>
                </pic:pic>
              </a:graphicData>
            </a:graphic>
          </wp:inline>
        </w:drawing>
      </w:r>
    </w:p>
    <w:p w:rsidR="000D4D43" w:rsidRDefault="000D4D43" w:rsidP="000D4D43">
      <w:pPr>
        <w:pStyle w:val="a4"/>
        <w:jc w:val="center"/>
      </w:pPr>
      <w:r>
        <w:rPr>
          <w:noProof/>
        </w:rPr>
        <w:drawing>
          <wp:inline distT="0" distB="0" distL="0" distR="0">
            <wp:extent cx="4089400" cy="1095375"/>
            <wp:effectExtent l="0" t="0" r="0" b="0"/>
            <wp:docPr id="4" name="Рисунок 4" descr="http://ok-t.ru/helpiksorg/baza4/110137648121.files/image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helpiksorg/baza4/110137648121.files/image37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9487" cy="1116827"/>
                    </a:xfrm>
                    <a:prstGeom prst="rect">
                      <a:avLst/>
                    </a:prstGeom>
                    <a:noFill/>
                    <a:ln>
                      <a:noFill/>
                    </a:ln>
                  </pic:spPr>
                </pic:pic>
              </a:graphicData>
            </a:graphic>
          </wp:inline>
        </w:drawing>
      </w:r>
    </w:p>
    <w:p w:rsidR="000D4D43" w:rsidRPr="000D4D43" w:rsidRDefault="000D4D43" w:rsidP="000D4D43">
      <w:pPr>
        <w:pStyle w:val="a4"/>
        <w:jc w:val="both"/>
      </w:pPr>
      <w:r>
        <w:t>Технологическая сеть анализа системных требований к ЭИС представлена на рис</w:t>
      </w:r>
      <w:r w:rsidRPr="000D4D43">
        <w:t>:</w:t>
      </w:r>
    </w:p>
    <w:p w:rsidR="000D4D43" w:rsidRDefault="000D4D43" w:rsidP="000D4D43">
      <w:pPr>
        <w:pStyle w:val="a4"/>
        <w:jc w:val="center"/>
      </w:pPr>
      <w:r>
        <w:rPr>
          <w:noProof/>
        </w:rPr>
        <w:drawing>
          <wp:inline distT="0" distB="0" distL="0" distR="0">
            <wp:extent cx="3533775" cy="1343025"/>
            <wp:effectExtent l="0" t="0" r="0" b="0"/>
            <wp:docPr id="6" name="Рисунок 6" descr="http://ok-t.ru/helpiksorg/baza4/110137648121.files/image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helpiksorg/baza4/110137648121.files/image37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3775" cy="1343025"/>
                    </a:xfrm>
                    <a:prstGeom prst="rect">
                      <a:avLst/>
                    </a:prstGeom>
                    <a:noFill/>
                    <a:ln>
                      <a:noFill/>
                    </a:ln>
                  </pic:spPr>
                </pic:pic>
              </a:graphicData>
            </a:graphic>
          </wp:inline>
        </w:drawing>
      </w:r>
    </w:p>
    <w:p w:rsidR="000D4D43" w:rsidRDefault="000D4D43" w:rsidP="000D4D43">
      <w:pPr>
        <w:pStyle w:val="a4"/>
        <w:spacing w:before="0" w:beforeAutospacing="0" w:after="0" w:afterAutospacing="0"/>
        <w:ind w:left="2268"/>
        <w:jc w:val="both"/>
      </w:pPr>
      <w:proofErr w:type="spellStart"/>
      <w:r>
        <w:t>Doбсл</w:t>
      </w:r>
      <w:proofErr w:type="spellEnd"/>
      <w:r>
        <w:t>- описание организационно-экономической системы;</w:t>
      </w:r>
    </w:p>
    <w:p w:rsidR="000D4D43" w:rsidRDefault="000D4D43" w:rsidP="000D4D43">
      <w:pPr>
        <w:pStyle w:val="a4"/>
        <w:spacing w:before="0" w:beforeAutospacing="0" w:after="0" w:afterAutospacing="0"/>
        <w:ind w:left="2268"/>
        <w:jc w:val="both"/>
      </w:pPr>
      <w:proofErr w:type="spellStart"/>
      <w:r>
        <w:t>D'пи</w:t>
      </w:r>
      <w:proofErr w:type="spellEnd"/>
      <w:r>
        <w:t xml:space="preserve"> - диаграмма прецедентов использования ЭИС,</w:t>
      </w:r>
    </w:p>
    <w:p w:rsidR="000D4D43" w:rsidRDefault="000D4D43" w:rsidP="000D4D43">
      <w:pPr>
        <w:pStyle w:val="a4"/>
        <w:spacing w:before="0" w:beforeAutospacing="0" w:after="0" w:afterAutospacing="0"/>
        <w:ind w:left="2268"/>
        <w:jc w:val="both"/>
      </w:pPr>
      <w:proofErr w:type="spellStart"/>
      <w:r>
        <w:t>D'о</w:t>
      </w:r>
      <w:proofErr w:type="spellEnd"/>
      <w:r>
        <w:t xml:space="preserve"> - диаграмма классов объектов;</w:t>
      </w:r>
    </w:p>
    <w:p w:rsidR="000D4D43" w:rsidRDefault="000D4D43" w:rsidP="000D4D43">
      <w:pPr>
        <w:pStyle w:val="a4"/>
        <w:spacing w:before="0" w:beforeAutospacing="0" w:after="0" w:afterAutospacing="0"/>
        <w:ind w:left="2268"/>
        <w:jc w:val="both"/>
      </w:pPr>
      <w:proofErr w:type="spellStart"/>
      <w:r>
        <w:t>D’c</w:t>
      </w:r>
      <w:proofErr w:type="spellEnd"/>
      <w:r>
        <w:t xml:space="preserve"> - диаграммы состояний объектов,</w:t>
      </w:r>
    </w:p>
    <w:p w:rsidR="000D4D43" w:rsidRDefault="000D4D43" w:rsidP="000D4D43">
      <w:pPr>
        <w:pStyle w:val="a4"/>
        <w:spacing w:before="0" w:beforeAutospacing="0" w:after="0" w:afterAutospacing="0"/>
        <w:ind w:left="2268"/>
        <w:jc w:val="both"/>
      </w:pPr>
      <w:proofErr w:type="spellStart"/>
      <w:r>
        <w:t>D'пк</w:t>
      </w:r>
      <w:proofErr w:type="spellEnd"/>
      <w:r>
        <w:t xml:space="preserve"> - диаграмма пакетов.</w:t>
      </w:r>
    </w:p>
    <w:p w:rsidR="000D4D43" w:rsidRDefault="000D4D43" w:rsidP="000D4D43">
      <w:pPr>
        <w:pStyle w:val="a4"/>
        <w:jc w:val="both"/>
      </w:pPr>
      <w:r>
        <w:lastRenderedPageBreak/>
        <w:t>На входе этапа анализа системных требований используется описание организационно-экономической системы (</w:t>
      </w:r>
      <w:r>
        <w:rPr>
          <w:lang w:val="en-US"/>
        </w:rPr>
        <w:t>D</w:t>
      </w:r>
      <w:proofErr w:type="spellStart"/>
      <w:r>
        <w:t>обсл</w:t>
      </w:r>
      <w:proofErr w:type="spellEnd"/>
      <w:r>
        <w:t xml:space="preserve">), полученное в ходе работ по анализу и проектированию бизнес-процессов. Эти материалы содержат описание организационной структуры, структуры материальных, финансовых и информационных потоков, которое может быть выполнено либо с помощью традиционных средств графического отображения, либо с помощью определенных методологий бизнес-реинжиниринга, </w:t>
      </w:r>
      <w:proofErr w:type="gramStart"/>
      <w:r>
        <w:t>например</w:t>
      </w:r>
      <w:proofErr w:type="gramEnd"/>
      <w:r>
        <w:t xml:space="preserve"> с помощью той же объектно-ориентированной методологии.</w:t>
      </w:r>
    </w:p>
    <w:p w:rsidR="000D4D43" w:rsidRDefault="000D4D43" w:rsidP="000D4D43">
      <w:pPr>
        <w:pStyle w:val="a4"/>
        <w:jc w:val="both"/>
      </w:pPr>
      <w:r>
        <w:t>Так, в объектно-ориентированной методологии анализа и проектирования бизнес-п</w:t>
      </w:r>
      <w:r>
        <w:t>роцессов предусматриваются</w:t>
      </w:r>
      <w:r>
        <w:t>:</w:t>
      </w:r>
    </w:p>
    <w:p w:rsidR="000D4D43" w:rsidRDefault="000D4D43" w:rsidP="000F5DC0">
      <w:pPr>
        <w:pStyle w:val="a4"/>
        <w:numPr>
          <w:ilvl w:val="2"/>
          <w:numId w:val="21"/>
        </w:numPr>
        <w:spacing w:before="120" w:beforeAutospacing="0"/>
        <w:ind w:left="1134" w:hanging="357"/>
        <w:jc w:val="both"/>
      </w:pPr>
      <w:r>
        <w:t>Описание бизнес-процессов как прецедентов использования, актерами которых служат внешние участники бизнес-процессов (клиенты, поставщики, субподрядчики, инвесторы, финансовые компании, государственные органы).</w:t>
      </w:r>
    </w:p>
    <w:p w:rsidR="000D4D43" w:rsidRDefault="000D4D43" w:rsidP="000F5DC0">
      <w:pPr>
        <w:pStyle w:val="a4"/>
        <w:numPr>
          <w:ilvl w:val="2"/>
          <w:numId w:val="21"/>
        </w:numPr>
        <w:spacing w:before="120" w:beforeAutospacing="0"/>
        <w:ind w:left="1134" w:hanging="357"/>
        <w:jc w:val="both"/>
      </w:pPr>
      <w:r>
        <w:t xml:space="preserve">Задание порядка разработки и автоматизации бизнес-процессов в соответствии с определенными критериями, </w:t>
      </w:r>
      <w:proofErr w:type="gramStart"/>
      <w:r>
        <w:t>например</w:t>
      </w:r>
      <w:proofErr w:type="gramEnd"/>
      <w:r>
        <w:t xml:space="preserve"> наибольшим эффектом для заказчика, простотой и быстротой разработки и т. д.</w:t>
      </w:r>
    </w:p>
    <w:p w:rsidR="000D4D43" w:rsidRDefault="000D4D43" w:rsidP="000F5DC0">
      <w:pPr>
        <w:pStyle w:val="a4"/>
        <w:numPr>
          <w:ilvl w:val="2"/>
          <w:numId w:val="21"/>
        </w:numPr>
        <w:spacing w:before="120" w:beforeAutospacing="0"/>
        <w:ind w:left="1134" w:hanging="357"/>
        <w:jc w:val="both"/>
      </w:pPr>
      <w:r>
        <w:t>Неформальное словесное описание бизнес-процессов.</w:t>
      </w:r>
    </w:p>
    <w:p w:rsidR="000D4D43" w:rsidRDefault="000D4D43" w:rsidP="000D4D43">
      <w:pPr>
        <w:pStyle w:val="a4"/>
        <w:jc w:val="both"/>
      </w:pPr>
      <w:r>
        <w:t>Структура основных бизнес-объектов и их взаимодействии описывается в соответствии с требованиями модели классов объектов.</w:t>
      </w:r>
    </w:p>
    <w:p w:rsidR="000D4D43" w:rsidRDefault="000D4D43" w:rsidP="000D4D43">
      <w:pPr>
        <w:pStyle w:val="a4"/>
        <w:jc w:val="both"/>
      </w:pPr>
      <w:r>
        <w:t>Анализ системных требований начинается с идентификации основных прецедентов использования (</w:t>
      </w:r>
      <w:proofErr w:type="spellStart"/>
      <w:r>
        <w:t>D'пи</w:t>
      </w:r>
      <w:proofErr w:type="spellEnd"/>
      <w:r>
        <w:t>) и объектов-сущностей (</w:t>
      </w:r>
      <w:proofErr w:type="spellStart"/>
      <w:r>
        <w:t>D'o</w:t>
      </w:r>
      <w:proofErr w:type="spellEnd"/>
      <w:r>
        <w:t xml:space="preserve">), которые будут применяться в информационной системе. Работы по идентификации прецедентов использования и классов объектов-сущностей, как правило, выполняются параллельно. В случае объектно-ориентированного оформления результатов </w:t>
      </w:r>
      <w:proofErr w:type="spellStart"/>
      <w:r>
        <w:t>предпроектного</w:t>
      </w:r>
      <w:proofErr w:type="spellEnd"/>
      <w:r>
        <w:t xml:space="preserve"> обследования данная работа упрощается в силу однозначности соответствия бизнес-процессов и прецедентов использования ЭИС, бизнес-объектов и объектов-сущностей.</w:t>
      </w:r>
    </w:p>
    <w:p w:rsidR="000D4D43" w:rsidRDefault="000D4D43" w:rsidP="000D4D43">
      <w:pPr>
        <w:pStyle w:val="a4"/>
        <w:jc w:val="both"/>
      </w:pPr>
      <w:r>
        <w:t xml:space="preserve">Разработка </w:t>
      </w:r>
      <w:proofErr w:type="spellStart"/>
      <w:r>
        <w:t>D'пи</w:t>
      </w:r>
      <w:proofErr w:type="spellEnd"/>
      <w:r>
        <w:t xml:space="preserve"> -диаграммы прецедентов использования ЭИС (преобразователь ПИ) предполагает выделение тех последовательностей транзакций, которые будут автоматизировать требуемые бизнес-процессы. При этом определяются основные пользователи-актеры, взаимодействующие с прецедентами использования.</w:t>
      </w:r>
    </w:p>
    <w:p w:rsidR="000D4D43" w:rsidRDefault="000D4D43" w:rsidP="000D4D43">
      <w:pPr>
        <w:pStyle w:val="a4"/>
        <w:jc w:val="both"/>
      </w:pPr>
      <w:r>
        <w:t xml:space="preserve">Разработка </w:t>
      </w:r>
      <w:proofErr w:type="spellStart"/>
      <w:r>
        <w:t>D'o</w:t>
      </w:r>
      <w:proofErr w:type="spellEnd"/>
      <w:r>
        <w:t xml:space="preserve"> - диаграммы классов объектов (преобразователь П12) предполагает задание состава основных атрибутов и определение характера взаимосвязей классов объектов.</w:t>
      </w:r>
    </w:p>
    <w:p w:rsidR="000D4D43" w:rsidRDefault="000D4D43" w:rsidP="000D4D43">
      <w:pPr>
        <w:pStyle w:val="a4"/>
        <w:jc w:val="both"/>
      </w:pPr>
      <w:r>
        <w:t xml:space="preserve">Разработка </w:t>
      </w:r>
      <w:proofErr w:type="spellStart"/>
      <w:r>
        <w:t>D'с</w:t>
      </w:r>
      <w:proofErr w:type="spellEnd"/>
      <w:r>
        <w:t xml:space="preserve"> - диаграммы состояний объектов (преобразователь П13) осуществляется только для классов объектов со сложным поведением. При этом рассматриваются все прецеденты использования, в которых объекты данного класса используются и меняют свои состояния.</w:t>
      </w:r>
    </w:p>
    <w:p w:rsidR="000D4D43" w:rsidRDefault="000D4D43" w:rsidP="000D4D43">
      <w:pPr>
        <w:pStyle w:val="a4"/>
        <w:jc w:val="both"/>
      </w:pPr>
      <w:r>
        <w:t xml:space="preserve">Разработка </w:t>
      </w:r>
      <w:proofErr w:type="spellStart"/>
      <w:r>
        <w:t>D'пк</w:t>
      </w:r>
      <w:proofErr w:type="spellEnd"/>
      <w:r>
        <w:t xml:space="preserve"> - диаграммы пакетов (преобразователь П14) осуществляется путем группировки классов объектов по подсистемам. На этапе анализа системных требований определяется состав пакетов, относящихся к пакету «Проблемная область». При этом выделяются функциональные пакеты, которые объединяют классы объектов, реализующие функции управления, и базовые пакеты с нормативно-справочной информацией, общие для функциональных пакетов.</w:t>
      </w:r>
    </w:p>
    <w:p w:rsidR="000F5DC0" w:rsidRDefault="000F5DC0">
      <w:pPr>
        <w:rPr>
          <w:rFonts w:asciiTheme="majorHAnsi" w:eastAsiaTheme="majorEastAsia" w:hAnsiTheme="majorHAnsi" w:cstheme="majorBidi"/>
          <w:b/>
          <w:bCs/>
          <w:color w:val="4F81BD" w:themeColor="accent1"/>
          <w:sz w:val="26"/>
          <w:szCs w:val="26"/>
        </w:rPr>
      </w:pPr>
      <w:r>
        <w:br w:type="page"/>
      </w:r>
    </w:p>
    <w:p w:rsidR="000F5DC0" w:rsidRDefault="003127FD" w:rsidP="000F5DC0">
      <w:pPr>
        <w:pStyle w:val="2"/>
      </w:pPr>
      <w:r>
        <w:lastRenderedPageBreak/>
        <w:t>Л</w:t>
      </w:r>
      <w:r w:rsidR="000F5DC0">
        <w:t>огическо</w:t>
      </w:r>
      <w:r>
        <w:t>е проектирование</w:t>
      </w:r>
    </w:p>
    <w:p w:rsidR="000D4D43" w:rsidRDefault="000D4D43" w:rsidP="000D4D43">
      <w:pPr>
        <w:pStyle w:val="a4"/>
        <w:jc w:val="both"/>
      </w:pPr>
      <w:r>
        <w:t>На этапе логического проектирования ЭИС осуществляются детализация моделей прецедентов использования, классов объектов, состояний, пакетов и разработка моделей взаимодействия объектов и деятельностей, которые определяют характер методо</w:t>
      </w:r>
      <w:r>
        <w:t>в (процедур) обработки объектов:</w:t>
      </w:r>
    </w:p>
    <w:p w:rsidR="000D4D43" w:rsidRDefault="000D4D43" w:rsidP="000D4D43">
      <w:pPr>
        <w:pStyle w:val="a4"/>
        <w:jc w:val="center"/>
      </w:pPr>
      <w:r>
        <w:rPr>
          <w:noProof/>
        </w:rPr>
        <w:drawing>
          <wp:inline distT="0" distB="0" distL="0" distR="0">
            <wp:extent cx="4089197" cy="2457450"/>
            <wp:effectExtent l="0" t="0" r="0" b="0"/>
            <wp:docPr id="7" name="Рисунок 7" descr="http://ok-t.ru/helpiksorg/baza4/110137648121.files/image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helpiksorg/baza4/110137648121.files/image37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06451" cy="2467819"/>
                    </a:xfrm>
                    <a:prstGeom prst="rect">
                      <a:avLst/>
                    </a:prstGeom>
                    <a:noFill/>
                    <a:ln>
                      <a:noFill/>
                    </a:ln>
                  </pic:spPr>
                </pic:pic>
              </a:graphicData>
            </a:graphic>
          </wp:inline>
        </w:drawing>
      </w:r>
    </w:p>
    <w:p w:rsidR="000D4D43" w:rsidRDefault="000D4D43" w:rsidP="000D4D43">
      <w:pPr>
        <w:pStyle w:val="a4"/>
        <w:jc w:val="both"/>
      </w:pPr>
      <w:r>
        <w:t xml:space="preserve">Детализация </w:t>
      </w:r>
      <w:proofErr w:type="spellStart"/>
      <w:r>
        <w:t>D''пи</w:t>
      </w:r>
      <w:proofErr w:type="spellEnd"/>
      <w:r>
        <w:t xml:space="preserve"> - диаграммы прецедентов использования (преобразователь П21) предполагает разработку основных и альтернативных потоков событий, которые могут быть представлены самостоятельными диаграммами прецедентов использования. Кроме того, могут быть выделены прецеденты использования, расширяющие набор функций основных прецедентов, или из нескольких прецедентов использования могут быть выделены общие функции в самостоятельные прецеденты. При этом соответственно задаются отношения расширения и использования.</w:t>
      </w:r>
    </w:p>
    <w:p w:rsidR="000D4D43" w:rsidRDefault="000D4D43" w:rsidP="000D4D43">
      <w:pPr>
        <w:pStyle w:val="a4"/>
        <w:jc w:val="both"/>
      </w:pPr>
      <w:r>
        <w:t xml:space="preserve">Детализация </w:t>
      </w:r>
      <w:proofErr w:type="spellStart"/>
      <w:r>
        <w:t>D''о</w:t>
      </w:r>
      <w:proofErr w:type="spellEnd"/>
      <w:r>
        <w:t xml:space="preserve"> - диаграммы классов объектов (преобразователь П22) выполняется путем уточнения классов объектов-сущностей и введения интерфейсных и управляющих классов объектов. Интерфейсные классы объектов соответствуют актерам прецедентов использования, а управляющие классы объектов - координирующим функциям обработки объектов-сущностей.</w:t>
      </w:r>
    </w:p>
    <w:p w:rsidR="000D4D43" w:rsidRDefault="000D4D43" w:rsidP="000D4D43">
      <w:pPr>
        <w:pStyle w:val="a4"/>
        <w:jc w:val="both"/>
      </w:pPr>
      <w:r>
        <w:t xml:space="preserve">Уточнение </w:t>
      </w:r>
      <w:proofErr w:type="spellStart"/>
      <w:r>
        <w:t>D"с</w:t>
      </w:r>
      <w:proofErr w:type="spellEnd"/>
      <w:r>
        <w:t xml:space="preserve">- диаграммы состояний объектов (преобразователь П23) выполняется в связи с детализацией диаграммы прецедентов использования </w:t>
      </w:r>
      <w:proofErr w:type="spellStart"/>
      <w:r>
        <w:t>D''пи</w:t>
      </w:r>
      <w:proofErr w:type="spellEnd"/>
      <w:r>
        <w:t xml:space="preserve"> и диаграммы классов объектов </w:t>
      </w:r>
      <w:proofErr w:type="spellStart"/>
      <w:r>
        <w:t>D''o</w:t>
      </w:r>
      <w:proofErr w:type="spellEnd"/>
      <w:r>
        <w:t>.</w:t>
      </w:r>
    </w:p>
    <w:p w:rsidR="000D4D43" w:rsidRDefault="000D4D43" w:rsidP="000D4D43">
      <w:pPr>
        <w:pStyle w:val="a4"/>
        <w:jc w:val="both"/>
      </w:pPr>
      <w:r>
        <w:t xml:space="preserve">Разработка </w:t>
      </w:r>
      <w:proofErr w:type="spellStart"/>
      <w:r>
        <w:t>D''в</w:t>
      </w:r>
      <w:proofErr w:type="spellEnd"/>
      <w:r>
        <w:t xml:space="preserve"> - диаграммы взаимодействий (преобразователь П24) выполняется для каждого прецедента использования с учетом построенных диаграмм классов объектов и состояний. В частности, сообщение от одного объекта к другому в диаграмме взаимодействия должно соответствовать событию, вызывающему переход состояния объекта получателя сообщения в диаграмме состояний. Аналогично внешнее событие в диаграмме взаимодействий, вызываемое актером, соответствует событию, осуществляющему переход состояния объекта в диаграмме состояний.</w:t>
      </w:r>
    </w:p>
    <w:p w:rsidR="000D4D43" w:rsidRDefault="000D4D43" w:rsidP="000D4D43">
      <w:pPr>
        <w:pStyle w:val="a4"/>
        <w:jc w:val="both"/>
      </w:pPr>
      <w:r>
        <w:t xml:space="preserve">Разработка </w:t>
      </w:r>
      <w:proofErr w:type="spellStart"/>
      <w:r>
        <w:t>D''д</w:t>
      </w:r>
      <w:proofErr w:type="spellEnd"/>
      <w:r>
        <w:t xml:space="preserve"> - диаграммы деятельностей (преобразователь П25) уточняет характер взаимодействия объектов не в одном, а в нескольких прецедентах использования. Если диаграммы взаимодействий объектов формируют набор методов обработки объектов, то диаграммы деятельностей дают спецификацию алгоритмов для последующего программирования процедур этих методов.</w:t>
      </w:r>
    </w:p>
    <w:p w:rsidR="000F5DC0" w:rsidRDefault="000D4D43" w:rsidP="000F5DC0">
      <w:pPr>
        <w:pStyle w:val="a4"/>
        <w:jc w:val="both"/>
        <w:rPr>
          <w:rFonts w:asciiTheme="majorHAnsi" w:eastAsiaTheme="majorEastAsia" w:hAnsiTheme="majorHAnsi" w:cstheme="majorBidi"/>
          <w:b/>
          <w:bCs/>
          <w:color w:val="4F81BD" w:themeColor="accent1"/>
          <w:sz w:val="26"/>
          <w:szCs w:val="26"/>
        </w:rPr>
      </w:pPr>
      <w:r>
        <w:t>Детализация D''</w:t>
      </w:r>
      <w:proofErr w:type="spellStart"/>
      <w:r>
        <w:t>пк</w:t>
      </w:r>
      <w:proofErr w:type="spellEnd"/>
      <w:r>
        <w:t>-диаграммы пакетов (преобразователь П26) связана с уточнением состава классов объектов-сущностей и появлением интерфейсных и управляющих классов объектов. Например, интерфейсные и управляющие классы объектов могут быть выделены в самостоятельные обеспечивающие пакеты.</w:t>
      </w:r>
    </w:p>
    <w:p w:rsidR="000F5DC0" w:rsidRDefault="003127FD" w:rsidP="000F5DC0">
      <w:pPr>
        <w:pStyle w:val="2"/>
      </w:pPr>
      <w:r>
        <w:lastRenderedPageBreak/>
        <w:t>Ф</w:t>
      </w:r>
      <w:r w:rsidR="000F5DC0">
        <w:t>изическо</w:t>
      </w:r>
      <w:r>
        <w:t>е</w:t>
      </w:r>
      <w:r w:rsidR="000F5DC0">
        <w:t xml:space="preserve"> про</w:t>
      </w:r>
      <w:r>
        <w:t>ектирование</w:t>
      </w:r>
    </w:p>
    <w:p w:rsidR="000F5DC0" w:rsidRDefault="000F5DC0" w:rsidP="000F5DC0">
      <w:pPr>
        <w:pStyle w:val="a4"/>
        <w:jc w:val="both"/>
      </w:pPr>
      <w:r>
        <w:t>На этапе физического проектирования происходит детализация диаграмм классов объектов и пакетов с позиции их реализации в конкретной программно-технической среде</w:t>
      </w:r>
      <w:r>
        <w:t>:</w:t>
      </w:r>
    </w:p>
    <w:p w:rsidR="000F5DC0" w:rsidRDefault="000F5DC0" w:rsidP="000F5DC0">
      <w:pPr>
        <w:pStyle w:val="a4"/>
        <w:jc w:val="center"/>
      </w:pPr>
      <w:r>
        <w:rPr>
          <w:noProof/>
        </w:rPr>
        <w:drawing>
          <wp:inline distT="0" distB="0" distL="0" distR="0">
            <wp:extent cx="3638550" cy="2028825"/>
            <wp:effectExtent l="0" t="0" r="0" b="0"/>
            <wp:docPr id="9" name="Рисунок 9" descr="http://ok-t.ru/helpiksorg/baza4/110137648121.files/image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helpiksorg/baza4/110137648121.files/image38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8550" cy="2028825"/>
                    </a:xfrm>
                    <a:prstGeom prst="rect">
                      <a:avLst/>
                    </a:prstGeom>
                    <a:noFill/>
                    <a:ln>
                      <a:noFill/>
                    </a:ln>
                  </pic:spPr>
                </pic:pic>
              </a:graphicData>
            </a:graphic>
          </wp:inline>
        </w:drawing>
      </w:r>
    </w:p>
    <w:p w:rsidR="000F5DC0" w:rsidRDefault="000F5DC0" w:rsidP="000F5DC0">
      <w:pPr>
        <w:pStyle w:val="a4"/>
        <w:spacing w:before="0" w:beforeAutospacing="0" w:after="0" w:afterAutospacing="0"/>
        <w:ind w:left="2268"/>
        <w:jc w:val="both"/>
      </w:pPr>
      <w:proofErr w:type="spellStart"/>
      <w:r>
        <w:t>D"'o</w:t>
      </w:r>
      <w:proofErr w:type="spellEnd"/>
      <w:r>
        <w:t xml:space="preserve"> - диаграммы классов объектов, </w:t>
      </w:r>
    </w:p>
    <w:p w:rsidR="000F5DC0" w:rsidRDefault="000F5DC0" w:rsidP="000F5DC0">
      <w:pPr>
        <w:pStyle w:val="a4"/>
        <w:spacing w:before="0" w:beforeAutospacing="0" w:after="0" w:afterAutospacing="0"/>
        <w:ind w:left="2268"/>
        <w:jc w:val="both"/>
      </w:pPr>
      <w:proofErr w:type="spellStart"/>
      <w:r>
        <w:t>D"'с</w:t>
      </w:r>
      <w:proofErr w:type="spellEnd"/>
      <w:r>
        <w:t xml:space="preserve"> - диагр</w:t>
      </w:r>
      <w:r>
        <w:t xml:space="preserve">аммы состояний объектов; </w:t>
      </w:r>
    </w:p>
    <w:p w:rsidR="000F5DC0" w:rsidRDefault="000F5DC0" w:rsidP="000F5DC0">
      <w:pPr>
        <w:pStyle w:val="a4"/>
        <w:spacing w:before="0" w:beforeAutospacing="0" w:after="0" w:afterAutospacing="0"/>
        <w:ind w:left="2268"/>
        <w:jc w:val="both"/>
      </w:pPr>
      <w:r>
        <w:t>D"'</w:t>
      </w:r>
      <w:proofErr w:type="spellStart"/>
      <w:r>
        <w:t>пк</w:t>
      </w:r>
      <w:proofErr w:type="spellEnd"/>
      <w:r>
        <w:t xml:space="preserve"> -диаграммы пакетов; </w:t>
      </w:r>
    </w:p>
    <w:p w:rsidR="000F5DC0" w:rsidRDefault="000F5DC0" w:rsidP="000F5DC0">
      <w:pPr>
        <w:pStyle w:val="a4"/>
        <w:spacing w:before="0" w:beforeAutospacing="0" w:after="0" w:afterAutospacing="0"/>
        <w:ind w:left="2268"/>
        <w:jc w:val="both"/>
      </w:pPr>
      <w:proofErr w:type="spellStart"/>
      <w:r>
        <w:t>D"'к</w:t>
      </w:r>
      <w:proofErr w:type="spellEnd"/>
      <w:r>
        <w:t xml:space="preserve"> - диаграмма компонентов, </w:t>
      </w:r>
    </w:p>
    <w:p w:rsidR="000F5DC0" w:rsidRDefault="000F5DC0" w:rsidP="000F5DC0">
      <w:pPr>
        <w:pStyle w:val="a4"/>
        <w:spacing w:before="0" w:beforeAutospacing="0" w:after="0" w:afterAutospacing="0"/>
        <w:ind w:left="2268"/>
        <w:jc w:val="both"/>
      </w:pPr>
      <w:proofErr w:type="spellStart"/>
      <w:r>
        <w:t>D"'р</w:t>
      </w:r>
      <w:proofErr w:type="spellEnd"/>
      <w:r>
        <w:t xml:space="preserve"> - диаграмма размещения компонентов.</w:t>
      </w:r>
    </w:p>
    <w:p w:rsidR="000F5DC0" w:rsidRDefault="000F5DC0" w:rsidP="000F5DC0">
      <w:pPr>
        <w:pStyle w:val="a4"/>
        <w:jc w:val="both"/>
      </w:pPr>
      <w:r>
        <w:t xml:space="preserve">Спецификация физической реализации </w:t>
      </w:r>
      <w:proofErr w:type="spellStart"/>
      <w:r>
        <w:t>D"'o</w:t>
      </w:r>
      <w:proofErr w:type="spellEnd"/>
      <w:r>
        <w:t xml:space="preserve"> - диаграммы классов объектов (преобразователь П31) предусматривает определение форматов данных для атрибутов и методов реализации отношений (ключей, указателей, процедур) классов объектов</w:t>
      </w:r>
    </w:p>
    <w:p w:rsidR="000F5DC0" w:rsidRDefault="000F5DC0" w:rsidP="000F5DC0">
      <w:pPr>
        <w:pStyle w:val="a4"/>
        <w:jc w:val="both"/>
      </w:pPr>
      <w:r>
        <w:t>Детализация D"'</w:t>
      </w:r>
      <w:proofErr w:type="spellStart"/>
      <w:r>
        <w:t>пк</w:t>
      </w:r>
      <w:proofErr w:type="spellEnd"/>
      <w:r>
        <w:t xml:space="preserve"> - диаграммы пакетов (преобразователь П32) предполагает разработку обеспечивающих компонентов: базы данных, управления задачами, вспомогательных функций.</w:t>
      </w:r>
    </w:p>
    <w:p w:rsidR="000D4D43" w:rsidRDefault="000F5DC0" w:rsidP="000F5DC0">
      <w:pPr>
        <w:pStyle w:val="a4"/>
        <w:jc w:val="both"/>
      </w:pPr>
      <w:r>
        <w:t xml:space="preserve">Разработка </w:t>
      </w:r>
      <w:proofErr w:type="spellStart"/>
      <w:r>
        <w:t>D"'к</w:t>
      </w:r>
      <w:proofErr w:type="spellEnd"/>
      <w:r>
        <w:t xml:space="preserve"> - диаграммы компонентов (преобразователь ПЗЗ) и </w:t>
      </w:r>
      <w:proofErr w:type="spellStart"/>
      <w:r>
        <w:t>D"'р</w:t>
      </w:r>
      <w:proofErr w:type="spellEnd"/>
      <w:r>
        <w:t xml:space="preserve"> - диаграммы размещения компонентов (преобразователь П34) реализует клиент-серверную технологию и определяет схему размещения компонентов по узлам вычислительной сети.</w:t>
      </w:r>
    </w:p>
    <w:p w:rsidR="000F5DC0" w:rsidRDefault="000F5DC0">
      <w:pPr>
        <w:rPr>
          <w:rFonts w:asciiTheme="majorHAnsi" w:eastAsiaTheme="majorEastAsia" w:hAnsiTheme="majorHAnsi" w:cstheme="majorBidi"/>
          <w:b/>
          <w:bCs/>
          <w:color w:val="4F81BD" w:themeColor="accent1"/>
          <w:sz w:val="26"/>
          <w:szCs w:val="26"/>
        </w:rPr>
      </w:pPr>
      <w:r>
        <w:br w:type="page"/>
      </w:r>
    </w:p>
    <w:p w:rsidR="000F5DC0" w:rsidRDefault="000F5DC0" w:rsidP="000F5DC0">
      <w:pPr>
        <w:pStyle w:val="2"/>
      </w:pPr>
      <w:r>
        <w:lastRenderedPageBreak/>
        <w:t>Реализация ЭИС</w:t>
      </w:r>
    </w:p>
    <w:p w:rsidR="000F5DC0" w:rsidRDefault="000F5DC0" w:rsidP="000F5DC0">
      <w:pPr>
        <w:pStyle w:val="a4"/>
        <w:jc w:val="both"/>
      </w:pPr>
      <w:r>
        <w:t xml:space="preserve">На этапе реализации ЭИС осуществляются </w:t>
      </w:r>
      <w:proofErr w:type="spellStart"/>
      <w:r>
        <w:t>кодогенерация</w:t>
      </w:r>
      <w:proofErr w:type="spellEnd"/>
      <w:r>
        <w:t xml:space="preserve"> классов объектов, программирование процедур методов классов объектов, наполнение баз данных и размещение компонент</w:t>
      </w:r>
      <w:r>
        <w:t>ов по узлам вычислительной сети:</w:t>
      </w:r>
      <w:bookmarkStart w:id="8" w:name="_GoBack"/>
      <w:bookmarkEnd w:id="8"/>
    </w:p>
    <w:p w:rsidR="000F5DC0" w:rsidRDefault="000F5DC0" w:rsidP="000F5DC0">
      <w:pPr>
        <w:pStyle w:val="a4"/>
        <w:jc w:val="center"/>
      </w:pPr>
      <w:r>
        <w:rPr>
          <w:noProof/>
        </w:rPr>
        <w:drawing>
          <wp:inline distT="0" distB="0" distL="0" distR="0">
            <wp:extent cx="3724275" cy="2600325"/>
            <wp:effectExtent l="0" t="0" r="0" b="0"/>
            <wp:docPr id="10" name="Рисунок 10" descr="http://ok-t.ru/helpiksorg/baza4/110137648121.files/image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k-t.ru/helpiksorg/baza4/110137648121.files/image38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4275" cy="2600325"/>
                    </a:xfrm>
                    <a:prstGeom prst="rect">
                      <a:avLst/>
                    </a:prstGeom>
                    <a:noFill/>
                    <a:ln>
                      <a:noFill/>
                    </a:ln>
                  </pic:spPr>
                </pic:pic>
              </a:graphicData>
            </a:graphic>
          </wp:inline>
        </w:drawing>
      </w:r>
    </w:p>
    <w:p w:rsidR="000F5DC0" w:rsidRDefault="000F5DC0" w:rsidP="000F5DC0">
      <w:pPr>
        <w:pStyle w:val="a4"/>
        <w:spacing w:before="0" w:beforeAutospacing="0" w:after="0" w:afterAutospacing="0"/>
        <w:ind w:left="2268"/>
        <w:jc w:val="both"/>
      </w:pPr>
      <w:proofErr w:type="spellStart"/>
      <w:r>
        <w:t>Uооя</w:t>
      </w:r>
      <w:proofErr w:type="spellEnd"/>
      <w:r>
        <w:t xml:space="preserve">, - универсум объектно-ориентированных языков программирования; </w:t>
      </w:r>
    </w:p>
    <w:p w:rsidR="000F5DC0" w:rsidRDefault="000F5DC0" w:rsidP="000F5DC0">
      <w:pPr>
        <w:pStyle w:val="a4"/>
        <w:spacing w:before="0" w:beforeAutospacing="0" w:after="0" w:afterAutospacing="0"/>
        <w:ind w:left="2268"/>
        <w:jc w:val="both"/>
      </w:pPr>
      <w:proofErr w:type="spellStart"/>
      <w:r>
        <w:t>D"'o</w:t>
      </w:r>
      <w:proofErr w:type="spellEnd"/>
      <w:r>
        <w:t xml:space="preserve"> - диаграмма классов объектов; </w:t>
      </w:r>
    </w:p>
    <w:p w:rsidR="000F5DC0" w:rsidRDefault="000F5DC0" w:rsidP="000F5DC0">
      <w:pPr>
        <w:pStyle w:val="a4"/>
        <w:spacing w:before="0" w:beforeAutospacing="0" w:after="0" w:afterAutospacing="0"/>
        <w:ind w:left="2268"/>
        <w:jc w:val="both"/>
      </w:pPr>
      <w:proofErr w:type="spellStart"/>
      <w:r>
        <w:t>D"'c</w:t>
      </w:r>
      <w:proofErr w:type="spellEnd"/>
      <w:r>
        <w:t xml:space="preserve">- диаграммы состояний объектов; </w:t>
      </w:r>
    </w:p>
    <w:p w:rsidR="000F5DC0" w:rsidRDefault="000F5DC0" w:rsidP="000F5DC0">
      <w:pPr>
        <w:pStyle w:val="a4"/>
        <w:spacing w:before="0" w:beforeAutospacing="0" w:after="0" w:afterAutospacing="0"/>
        <w:ind w:left="2268"/>
        <w:jc w:val="both"/>
      </w:pPr>
      <w:r>
        <w:t>D"'</w:t>
      </w:r>
      <w:proofErr w:type="spellStart"/>
      <w:r>
        <w:t>пк</w:t>
      </w:r>
      <w:proofErr w:type="spellEnd"/>
      <w:r>
        <w:t xml:space="preserve"> - диаграмма пакетов; </w:t>
      </w:r>
      <w:proofErr w:type="spellStart"/>
      <w:r>
        <w:t>D"в</w:t>
      </w:r>
      <w:proofErr w:type="spellEnd"/>
      <w:r>
        <w:t xml:space="preserve"> - диаграммы взаимодействий; </w:t>
      </w:r>
    </w:p>
    <w:p w:rsidR="000F5DC0" w:rsidRDefault="000F5DC0" w:rsidP="000F5DC0">
      <w:pPr>
        <w:pStyle w:val="a4"/>
        <w:spacing w:before="0" w:beforeAutospacing="0" w:after="0" w:afterAutospacing="0"/>
        <w:ind w:left="2268"/>
        <w:jc w:val="both"/>
      </w:pPr>
      <w:proofErr w:type="spellStart"/>
      <w:r>
        <w:t>D"а</w:t>
      </w:r>
      <w:proofErr w:type="spellEnd"/>
      <w:r>
        <w:t xml:space="preserve">- диаграмма активностей; </w:t>
      </w:r>
    </w:p>
    <w:p w:rsidR="000F5DC0" w:rsidRDefault="000F5DC0" w:rsidP="000F5DC0">
      <w:pPr>
        <w:pStyle w:val="a4"/>
        <w:spacing w:before="0" w:beforeAutospacing="0" w:after="0" w:afterAutospacing="0"/>
        <w:ind w:left="2268"/>
        <w:jc w:val="both"/>
      </w:pPr>
      <w:proofErr w:type="spellStart"/>
      <w:r>
        <w:t>D"'к</w:t>
      </w:r>
      <w:proofErr w:type="spellEnd"/>
      <w:r>
        <w:t xml:space="preserve"> - диаграмма компонентов; </w:t>
      </w:r>
    </w:p>
    <w:p w:rsidR="000F5DC0" w:rsidRDefault="000F5DC0" w:rsidP="000F5DC0">
      <w:pPr>
        <w:pStyle w:val="a4"/>
        <w:spacing w:before="0" w:beforeAutospacing="0" w:after="0" w:afterAutospacing="0"/>
        <w:ind w:left="2268"/>
        <w:jc w:val="both"/>
      </w:pPr>
      <w:proofErr w:type="spellStart"/>
      <w:r>
        <w:t>D"р</w:t>
      </w:r>
      <w:proofErr w:type="spellEnd"/>
      <w:r>
        <w:t xml:space="preserve">- диаграмма размещения компонентов; </w:t>
      </w:r>
    </w:p>
    <w:p w:rsidR="000F5DC0" w:rsidRDefault="000F5DC0" w:rsidP="000F5DC0">
      <w:pPr>
        <w:pStyle w:val="a4"/>
        <w:spacing w:before="0" w:beforeAutospacing="0" w:after="0" w:afterAutospacing="0"/>
        <w:ind w:left="2268"/>
        <w:jc w:val="both"/>
      </w:pPr>
      <w:proofErr w:type="spellStart"/>
      <w:r>
        <w:t>Gо</w:t>
      </w:r>
      <w:proofErr w:type="spellEnd"/>
      <w:r>
        <w:t xml:space="preserve"> - классы объектов; </w:t>
      </w:r>
    </w:p>
    <w:p w:rsidR="000F5DC0" w:rsidRDefault="000F5DC0" w:rsidP="000F5DC0">
      <w:pPr>
        <w:pStyle w:val="a4"/>
        <w:spacing w:before="0" w:beforeAutospacing="0" w:after="0" w:afterAutospacing="0"/>
        <w:ind w:left="2268"/>
        <w:jc w:val="both"/>
      </w:pPr>
      <w:proofErr w:type="spellStart"/>
      <w:r>
        <w:t>Gш</w:t>
      </w:r>
      <w:proofErr w:type="spellEnd"/>
      <w:r>
        <w:t xml:space="preserve"> - шаблоны процедур методов класса объектов; </w:t>
      </w:r>
    </w:p>
    <w:p w:rsidR="000F5DC0" w:rsidRDefault="000F5DC0" w:rsidP="000F5DC0">
      <w:pPr>
        <w:pStyle w:val="a4"/>
        <w:spacing w:before="0" w:beforeAutospacing="0" w:after="0" w:afterAutospacing="0"/>
        <w:ind w:left="2268"/>
        <w:jc w:val="both"/>
      </w:pPr>
      <w:proofErr w:type="spellStart"/>
      <w:r>
        <w:t>Gм</w:t>
      </w:r>
      <w:proofErr w:type="spellEnd"/>
      <w:r>
        <w:t xml:space="preserve"> - процедуры методов.</w:t>
      </w:r>
    </w:p>
    <w:p w:rsidR="000F5DC0" w:rsidRDefault="000F5DC0" w:rsidP="000F5DC0">
      <w:pPr>
        <w:pStyle w:val="a4"/>
        <w:jc w:val="both"/>
      </w:pPr>
      <w:r>
        <w:t xml:space="preserve">Генерация </w:t>
      </w:r>
      <w:proofErr w:type="spellStart"/>
      <w:r>
        <w:t>Go</w:t>
      </w:r>
      <w:proofErr w:type="spellEnd"/>
      <w:r>
        <w:t xml:space="preserve"> - классов объектов (преобразователь П41) в конкретной объектно-ориентированной программной среде (C++, </w:t>
      </w:r>
      <w:proofErr w:type="spellStart"/>
      <w:r>
        <w:t>Visual</w:t>
      </w:r>
      <w:proofErr w:type="spellEnd"/>
      <w:r>
        <w:t xml:space="preserve"> </w:t>
      </w:r>
      <w:proofErr w:type="spellStart"/>
      <w:r>
        <w:t>Basic</w:t>
      </w:r>
      <w:proofErr w:type="spellEnd"/>
      <w:r>
        <w:t xml:space="preserve">, </w:t>
      </w:r>
      <w:proofErr w:type="spellStart"/>
      <w:r>
        <w:t>Pascal</w:t>
      </w:r>
      <w:proofErr w:type="spellEnd"/>
      <w:r>
        <w:t xml:space="preserve"> и т.д.), выбираемой из </w:t>
      </w:r>
      <w:proofErr w:type="spellStart"/>
      <w:r>
        <w:t>Uооя</w:t>
      </w:r>
      <w:proofErr w:type="spellEnd"/>
      <w:r>
        <w:t xml:space="preserve"> - универсума объектно-ориентированных языков программирования, осуществляется на основе диаграммы классов объектов </w:t>
      </w:r>
      <w:proofErr w:type="spellStart"/>
      <w:r>
        <w:t>D"'</w:t>
      </w:r>
      <w:proofErr w:type="gramStart"/>
      <w:r>
        <w:t>o</w:t>
      </w:r>
      <w:proofErr w:type="spellEnd"/>
      <w:r>
        <w:t xml:space="preserve"> .</w:t>
      </w:r>
      <w:proofErr w:type="gramEnd"/>
    </w:p>
    <w:p w:rsidR="000F5DC0" w:rsidRDefault="000F5DC0" w:rsidP="000F5DC0">
      <w:pPr>
        <w:pStyle w:val="a4"/>
        <w:jc w:val="both"/>
      </w:pPr>
      <w:r>
        <w:t xml:space="preserve">Генерация </w:t>
      </w:r>
      <w:proofErr w:type="spellStart"/>
      <w:r>
        <w:t>Gш</w:t>
      </w:r>
      <w:proofErr w:type="spellEnd"/>
      <w:r>
        <w:t xml:space="preserve"> - шаблонов процедур методов класса объектов (преобразователь П42) в конкретной объектно-ориентированной программной среде (C++, </w:t>
      </w:r>
      <w:proofErr w:type="spellStart"/>
      <w:r>
        <w:t>Visual</w:t>
      </w:r>
      <w:proofErr w:type="spellEnd"/>
      <w:r>
        <w:t xml:space="preserve"> </w:t>
      </w:r>
      <w:proofErr w:type="spellStart"/>
      <w:r>
        <w:t>Basic</w:t>
      </w:r>
      <w:proofErr w:type="spellEnd"/>
      <w:r>
        <w:t xml:space="preserve">, </w:t>
      </w:r>
      <w:proofErr w:type="spellStart"/>
      <w:r>
        <w:t>Pascal</w:t>
      </w:r>
      <w:proofErr w:type="spellEnd"/>
      <w:r>
        <w:t xml:space="preserve"> и т.д.), выбираемой из универсума объектно-ориентированных языков программирования, производится на основе диаграммы взаимодействий объектов </w:t>
      </w:r>
      <w:proofErr w:type="spellStart"/>
      <w:r>
        <w:t>D"в</w:t>
      </w:r>
      <w:proofErr w:type="spellEnd"/>
      <w:r>
        <w:t>.</w:t>
      </w:r>
    </w:p>
    <w:p w:rsidR="000F5DC0" w:rsidRDefault="000F5DC0" w:rsidP="000F5DC0">
      <w:pPr>
        <w:pStyle w:val="a4"/>
        <w:jc w:val="both"/>
      </w:pPr>
      <w:r>
        <w:t xml:space="preserve">Программирование </w:t>
      </w:r>
      <w:proofErr w:type="spellStart"/>
      <w:r>
        <w:t>Gм</w:t>
      </w:r>
      <w:proofErr w:type="spellEnd"/>
      <w:r>
        <w:t xml:space="preserve"> процедур методов класса объектов (преобразователь П43) с помощью объектно-ориентированного языка программирования выполняется на основе </w:t>
      </w:r>
      <w:proofErr w:type="spellStart"/>
      <w:r>
        <w:t>Dш</w:t>
      </w:r>
      <w:proofErr w:type="spellEnd"/>
      <w:r>
        <w:t xml:space="preserve"> - шаблонов процедур методов классов объектов по спецификациям </w:t>
      </w:r>
      <w:proofErr w:type="spellStart"/>
      <w:r>
        <w:t>D"д</w:t>
      </w:r>
      <w:proofErr w:type="spellEnd"/>
      <w:r>
        <w:t xml:space="preserve"> - диаграмм деятельностей и </w:t>
      </w:r>
      <w:proofErr w:type="spellStart"/>
      <w:r>
        <w:t>D"с</w:t>
      </w:r>
      <w:proofErr w:type="spellEnd"/>
      <w:r>
        <w:t xml:space="preserve"> - состояний объектов.</w:t>
      </w:r>
    </w:p>
    <w:sectPr w:rsidR="000F5DC0" w:rsidSect="00500810">
      <w:headerReference w:type="even" r:id="rId24"/>
      <w:footerReference w:type="even"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4E7" w:rsidRDefault="00B674E7" w:rsidP="00A35394">
      <w:pPr>
        <w:spacing w:line="240" w:lineRule="auto"/>
      </w:pPr>
      <w:r>
        <w:separator/>
      </w:r>
    </w:p>
    <w:p w:rsidR="00B674E7" w:rsidRDefault="00B674E7"/>
  </w:endnote>
  <w:endnote w:type="continuationSeparator" w:id="0">
    <w:p w:rsidR="00B674E7" w:rsidRDefault="00B674E7" w:rsidP="00A35394">
      <w:pPr>
        <w:spacing w:line="240" w:lineRule="auto"/>
      </w:pPr>
      <w:r>
        <w:continuationSeparator/>
      </w:r>
    </w:p>
    <w:p w:rsidR="00B674E7" w:rsidRDefault="00B67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18B" w:rsidRDefault="002B518B">
    <w:pPr>
      <w:pStyle w:val="ad"/>
    </w:pPr>
  </w:p>
  <w:p w:rsidR="00000000" w:rsidRDefault="00B674E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876"/>
    </w:sdtPr>
    <w:sdtEndPr/>
    <w:sdtContent>
      <w:p w:rsidR="002B518B" w:rsidRDefault="00B674E7">
        <w:pPr>
          <w:pStyle w:val="ad"/>
          <w:jc w:val="right"/>
        </w:pPr>
        <w:r>
          <w:fldChar w:fldCharType="begin"/>
        </w:r>
        <w:r>
          <w:instrText xml:space="preserve"> PAGE   \* MERGEFORMAT </w:instrText>
        </w:r>
        <w:r>
          <w:fldChar w:fldCharType="separate"/>
        </w:r>
        <w:r w:rsidR="003127FD">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4E7" w:rsidRDefault="00B674E7" w:rsidP="00A35394">
      <w:pPr>
        <w:spacing w:line="240" w:lineRule="auto"/>
      </w:pPr>
      <w:r>
        <w:separator/>
      </w:r>
    </w:p>
    <w:p w:rsidR="00B674E7" w:rsidRDefault="00B674E7"/>
  </w:footnote>
  <w:footnote w:type="continuationSeparator" w:id="0">
    <w:p w:rsidR="00B674E7" w:rsidRDefault="00B674E7" w:rsidP="00A35394">
      <w:pPr>
        <w:spacing w:line="240" w:lineRule="auto"/>
      </w:pPr>
      <w:r>
        <w:continuationSeparator/>
      </w:r>
    </w:p>
    <w:p w:rsidR="00B674E7" w:rsidRDefault="00B674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18B" w:rsidRDefault="002B518B">
    <w:pPr>
      <w:pStyle w:val="ab"/>
    </w:pPr>
  </w:p>
  <w:p w:rsidR="00000000" w:rsidRDefault="00B674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DC7"/>
    <w:multiLevelType w:val="hybridMultilevel"/>
    <w:tmpl w:val="F892B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A16A1"/>
    <w:multiLevelType w:val="multilevel"/>
    <w:tmpl w:val="500AF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06714"/>
    <w:multiLevelType w:val="hybridMultilevel"/>
    <w:tmpl w:val="57DC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C1B7D"/>
    <w:multiLevelType w:val="hybridMultilevel"/>
    <w:tmpl w:val="6A223156"/>
    <w:lvl w:ilvl="0" w:tplc="C59C6F96">
      <w:numFmt w:val="bullet"/>
      <w:lvlText w:val="•"/>
      <w:lvlJc w:val="left"/>
      <w:pPr>
        <w:ind w:left="1095" w:hanging="7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B56FDD"/>
    <w:multiLevelType w:val="hybridMultilevel"/>
    <w:tmpl w:val="9C980148"/>
    <w:lvl w:ilvl="0" w:tplc="C59C6F96">
      <w:numFmt w:val="bullet"/>
      <w:lvlText w:val="•"/>
      <w:lvlJc w:val="left"/>
      <w:pPr>
        <w:ind w:left="1095" w:hanging="7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0B262E"/>
    <w:multiLevelType w:val="hybridMultilevel"/>
    <w:tmpl w:val="BFB2B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6473AB"/>
    <w:multiLevelType w:val="multilevel"/>
    <w:tmpl w:val="90DA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E1843"/>
    <w:multiLevelType w:val="multilevel"/>
    <w:tmpl w:val="F24C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478B7"/>
    <w:multiLevelType w:val="hybridMultilevel"/>
    <w:tmpl w:val="CC3C9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C69C1"/>
    <w:multiLevelType w:val="multilevel"/>
    <w:tmpl w:val="DD86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A7B66"/>
    <w:multiLevelType w:val="hybridMultilevel"/>
    <w:tmpl w:val="67242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82B75"/>
    <w:multiLevelType w:val="hybridMultilevel"/>
    <w:tmpl w:val="B7A01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E3D7B"/>
    <w:multiLevelType w:val="hybridMultilevel"/>
    <w:tmpl w:val="D6121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931312"/>
    <w:multiLevelType w:val="multilevel"/>
    <w:tmpl w:val="46049B3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2394A"/>
    <w:multiLevelType w:val="hybridMultilevel"/>
    <w:tmpl w:val="1AAE0DA2"/>
    <w:lvl w:ilvl="0" w:tplc="C59C6F96">
      <w:numFmt w:val="bullet"/>
      <w:lvlText w:val="•"/>
      <w:lvlJc w:val="left"/>
      <w:pPr>
        <w:ind w:left="1095" w:hanging="7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F2617C"/>
    <w:multiLevelType w:val="multilevel"/>
    <w:tmpl w:val="46049B3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C76A48"/>
    <w:multiLevelType w:val="multilevel"/>
    <w:tmpl w:val="46049B3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4876DF"/>
    <w:multiLevelType w:val="hybridMultilevel"/>
    <w:tmpl w:val="59F2F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F7011C"/>
    <w:multiLevelType w:val="multilevel"/>
    <w:tmpl w:val="7C5AF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7A0C90"/>
    <w:multiLevelType w:val="hybridMultilevel"/>
    <w:tmpl w:val="3F784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8F1C40"/>
    <w:multiLevelType w:val="multilevel"/>
    <w:tmpl w:val="FD30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DF04B5"/>
    <w:multiLevelType w:val="hybridMultilevel"/>
    <w:tmpl w:val="7F182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013349"/>
    <w:multiLevelType w:val="hybridMultilevel"/>
    <w:tmpl w:val="57BC3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BB069B"/>
    <w:multiLevelType w:val="hybridMultilevel"/>
    <w:tmpl w:val="21CA9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F54216"/>
    <w:multiLevelType w:val="hybridMultilevel"/>
    <w:tmpl w:val="010A5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EA6054"/>
    <w:multiLevelType w:val="multilevel"/>
    <w:tmpl w:val="997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43CC3"/>
    <w:multiLevelType w:val="multilevel"/>
    <w:tmpl w:val="8E4A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C4E56"/>
    <w:multiLevelType w:val="hybridMultilevel"/>
    <w:tmpl w:val="6C58E2E0"/>
    <w:lvl w:ilvl="0" w:tplc="C59C6F96">
      <w:numFmt w:val="bullet"/>
      <w:lvlText w:val="•"/>
      <w:lvlJc w:val="left"/>
      <w:pPr>
        <w:ind w:left="1095" w:hanging="7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C47FB8"/>
    <w:multiLevelType w:val="hybridMultilevel"/>
    <w:tmpl w:val="F30EF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E124D4"/>
    <w:multiLevelType w:val="multilevel"/>
    <w:tmpl w:val="1A8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03F03"/>
    <w:multiLevelType w:val="multilevel"/>
    <w:tmpl w:val="33C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87B06"/>
    <w:multiLevelType w:val="hybridMultilevel"/>
    <w:tmpl w:val="C5784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895DDC"/>
    <w:multiLevelType w:val="hybridMultilevel"/>
    <w:tmpl w:val="06600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3E0296"/>
    <w:multiLevelType w:val="multilevel"/>
    <w:tmpl w:val="EC4A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2"/>
  </w:num>
  <w:num w:numId="4">
    <w:abstractNumId w:val="23"/>
  </w:num>
  <w:num w:numId="5">
    <w:abstractNumId w:val="17"/>
  </w:num>
  <w:num w:numId="6">
    <w:abstractNumId w:val="31"/>
  </w:num>
  <w:num w:numId="7">
    <w:abstractNumId w:val="22"/>
  </w:num>
  <w:num w:numId="8">
    <w:abstractNumId w:val="11"/>
  </w:num>
  <w:num w:numId="9">
    <w:abstractNumId w:val="8"/>
  </w:num>
  <w:num w:numId="10">
    <w:abstractNumId w:val="19"/>
  </w:num>
  <w:num w:numId="11">
    <w:abstractNumId w:val="10"/>
  </w:num>
  <w:num w:numId="12">
    <w:abstractNumId w:val="32"/>
  </w:num>
  <w:num w:numId="13">
    <w:abstractNumId w:val="24"/>
  </w:num>
  <w:num w:numId="14">
    <w:abstractNumId w:val="0"/>
  </w:num>
  <w:num w:numId="15">
    <w:abstractNumId w:val="5"/>
  </w:num>
  <w:num w:numId="16">
    <w:abstractNumId w:val="27"/>
  </w:num>
  <w:num w:numId="17">
    <w:abstractNumId w:val="7"/>
  </w:num>
  <w:num w:numId="18">
    <w:abstractNumId w:val="29"/>
  </w:num>
  <w:num w:numId="19">
    <w:abstractNumId w:val="33"/>
  </w:num>
  <w:num w:numId="20">
    <w:abstractNumId w:val="26"/>
  </w:num>
  <w:num w:numId="21">
    <w:abstractNumId w:val="1"/>
  </w:num>
  <w:num w:numId="22">
    <w:abstractNumId w:val="30"/>
  </w:num>
  <w:num w:numId="23">
    <w:abstractNumId w:val="6"/>
  </w:num>
  <w:num w:numId="24">
    <w:abstractNumId w:val="4"/>
  </w:num>
  <w:num w:numId="25">
    <w:abstractNumId w:val="14"/>
  </w:num>
  <w:num w:numId="26">
    <w:abstractNumId w:val="3"/>
  </w:num>
  <w:num w:numId="27">
    <w:abstractNumId w:val="18"/>
  </w:num>
  <w:num w:numId="28">
    <w:abstractNumId w:val="20"/>
  </w:num>
  <w:num w:numId="29">
    <w:abstractNumId w:val="15"/>
  </w:num>
  <w:num w:numId="30">
    <w:abstractNumId w:val="25"/>
  </w:num>
  <w:num w:numId="31">
    <w:abstractNumId w:val="9"/>
  </w:num>
  <w:num w:numId="32">
    <w:abstractNumId w:val="16"/>
  </w:num>
  <w:num w:numId="33">
    <w:abstractNumId w:val="13"/>
  </w:num>
  <w:num w:numId="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A1"/>
    <w:rsid w:val="00090DFB"/>
    <w:rsid w:val="000B682F"/>
    <w:rsid w:val="000D4D43"/>
    <w:rsid w:val="000E7CC5"/>
    <w:rsid w:val="000F5DC0"/>
    <w:rsid w:val="001877DC"/>
    <w:rsid w:val="00287700"/>
    <w:rsid w:val="002B518B"/>
    <w:rsid w:val="003073D7"/>
    <w:rsid w:val="003127FD"/>
    <w:rsid w:val="00320963"/>
    <w:rsid w:val="003563E6"/>
    <w:rsid w:val="00380C01"/>
    <w:rsid w:val="003B283F"/>
    <w:rsid w:val="003B318D"/>
    <w:rsid w:val="00500810"/>
    <w:rsid w:val="00500DBC"/>
    <w:rsid w:val="00554FD1"/>
    <w:rsid w:val="0056770F"/>
    <w:rsid w:val="005906AF"/>
    <w:rsid w:val="005A02A1"/>
    <w:rsid w:val="005B3399"/>
    <w:rsid w:val="005B4E4A"/>
    <w:rsid w:val="00607509"/>
    <w:rsid w:val="00681065"/>
    <w:rsid w:val="006A5B04"/>
    <w:rsid w:val="006B7E50"/>
    <w:rsid w:val="006C4DAE"/>
    <w:rsid w:val="00711489"/>
    <w:rsid w:val="00733674"/>
    <w:rsid w:val="007563AF"/>
    <w:rsid w:val="00764F66"/>
    <w:rsid w:val="007935F7"/>
    <w:rsid w:val="007C6031"/>
    <w:rsid w:val="00802978"/>
    <w:rsid w:val="00816038"/>
    <w:rsid w:val="008313A4"/>
    <w:rsid w:val="00847D5D"/>
    <w:rsid w:val="008856C7"/>
    <w:rsid w:val="00894953"/>
    <w:rsid w:val="00903C89"/>
    <w:rsid w:val="009A2B79"/>
    <w:rsid w:val="009C2D71"/>
    <w:rsid w:val="009E1F2F"/>
    <w:rsid w:val="009E39AD"/>
    <w:rsid w:val="00A16964"/>
    <w:rsid w:val="00A35394"/>
    <w:rsid w:val="00A47BAE"/>
    <w:rsid w:val="00A8415E"/>
    <w:rsid w:val="00AE1A3B"/>
    <w:rsid w:val="00B674E7"/>
    <w:rsid w:val="00BC3276"/>
    <w:rsid w:val="00CB599E"/>
    <w:rsid w:val="00CB5B65"/>
    <w:rsid w:val="00CD3E6D"/>
    <w:rsid w:val="00D0224E"/>
    <w:rsid w:val="00D439D1"/>
    <w:rsid w:val="00DB4666"/>
    <w:rsid w:val="00E466A8"/>
    <w:rsid w:val="00E8452E"/>
    <w:rsid w:val="00EE2027"/>
    <w:rsid w:val="00EE57D6"/>
    <w:rsid w:val="00F15D1B"/>
    <w:rsid w:val="00F60A62"/>
    <w:rsid w:val="00FA02CC"/>
    <w:rsid w:val="00FA3228"/>
    <w:rsid w:val="00FA475A"/>
    <w:rsid w:val="00FE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E37B"/>
  <w15:docId w15:val="{BBC9C251-D834-4283-9E0C-868C2B8E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A1"/>
  </w:style>
  <w:style w:type="paragraph" w:styleId="1">
    <w:name w:val="heading 1"/>
    <w:basedOn w:val="a"/>
    <w:link w:val="10"/>
    <w:uiPriority w:val="9"/>
    <w:qFormat/>
    <w:rsid w:val="005A0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0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5A02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5A02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02A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2A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A02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02A1"/>
    <w:rPr>
      <w:rFonts w:asciiTheme="majorHAnsi" w:eastAsiaTheme="majorEastAsia" w:hAnsiTheme="majorHAnsi" w:cstheme="majorBidi"/>
      <w:b/>
      <w:bCs/>
      <w:i/>
      <w:iCs/>
      <w:color w:val="4F81BD" w:themeColor="accent1"/>
    </w:rPr>
  </w:style>
  <w:style w:type="character" w:customStyle="1" w:styleId="keyword">
    <w:name w:val="keyword"/>
    <w:basedOn w:val="a0"/>
    <w:rsid w:val="005A02A1"/>
  </w:style>
  <w:style w:type="character" w:styleId="a3">
    <w:name w:val="Hyperlink"/>
    <w:basedOn w:val="a0"/>
    <w:uiPriority w:val="99"/>
    <w:semiHidden/>
    <w:unhideWhenUsed/>
    <w:rsid w:val="005A02A1"/>
    <w:rPr>
      <w:color w:val="0000FF"/>
      <w:u w:val="single"/>
    </w:rPr>
  </w:style>
  <w:style w:type="paragraph" w:styleId="a4">
    <w:name w:val="Normal (Web)"/>
    <w:basedOn w:val="a"/>
    <w:unhideWhenUsed/>
    <w:rsid w:val="005A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def">
    <w:name w:val="keyword_def"/>
    <w:basedOn w:val="a0"/>
    <w:rsid w:val="005A02A1"/>
  </w:style>
  <w:style w:type="paragraph" w:styleId="a5">
    <w:name w:val="Document Map"/>
    <w:basedOn w:val="a"/>
    <w:link w:val="a6"/>
    <w:uiPriority w:val="99"/>
    <w:semiHidden/>
    <w:unhideWhenUsed/>
    <w:rsid w:val="005A02A1"/>
    <w:pPr>
      <w:spacing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A02A1"/>
    <w:rPr>
      <w:rFonts w:ascii="Tahoma" w:hAnsi="Tahoma" w:cs="Tahoma"/>
      <w:sz w:val="16"/>
      <w:szCs w:val="16"/>
    </w:rPr>
  </w:style>
  <w:style w:type="paragraph" w:styleId="a7">
    <w:name w:val="Balloon Text"/>
    <w:basedOn w:val="a"/>
    <w:link w:val="a8"/>
    <w:uiPriority w:val="99"/>
    <w:semiHidden/>
    <w:unhideWhenUsed/>
    <w:rsid w:val="005A02A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2A1"/>
    <w:rPr>
      <w:rFonts w:ascii="Tahoma" w:hAnsi="Tahoma" w:cs="Tahoma"/>
      <w:sz w:val="16"/>
      <w:szCs w:val="16"/>
    </w:rPr>
  </w:style>
  <w:style w:type="character" w:customStyle="1" w:styleId="20">
    <w:name w:val="Заголовок 2 Знак"/>
    <w:basedOn w:val="a0"/>
    <w:link w:val="2"/>
    <w:uiPriority w:val="9"/>
    <w:rsid w:val="005A02A1"/>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5A02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uiPriority w:val="10"/>
    <w:rsid w:val="005A02A1"/>
    <w:rPr>
      <w:rFonts w:asciiTheme="majorHAnsi" w:eastAsiaTheme="majorEastAsia" w:hAnsiTheme="majorHAnsi" w:cstheme="majorBidi"/>
      <w:color w:val="17365D" w:themeColor="text2" w:themeShade="BF"/>
      <w:spacing w:val="5"/>
      <w:kern w:val="28"/>
      <w:sz w:val="52"/>
      <w:szCs w:val="52"/>
    </w:rPr>
  </w:style>
  <w:style w:type="character" w:customStyle="1" w:styleId="50">
    <w:name w:val="Заголовок 5 Знак"/>
    <w:basedOn w:val="a0"/>
    <w:link w:val="5"/>
    <w:uiPriority w:val="9"/>
    <w:semiHidden/>
    <w:rsid w:val="005A02A1"/>
    <w:rPr>
      <w:rFonts w:asciiTheme="majorHAnsi" w:eastAsiaTheme="majorEastAsia" w:hAnsiTheme="majorHAnsi" w:cstheme="majorBidi"/>
      <w:color w:val="243F60" w:themeColor="accent1" w:themeShade="7F"/>
    </w:rPr>
  </w:style>
  <w:style w:type="character" w:customStyle="1" w:styleId="spelle">
    <w:name w:val="spelle"/>
    <w:basedOn w:val="a0"/>
    <w:rsid w:val="009E1F2F"/>
  </w:style>
  <w:style w:type="paragraph" w:styleId="ab">
    <w:name w:val="header"/>
    <w:basedOn w:val="a"/>
    <w:link w:val="ac"/>
    <w:uiPriority w:val="99"/>
    <w:semiHidden/>
    <w:unhideWhenUsed/>
    <w:rsid w:val="00A35394"/>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A35394"/>
  </w:style>
  <w:style w:type="paragraph" w:styleId="ad">
    <w:name w:val="footer"/>
    <w:basedOn w:val="a"/>
    <w:link w:val="ae"/>
    <w:uiPriority w:val="99"/>
    <w:unhideWhenUsed/>
    <w:rsid w:val="00A35394"/>
    <w:pPr>
      <w:tabs>
        <w:tab w:val="center" w:pos="4677"/>
        <w:tab w:val="right" w:pos="9355"/>
      </w:tabs>
      <w:spacing w:line="240" w:lineRule="auto"/>
    </w:pPr>
  </w:style>
  <w:style w:type="character" w:customStyle="1" w:styleId="ae">
    <w:name w:val="Нижний колонтитул Знак"/>
    <w:basedOn w:val="a0"/>
    <w:link w:val="ad"/>
    <w:uiPriority w:val="99"/>
    <w:rsid w:val="00A35394"/>
  </w:style>
  <w:style w:type="paragraph" w:customStyle="1" w:styleId="psection">
    <w:name w:val="psection"/>
    <w:basedOn w:val="a"/>
    <w:rsid w:val="00711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ject">
    <w:name w:val="project"/>
    <w:basedOn w:val="a"/>
    <w:rsid w:val="00380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linenormal89">
    <w:name w:val="inlinenormal89"/>
    <w:basedOn w:val="a"/>
    <w:rsid w:val="00380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lineproject19">
    <w:name w:val="inlineproject19"/>
    <w:basedOn w:val="a"/>
    <w:rsid w:val="0028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87700"/>
  </w:style>
  <w:style w:type="paragraph" w:customStyle="1" w:styleId="inlineproject35">
    <w:name w:val="inlineproject35"/>
    <w:basedOn w:val="a"/>
    <w:rsid w:val="00287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56770F"/>
    <w:pPr>
      <w:ind w:left="720"/>
      <w:contextualSpacing/>
    </w:pPr>
  </w:style>
  <w:style w:type="character" w:customStyle="1" w:styleId="keyword1">
    <w:name w:val="keyword1"/>
    <w:basedOn w:val="a0"/>
    <w:rsid w:val="007935F7"/>
    <w:rPr>
      <w:i/>
      <w:iCs/>
    </w:rPr>
  </w:style>
  <w:style w:type="character" w:customStyle="1" w:styleId="texample1">
    <w:name w:val="texample1"/>
    <w:basedOn w:val="a0"/>
    <w:rsid w:val="007935F7"/>
    <w:rPr>
      <w:rFonts w:ascii="Courier New" w:hAnsi="Courier New" w:cs="Courier New" w:hint="default"/>
      <w:color w:val="222222"/>
      <w:sz w:val="20"/>
      <w:szCs w:val="20"/>
    </w:rPr>
  </w:style>
  <w:style w:type="character" w:customStyle="1" w:styleId="butback">
    <w:name w:val="butback"/>
    <w:basedOn w:val="a0"/>
    <w:rsid w:val="007935F7"/>
  </w:style>
  <w:style w:type="character" w:customStyle="1" w:styleId="submenu-table">
    <w:name w:val="submenu-table"/>
    <w:basedOn w:val="a0"/>
    <w:rsid w:val="0079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492">
      <w:bodyDiv w:val="1"/>
      <w:marLeft w:val="0"/>
      <w:marRight w:val="0"/>
      <w:marTop w:val="0"/>
      <w:marBottom w:val="0"/>
      <w:divBdr>
        <w:top w:val="none" w:sz="0" w:space="0" w:color="auto"/>
        <w:left w:val="none" w:sz="0" w:space="0" w:color="auto"/>
        <w:bottom w:val="none" w:sz="0" w:space="0" w:color="auto"/>
        <w:right w:val="none" w:sz="0" w:space="0" w:color="auto"/>
      </w:divBdr>
    </w:div>
    <w:div w:id="34162699">
      <w:bodyDiv w:val="1"/>
      <w:marLeft w:val="0"/>
      <w:marRight w:val="0"/>
      <w:marTop w:val="0"/>
      <w:marBottom w:val="0"/>
      <w:divBdr>
        <w:top w:val="none" w:sz="0" w:space="0" w:color="auto"/>
        <w:left w:val="none" w:sz="0" w:space="0" w:color="auto"/>
        <w:bottom w:val="none" w:sz="0" w:space="0" w:color="auto"/>
        <w:right w:val="none" w:sz="0" w:space="0" w:color="auto"/>
      </w:divBdr>
    </w:div>
    <w:div w:id="110445217">
      <w:bodyDiv w:val="1"/>
      <w:marLeft w:val="0"/>
      <w:marRight w:val="0"/>
      <w:marTop w:val="0"/>
      <w:marBottom w:val="0"/>
      <w:divBdr>
        <w:top w:val="none" w:sz="0" w:space="0" w:color="auto"/>
        <w:left w:val="none" w:sz="0" w:space="0" w:color="auto"/>
        <w:bottom w:val="none" w:sz="0" w:space="0" w:color="auto"/>
        <w:right w:val="none" w:sz="0" w:space="0" w:color="auto"/>
      </w:divBdr>
    </w:div>
    <w:div w:id="117725250">
      <w:bodyDiv w:val="1"/>
      <w:marLeft w:val="0"/>
      <w:marRight w:val="0"/>
      <w:marTop w:val="0"/>
      <w:marBottom w:val="0"/>
      <w:divBdr>
        <w:top w:val="none" w:sz="0" w:space="0" w:color="auto"/>
        <w:left w:val="none" w:sz="0" w:space="0" w:color="auto"/>
        <w:bottom w:val="none" w:sz="0" w:space="0" w:color="auto"/>
        <w:right w:val="none" w:sz="0" w:space="0" w:color="auto"/>
      </w:divBdr>
      <w:divsChild>
        <w:div w:id="1442991008">
          <w:marLeft w:val="0"/>
          <w:marRight w:val="0"/>
          <w:marTop w:val="0"/>
          <w:marBottom w:val="0"/>
          <w:divBdr>
            <w:top w:val="none" w:sz="0" w:space="0" w:color="auto"/>
            <w:left w:val="none" w:sz="0" w:space="0" w:color="auto"/>
            <w:bottom w:val="none" w:sz="0" w:space="0" w:color="auto"/>
            <w:right w:val="none" w:sz="0" w:space="0" w:color="auto"/>
          </w:divBdr>
        </w:div>
        <w:div w:id="1469667796">
          <w:marLeft w:val="0"/>
          <w:marRight w:val="0"/>
          <w:marTop w:val="0"/>
          <w:marBottom w:val="0"/>
          <w:divBdr>
            <w:top w:val="none" w:sz="0" w:space="0" w:color="auto"/>
            <w:left w:val="none" w:sz="0" w:space="0" w:color="auto"/>
            <w:bottom w:val="none" w:sz="0" w:space="0" w:color="auto"/>
            <w:right w:val="none" w:sz="0" w:space="0" w:color="auto"/>
          </w:divBdr>
        </w:div>
        <w:div w:id="2023967983">
          <w:marLeft w:val="0"/>
          <w:marRight w:val="0"/>
          <w:marTop w:val="0"/>
          <w:marBottom w:val="0"/>
          <w:divBdr>
            <w:top w:val="none" w:sz="0" w:space="0" w:color="auto"/>
            <w:left w:val="none" w:sz="0" w:space="0" w:color="auto"/>
            <w:bottom w:val="none" w:sz="0" w:space="0" w:color="auto"/>
            <w:right w:val="none" w:sz="0" w:space="0" w:color="auto"/>
          </w:divBdr>
        </w:div>
      </w:divsChild>
    </w:div>
    <w:div w:id="134103015">
      <w:bodyDiv w:val="1"/>
      <w:marLeft w:val="0"/>
      <w:marRight w:val="0"/>
      <w:marTop w:val="0"/>
      <w:marBottom w:val="0"/>
      <w:divBdr>
        <w:top w:val="none" w:sz="0" w:space="0" w:color="auto"/>
        <w:left w:val="none" w:sz="0" w:space="0" w:color="auto"/>
        <w:bottom w:val="none" w:sz="0" w:space="0" w:color="auto"/>
        <w:right w:val="none" w:sz="0" w:space="0" w:color="auto"/>
      </w:divBdr>
      <w:divsChild>
        <w:div w:id="573471835">
          <w:marLeft w:val="0"/>
          <w:marRight w:val="0"/>
          <w:marTop w:val="0"/>
          <w:marBottom w:val="0"/>
          <w:divBdr>
            <w:top w:val="none" w:sz="0" w:space="0" w:color="auto"/>
            <w:left w:val="none" w:sz="0" w:space="0" w:color="auto"/>
            <w:bottom w:val="none" w:sz="0" w:space="0" w:color="auto"/>
            <w:right w:val="none" w:sz="0" w:space="0" w:color="auto"/>
          </w:divBdr>
        </w:div>
      </w:divsChild>
    </w:div>
    <w:div w:id="146627255">
      <w:bodyDiv w:val="1"/>
      <w:marLeft w:val="0"/>
      <w:marRight w:val="0"/>
      <w:marTop w:val="0"/>
      <w:marBottom w:val="0"/>
      <w:divBdr>
        <w:top w:val="none" w:sz="0" w:space="0" w:color="auto"/>
        <w:left w:val="none" w:sz="0" w:space="0" w:color="auto"/>
        <w:bottom w:val="none" w:sz="0" w:space="0" w:color="auto"/>
        <w:right w:val="none" w:sz="0" w:space="0" w:color="auto"/>
      </w:divBdr>
    </w:div>
    <w:div w:id="281959269">
      <w:bodyDiv w:val="1"/>
      <w:marLeft w:val="0"/>
      <w:marRight w:val="0"/>
      <w:marTop w:val="0"/>
      <w:marBottom w:val="0"/>
      <w:divBdr>
        <w:top w:val="none" w:sz="0" w:space="0" w:color="auto"/>
        <w:left w:val="none" w:sz="0" w:space="0" w:color="auto"/>
        <w:bottom w:val="none" w:sz="0" w:space="0" w:color="auto"/>
        <w:right w:val="none" w:sz="0" w:space="0" w:color="auto"/>
      </w:divBdr>
    </w:div>
    <w:div w:id="303705539">
      <w:bodyDiv w:val="1"/>
      <w:marLeft w:val="0"/>
      <w:marRight w:val="0"/>
      <w:marTop w:val="0"/>
      <w:marBottom w:val="0"/>
      <w:divBdr>
        <w:top w:val="none" w:sz="0" w:space="0" w:color="auto"/>
        <w:left w:val="none" w:sz="0" w:space="0" w:color="auto"/>
        <w:bottom w:val="none" w:sz="0" w:space="0" w:color="auto"/>
        <w:right w:val="none" w:sz="0" w:space="0" w:color="auto"/>
      </w:divBdr>
    </w:div>
    <w:div w:id="336470110">
      <w:bodyDiv w:val="1"/>
      <w:marLeft w:val="0"/>
      <w:marRight w:val="0"/>
      <w:marTop w:val="0"/>
      <w:marBottom w:val="0"/>
      <w:divBdr>
        <w:top w:val="none" w:sz="0" w:space="0" w:color="auto"/>
        <w:left w:val="none" w:sz="0" w:space="0" w:color="auto"/>
        <w:bottom w:val="none" w:sz="0" w:space="0" w:color="auto"/>
        <w:right w:val="none" w:sz="0" w:space="0" w:color="auto"/>
      </w:divBdr>
    </w:div>
    <w:div w:id="352343018">
      <w:bodyDiv w:val="1"/>
      <w:marLeft w:val="0"/>
      <w:marRight w:val="0"/>
      <w:marTop w:val="0"/>
      <w:marBottom w:val="0"/>
      <w:divBdr>
        <w:top w:val="none" w:sz="0" w:space="0" w:color="auto"/>
        <w:left w:val="none" w:sz="0" w:space="0" w:color="auto"/>
        <w:bottom w:val="none" w:sz="0" w:space="0" w:color="auto"/>
        <w:right w:val="none" w:sz="0" w:space="0" w:color="auto"/>
      </w:divBdr>
    </w:div>
    <w:div w:id="501120828">
      <w:bodyDiv w:val="1"/>
      <w:marLeft w:val="0"/>
      <w:marRight w:val="0"/>
      <w:marTop w:val="0"/>
      <w:marBottom w:val="0"/>
      <w:divBdr>
        <w:top w:val="none" w:sz="0" w:space="0" w:color="auto"/>
        <w:left w:val="none" w:sz="0" w:space="0" w:color="auto"/>
        <w:bottom w:val="none" w:sz="0" w:space="0" w:color="auto"/>
        <w:right w:val="none" w:sz="0" w:space="0" w:color="auto"/>
      </w:divBdr>
    </w:div>
    <w:div w:id="675499295">
      <w:bodyDiv w:val="1"/>
      <w:marLeft w:val="0"/>
      <w:marRight w:val="0"/>
      <w:marTop w:val="0"/>
      <w:marBottom w:val="0"/>
      <w:divBdr>
        <w:top w:val="none" w:sz="0" w:space="0" w:color="auto"/>
        <w:left w:val="none" w:sz="0" w:space="0" w:color="auto"/>
        <w:bottom w:val="none" w:sz="0" w:space="0" w:color="auto"/>
        <w:right w:val="none" w:sz="0" w:space="0" w:color="auto"/>
      </w:divBdr>
    </w:div>
    <w:div w:id="759521353">
      <w:bodyDiv w:val="1"/>
      <w:marLeft w:val="0"/>
      <w:marRight w:val="0"/>
      <w:marTop w:val="0"/>
      <w:marBottom w:val="0"/>
      <w:divBdr>
        <w:top w:val="none" w:sz="0" w:space="0" w:color="auto"/>
        <w:left w:val="none" w:sz="0" w:space="0" w:color="auto"/>
        <w:bottom w:val="none" w:sz="0" w:space="0" w:color="auto"/>
        <w:right w:val="none" w:sz="0" w:space="0" w:color="auto"/>
      </w:divBdr>
    </w:div>
    <w:div w:id="843130877">
      <w:bodyDiv w:val="1"/>
      <w:marLeft w:val="0"/>
      <w:marRight w:val="0"/>
      <w:marTop w:val="0"/>
      <w:marBottom w:val="0"/>
      <w:divBdr>
        <w:top w:val="none" w:sz="0" w:space="0" w:color="auto"/>
        <w:left w:val="none" w:sz="0" w:space="0" w:color="auto"/>
        <w:bottom w:val="none" w:sz="0" w:space="0" w:color="auto"/>
        <w:right w:val="none" w:sz="0" w:space="0" w:color="auto"/>
      </w:divBdr>
    </w:div>
    <w:div w:id="877547309">
      <w:bodyDiv w:val="1"/>
      <w:marLeft w:val="0"/>
      <w:marRight w:val="0"/>
      <w:marTop w:val="0"/>
      <w:marBottom w:val="0"/>
      <w:divBdr>
        <w:top w:val="none" w:sz="0" w:space="0" w:color="auto"/>
        <w:left w:val="none" w:sz="0" w:space="0" w:color="auto"/>
        <w:bottom w:val="none" w:sz="0" w:space="0" w:color="auto"/>
        <w:right w:val="none" w:sz="0" w:space="0" w:color="auto"/>
      </w:divBdr>
    </w:div>
    <w:div w:id="893738679">
      <w:bodyDiv w:val="1"/>
      <w:marLeft w:val="0"/>
      <w:marRight w:val="0"/>
      <w:marTop w:val="0"/>
      <w:marBottom w:val="0"/>
      <w:divBdr>
        <w:top w:val="none" w:sz="0" w:space="0" w:color="auto"/>
        <w:left w:val="none" w:sz="0" w:space="0" w:color="auto"/>
        <w:bottom w:val="none" w:sz="0" w:space="0" w:color="auto"/>
        <w:right w:val="none" w:sz="0" w:space="0" w:color="auto"/>
      </w:divBdr>
    </w:div>
    <w:div w:id="956645663">
      <w:bodyDiv w:val="1"/>
      <w:marLeft w:val="0"/>
      <w:marRight w:val="0"/>
      <w:marTop w:val="0"/>
      <w:marBottom w:val="0"/>
      <w:divBdr>
        <w:top w:val="none" w:sz="0" w:space="0" w:color="auto"/>
        <w:left w:val="none" w:sz="0" w:space="0" w:color="auto"/>
        <w:bottom w:val="none" w:sz="0" w:space="0" w:color="auto"/>
        <w:right w:val="none" w:sz="0" w:space="0" w:color="auto"/>
      </w:divBdr>
    </w:div>
    <w:div w:id="1055009271">
      <w:bodyDiv w:val="1"/>
      <w:marLeft w:val="0"/>
      <w:marRight w:val="0"/>
      <w:marTop w:val="0"/>
      <w:marBottom w:val="0"/>
      <w:divBdr>
        <w:top w:val="none" w:sz="0" w:space="0" w:color="auto"/>
        <w:left w:val="none" w:sz="0" w:space="0" w:color="auto"/>
        <w:bottom w:val="none" w:sz="0" w:space="0" w:color="auto"/>
        <w:right w:val="none" w:sz="0" w:space="0" w:color="auto"/>
      </w:divBdr>
    </w:div>
    <w:div w:id="1063405534">
      <w:bodyDiv w:val="1"/>
      <w:marLeft w:val="0"/>
      <w:marRight w:val="0"/>
      <w:marTop w:val="0"/>
      <w:marBottom w:val="0"/>
      <w:divBdr>
        <w:top w:val="none" w:sz="0" w:space="0" w:color="auto"/>
        <w:left w:val="none" w:sz="0" w:space="0" w:color="auto"/>
        <w:bottom w:val="none" w:sz="0" w:space="0" w:color="auto"/>
        <w:right w:val="none" w:sz="0" w:space="0" w:color="auto"/>
      </w:divBdr>
    </w:div>
    <w:div w:id="1118184916">
      <w:bodyDiv w:val="1"/>
      <w:marLeft w:val="0"/>
      <w:marRight w:val="0"/>
      <w:marTop w:val="0"/>
      <w:marBottom w:val="0"/>
      <w:divBdr>
        <w:top w:val="none" w:sz="0" w:space="0" w:color="auto"/>
        <w:left w:val="none" w:sz="0" w:space="0" w:color="auto"/>
        <w:bottom w:val="none" w:sz="0" w:space="0" w:color="auto"/>
        <w:right w:val="none" w:sz="0" w:space="0" w:color="auto"/>
      </w:divBdr>
    </w:div>
    <w:div w:id="1164474320">
      <w:bodyDiv w:val="1"/>
      <w:marLeft w:val="0"/>
      <w:marRight w:val="0"/>
      <w:marTop w:val="0"/>
      <w:marBottom w:val="0"/>
      <w:divBdr>
        <w:top w:val="none" w:sz="0" w:space="0" w:color="auto"/>
        <w:left w:val="none" w:sz="0" w:space="0" w:color="auto"/>
        <w:bottom w:val="none" w:sz="0" w:space="0" w:color="auto"/>
        <w:right w:val="none" w:sz="0" w:space="0" w:color="auto"/>
      </w:divBdr>
    </w:div>
    <w:div w:id="1164591769">
      <w:bodyDiv w:val="1"/>
      <w:marLeft w:val="0"/>
      <w:marRight w:val="0"/>
      <w:marTop w:val="0"/>
      <w:marBottom w:val="0"/>
      <w:divBdr>
        <w:top w:val="none" w:sz="0" w:space="0" w:color="auto"/>
        <w:left w:val="none" w:sz="0" w:space="0" w:color="auto"/>
        <w:bottom w:val="none" w:sz="0" w:space="0" w:color="auto"/>
        <w:right w:val="none" w:sz="0" w:space="0" w:color="auto"/>
      </w:divBdr>
      <w:divsChild>
        <w:div w:id="1747727971">
          <w:marLeft w:val="0"/>
          <w:marRight w:val="0"/>
          <w:marTop w:val="0"/>
          <w:marBottom w:val="0"/>
          <w:divBdr>
            <w:top w:val="none" w:sz="0" w:space="0" w:color="auto"/>
            <w:left w:val="none" w:sz="0" w:space="0" w:color="auto"/>
            <w:bottom w:val="none" w:sz="0" w:space="0" w:color="auto"/>
            <w:right w:val="none" w:sz="0" w:space="0" w:color="auto"/>
          </w:divBdr>
          <w:divsChild>
            <w:div w:id="1686595003">
              <w:marLeft w:val="0"/>
              <w:marRight w:val="0"/>
              <w:marTop w:val="0"/>
              <w:marBottom w:val="0"/>
              <w:divBdr>
                <w:top w:val="none" w:sz="0" w:space="0" w:color="auto"/>
                <w:left w:val="none" w:sz="0" w:space="0" w:color="auto"/>
                <w:bottom w:val="none" w:sz="0" w:space="0" w:color="auto"/>
                <w:right w:val="none" w:sz="0" w:space="0" w:color="auto"/>
              </w:divBdr>
            </w:div>
          </w:divsChild>
        </w:div>
        <w:div w:id="1374114260">
          <w:marLeft w:val="0"/>
          <w:marRight w:val="0"/>
          <w:marTop w:val="0"/>
          <w:marBottom w:val="0"/>
          <w:divBdr>
            <w:top w:val="none" w:sz="0" w:space="0" w:color="auto"/>
            <w:left w:val="none" w:sz="0" w:space="0" w:color="auto"/>
            <w:bottom w:val="none" w:sz="0" w:space="0" w:color="auto"/>
            <w:right w:val="none" w:sz="0" w:space="0" w:color="auto"/>
          </w:divBdr>
          <w:divsChild>
            <w:div w:id="1344359792">
              <w:marLeft w:val="0"/>
              <w:marRight w:val="0"/>
              <w:marTop w:val="0"/>
              <w:marBottom w:val="0"/>
              <w:divBdr>
                <w:top w:val="none" w:sz="0" w:space="0" w:color="auto"/>
                <w:left w:val="none" w:sz="0" w:space="0" w:color="auto"/>
                <w:bottom w:val="none" w:sz="0" w:space="0" w:color="auto"/>
                <w:right w:val="none" w:sz="0" w:space="0" w:color="auto"/>
              </w:divBdr>
              <w:divsChild>
                <w:div w:id="1975789209">
                  <w:marLeft w:val="0"/>
                  <w:marRight w:val="0"/>
                  <w:marTop w:val="0"/>
                  <w:marBottom w:val="0"/>
                  <w:divBdr>
                    <w:top w:val="none" w:sz="0" w:space="0" w:color="auto"/>
                    <w:left w:val="none" w:sz="0" w:space="0" w:color="auto"/>
                    <w:bottom w:val="none" w:sz="0" w:space="0" w:color="auto"/>
                    <w:right w:val="none" w:sz="0" w:space="0" w:color="auto"/>
                  </w:divBdr>
                  <w:divsChild>
                    <w:div w:id="2009748298">
                      <w:marLeft w:val="0"/>
                      <w:marRight w:val="0"/>
                      <w:marTop w:val="0"/>
                      <w:marBottom w:val="0"/>
                      <w:divBdr>
                        <w:top w:val="none" w:sz="0" w:space="0" w:color="auto"/>
                        <w:left w:val="none" w:sz="0" w:space="0" w:color="auto"/>
                        <w:bottom w:val="none" w:sz="0" w:space="0" w:color="auto"/>
                        <w:right w:val="none" w:sz="0" w:space="0" w:color="auto"/>
                      </w:divBdr>
                    </w:div>
                    <w:div w:id="2028217067">
                      <w:marLeft w:val="0"/>
                      <w:marRight w:val="0"/>
                      <w:marTop w:val="0"/>
                      <w:marBottom w:val="0"/>
                      <w:divBdr>
                        <w:top w:val="none" w:sz="0" w:space="0" w:color="auto"/>
                        <w:left w:val="none" w:sz="0" w:space="0" w:color="auto"/>
                        <w:bottom w:val="none" w:sz="0" w:space="0" w:color="auto"/>
                        <w:right w:val="none" w:sz="0" w:space="0" w:color="auto"/>
                      </w:divBdr>
                    </w:div>
                    <w:div w:id="1581938251">
                      <w:marLeft w:val="0"/>
                      <w:marRight w:val="0"/>
                      <w:marTop w:val="0"/>
                      <w:marBottom w:val="0"/>
                      <w:divBdr>
                        <w:top w:val="none" w:sz="0" w:space="0" w:color="auto"/>
                        <w:left w:val="none" w:sz="0" w:space="0" w:color="auto"/>
                        <w:bottom w:val="none" w:sz="0" w:space="0" w:color="auto"/>
                        <w:right w:val="none" w:sz="0" w:space="0" w:color="auto"/>
                      </w:divBdr>
                    </w:div>
                    <w:div w:id="9915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30054">
      <w:bodyDiv w:val="1"/>
      <w:marLeft w:val="0"/>
      <w:marRight w:val="0"/>
      <w:marTop w:val="0"/>
      <w:marBottom w:val="0"/>
      <w:divBdr>
        <w:top w:val="none" w:sz="0" w:space="0" w:color="auto"/>
        <w:left w:val="none" w:sz="0" w:space="0" w:color="auto"/>
        <w:bottom w:val="none" w:sz="0" w:space="0" w:color="auto"/>
        <w:right w:val="none" w:sz="0" w:space="0" w:color="auto"/>
      </w:divBdr>
    </w:div>
    <w:div w:id="1476488929">
      <w:bodyDiv w:val="1"/>
      <w:marLeft w:val="0"/>
      <w:marRight w:val="0"/>
      <w:marTop w:val="0"/>
      <w:marBottom w:val="0"/>
      <w:divBdr>
        <w:top w:val="none" w:sz="0" w:space="0" w:color="auto"/>
        <w:left w:val="none" w:sz="0" w:space="0" w:color="auto"/>
        <w:bottom w:val="none" w:sz="0" w:space="0" w:color="auto"/>
        <w:right w:val="none" w:sz="0" w:space="0" w:color="auto"/>
      </w:divBdr>
    </w:div>
    <w:div w:id="1673752564">
      <w:bodyDiv w:val="1"/>
      <w:marLeft w:val="0"/>
      <w:marRight w:val="0"/>
      <w:marTop w:val="0"/>
      <w:marBottom w:val="0"/>
      <w:divBdr>
        <w:top w:val="none" w:sz="0" w:space="0" w:color="auto"/>
        <w:left w:val="none" w:sz="0" w:space="0" w:color="auto"/>
        <w:bottom w:val="none" w:sz="0" w:space="0" w:color="auto"/>
        <w:right w:val="none" w:sz="0" w:space="0" w:color="auto"/>
      </w:divBdr>
    </w:div>
    <w:div w:id="1676492902">
      <w:bodyDiv w:val="1"/>
      <w:marLeft w:val="0"/>
      <w:marRight w:val="0"/>
      <w:marTop w:val="0"/>
      <w:marBottom w:val="0"/>
      <w:divBdr>
        <w:top w:val="none" w:sz="0" w:space="0" w:color="auto"/>
        <w:left w:val="none" w:sz="0" w:space="0" w:color="auto"/>
        <w:bottom w:val="none" w:sz="0" w:space="0" w:color="auto"/>
        <w:right w:val="none" w:sz="0" w:space="0" w:color="auto"/>
      </w:divBdr>
    </w:div>
    <w:div w:id="1677806244">
      <w:bodyDiv w:val="1"/>
      <w:marLeft w:val="0"/>
      <w:marRight w:val="0"/>
      <w:marTop w:val="0"/>
      <w:marBottom w:val="0"/>
      <w:divBdr>
        <w:top w:val="none" w:sz="0" w:space="0" w:color="auto"/>
        <w:left w:val="none" w:sz="0" w:space="0" w:color="auto"/>
        <w:bottom w:val="none" w:sz="0" w:space="0" w:color="auto"/>
        <w:right w:val="none" w:sz="0" w:space="0" w:color="auto"/>
      </w:divBdr>
    </w:div>
    <w:div w:id="1714384177">
      <w:bodyDiv w:val="1"/>
      <w:marLeft w:val="0"/>
      <w:marRight w:val="0"/>
      <w:marTop w:val="0"/>
      <w:marBottom w:val="0"/>
      <w:divBdr>
        <w:top w:val="none" w:sz="0" w:space="0" w:color="auto"/>
        <w:left w:val="none" w:sz="0" w:space="0" w:color="auto"/>
        <w:bottom w:val="none" w:sz="0" w:space="0" w:color="auto"/>
        <w:right w:val="none" w:sz="0" w:space="0" w:color="auto"/>
      </w:divBdr>
    </w:div>
    <w:div w:id="1724909477">
      <w:bodyDiv w:val="1"/>
      <w:marLeft w:val="0"/>
      <w:marRight w:val="0"/>
      <w:marTop w:val="0"/>
      <w:marBottom w:val="0"/>
      <w:divBdr>
        <w:top w:val="none" w:sz="0" w:space="0" w:color="auto"/>
        <w:left w:val="none" w:sz="0" w:space="0" w:color="auto"/>
        <w:bottom w:val="none" w:sz="0" w:space="0" w:color="auto"/>
        <w:right w:val="none" w:sz="0" w:space="0" w:color="auto"/>
      </w:divBdr>
    </w:div>
    <w:div w:id="1727530546">
      <w:bodyDiv w:val="1"/>
      <w:marLeft w:val="0"/>
      <w:marRight w:val="0"/>
      <w:marTop w:val="0"/>
      <w:marBottom w:val="0"/>
      <w:divBdr>
        <w:top w:val="none" w:sz="0" w:space="0" w:color="auto"/>
        <w:left w:val="none" w:sz="0" w:space="0" w:color="auto"/>
        <w:bottom w:val="none" w:sz="0" w:space="0" w:color="auto"/>
        <w:right w:val="none" w:sz="0" w:space="0" w:color="auto"/>
      </w:divBdr>
    </w:div>
    <w:div w:id="1876306831">
      <w:bodyDiv w:val="1"/>
      <w:marLeft w:val="0"/>
      <w:marRight w:val="0"/>
      <w:marTop w:val="0"/>
      <w:marBottom w:val="0"/>
      <w:divBdr>
        <w:top w:val="none" w:sz="0" w:space="0" w:color="auto"/>
        <w:left w:val="none" w:sz="0" w:space="0" w:color="auto"/>
        <w:bottom w:val="none" w:sz="0" w:space="0" w:color="auto"/>
        <w:right w:val="none" w:sz="0" w:space="0" w:color="auto"/>
      </w:divBdr>
    </w:div>
    <w:div w:id="1968588394">
      <w:bodyDiv w:val="1"/>
      <w:marLeft w:val="0"/>
      <w:marRight w:val="0"/>
      <w:marTop w:val="0"/>
      <w:marBottom w:val="0"/>
      <w:divBdr>
        <w:top w:val="none" w:sz="0" w:space="0" w:color="auto"/>
        <w:left w:val="none" w:sz="0" w:space="0" w:color="auto"/>
        <w:bottom w:val="none" w:sz="0" w:space="0" w:color="auto"/>
        <w:right w:val="none" w:sz="0" w:space="0" w:color="auto"/>
      </w:divBdr>
    </w:div>
    <w:div w:id="1999766972">
      <w:bodyDiv w:val="1"/>
      <w:marLeft w:val="0"/>
      <w:marRight w:val="0"/>
      <w:marTop w:val="0"/>
      <w:marBottom w:val="0"/>
      <w:divBdr>
        <w:top w:val="none" w:sz="0" w:space="0" w:color="auto"/>
        <w:left w:val="none" w:sz="0" w:space="0" w:color="auto"/>
        <w:bottom w:val="none" w:sz="0" w:space="0" w:color="auto"/>
        <w:right w:val="none" w:sz="0" w:space="0" w:color="auto"/>
      </w:divBdr>
    </w:div>
    <w:div w:id="2048335030">
      <w:bodyDiv w:val="1"/>
      <w:marLeft w:val="0"/>
      <w:marRight w:val="0"/>
      <w:marTop w:val="0"/>
      <w:marBottom w:val="0"/>
      <w:divBdr>
        <w:top w:val="none" w:sz="0" w:space="0" w:color="auto"/>
        <w:left w:val="none" w:sz="0" w:space="0" w:color="auto"/>
        <w:bottom w:val="none" w:sz="0" w:space="0" w:color="auto"/>
        <w:right w:val="none" w:sz="0" w:space="0" w:color="auto"/>
      </w:divBdr>
    </w:div>
    <w:div w:id="2056851738">
      <w:bodyDiv w:val="1"/>
      <w:marLeft w:val="0"/>
      <w:marRight w:val="0"/>
      <w:marTop w:val="0"/>
      <w:marBottom w:val="0"/>
      <w:divBdr>
        <w:top w:val="none" w:sz="0" w:space="0" w:color="auto"/>
        <w:left w:val="none" w:sz="0" w:space="0" w:color="auto"/>
        <w:bottom w:val="none" w:sz="0" w:space="0" w:color="auto"/>
        <w:right w:val="none" w:sz="0" w:space="0" w:color="auto"/>
      </w:divBdr>
    </w:div>
    <w:div w:id="20734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4546</Words>
  <Characters>25914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3</cp:revision>
  <cp:lastPrinted>2013-02-04T22:16:00Z</cp:lastPrinted>
  <dcterms:created xsi:type="dcterms:W3CDTF">2017-12-15T04:54:00Z</dcterms:created>
  <dcterms:modified xsi:type="dcterms:W3CDTF">2017-12-15T05:12:00Z</dcterms:modified>
</cp:coreProperties>
</file>