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Министерство науки и высшего образования Российской Федерации</w:t>
      </w:r>
      <w:r w:rsidRPr="004C1BC6">
        <w:rPr>
          <w:sz w:val="28"/>
          <w:szCs w:val="28"/>
          <w:lang w:val="ru-RU" w:eastAsia="ru-RU" w:bidi="ru-RU"/>
        </w:rPr>
        <w:br/>
        <w:t>Федеральное государственное автономное образовательное учреждение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высшего образования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«СЕВЕРО-ВОСТОЧНЫЙ ФЕДЕРАЛЬНЫЙ УНИВЕРСИТЕТ ИМЕНИ М.К.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АММОСОВА»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Чукотский филиал</w:t>
      </w:r>
    </w:p>
    <w:p w:rsidR="004C1BC6" w:rsidRPr="004C1BC6" w:rsidRDefault="004C1BC6" w:rsidP="004C1BC6">
      <w:pPr>
        <w:pStyle w:val="10"/>
        <w:shd w:val="clear" w:color="auto" w:fill="auto"/>
        <w:spacing w:before="0" w:after="0" w:line="240" w:lineRule="auto"/>
        <w:ind w:firstLine="567"/>
      </w:pPr>
      <w:bookmarkStart w:id="0" w:name="bookmark0"/>
    </w:p>
    <w:p w:rsidR="004C1BC6" w:rsidRPr="004C1BC6" w:rsidRDefault="004C1BC6" w:rsidP="004C1BC6">
      <w:pPr>
        <w:pStyle w:val="10"/>
        <w:shd w:val="clear" w:color="auto" w:fill="auto"/>
        <w:spacing w:before="0" w:after="0" w:line="240" w:lineRule="auto"/>
        <w:ind w:firstLine="567"/>
      </w:pPr>
    </w:p>
    <w:p w:rsidR="004C1BC6" w:rsidRPr="004C1BC6" w:rsidRDefault="004C1BC6" w:rsidP="004C1BC6">
      <w:pPr>
        <w:pStyle w:val="10"/>
        <w:shd w:val="clear" w:color="auto" w:fill="auto"/>
        <w:spacing w:before="0" w:after="0" w:line="240" w:lineRule="auto"/>
        <w:ind w:firstLine="567"/>
      </w:pPr>
    </w:p>
    <w:p w:rsidR="004C1BC6" w:rsidRPr="004C1BC6" w:rsidRDefault="004C1BC6" w:rsidP="004C1BC6">
      <w:pPr>
        <w:pStyle w:val="10"/>
        <w:shd w:val="clear" w:color="auto" w:fill="auto"/>
        <w:spacing w:before="0" w:after="0" w:line="240" w:lineRule="auto"/>
        <w:ind w:firstLine="567"/>
      </w:pPr>
    </w:p>
    <w:p w:rsidR="004C1BC6" w:rsidRPr="004C1BC6" w:rsidRDefault="004C1BC6" w:rsidP="004C1BC6">
      <w:pPr>
        <w:pStyle w:val="10"/>
        <w:shd w:val="clear" w:color="auto" w:fill="auto"/>
        <w:spacing w:before="0" w:after="0" w:line="240" w:lineRule="auto"/>
        <w:ind w:firstLine="567"/>
      </w:pPr>
    </w:p>
    <w:p w:rsidR="004C1BC6" w:rsidRPr="004C1BC6" w:rsidRDefault="004C1BC6" w:rsidP="004C1BC6">
      <w:pPr>
        <w:pStyle w:val="10"/>
        <w:shd w:val="clear" w:color="auto" w:fill="auto"/>
        <w:spacing w:before="0" w:after="0" w:line="240" w:lineRule="auto"/>
        <w:ind w:firstLine="567"/>
      </w:pPr>
    </w:p>
    <w:p w:rsidR="004C1BC6" w:rsidRPr="004C1BC6" w:rsidRDefault="004C1BC6" w:rsidP="004C1BC6">
      <w:pPr>
        <w:pStyle w:val="10"/>
        <w:shd w:val="clear" w:color="auto" w:fill="auto"/>
        <w:spacing w:before="0" w:after="0" w:line="240" w:lineRule="auto"/>
        <w:ind w:firstLine="567"/>
      </w:pPr>
    </w:p>
    <w:p w:rsidR="004C1BC6" w:rsidRPr="004C1BC6" w:rsidRDefault="004C1BC6" w:rsidP="004C1BC6">
      <w:pPr>
        <w:pStyle w:val="10"/>
        <w:shd w:val="clear" w:color="auto" w:fill="auto"/>
        <w:spacing w:before="0" w:after="0" w:line="240" w:lineRule="auto"/>
        <w:ind w:firstLine="567"/>
      </w:pPr>
    </w:p>
    <w:p w:rsidR="004C1BC6" w:rsidRPr="004C1BC6" w:rsidRDefault="004C1BC6" w:rsidP="004C1BC6">
      <w:pPr>
        <w:pStyle w:val="10"/>
        <w:shd w:val="clear" w:color="auto" w:fill="auto"/>
        <w:spacing w:before="0" w:after="0" w:line="240" w:lineRule="auto"/>
        <w:ind w:firstLine="567"/>
      </w:pPr>
    </w:p>
    <w:p w:rsidR="000F2847" w:rsidRPr="004F55B5" w:rsidRDefault="00D7765B" w:rsidP="004C1BC6">
      <w:pPr>
        <w:pStyle w:val="10"/>
        <w:shd w:val="clear" w:color="auto" w:fill="auto"/>
        <w:spacing w:before="0" w:after="0" w:line="240" w:lineRule="auto"/>
        <w:ind w:firstLine="567"/>
      </w:pPr>
      <w:r w:rsidRPr="004F55B5">
        <w:t>Методические рекомендации к выполнению СРС</w:t>
      </w:r>
      <w:bookmarkEnd w:id="0"/>
    </w:p>
    <w:p w:rsidR="00317F3A" w:rsidRDefault="00317F3A" w:rsidP="004F55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317F3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Б1.О.03 Иностранный язык</w:t>
      </w:r>
    </w:p>
    <w:p w:rsidR="00F24B16" w:rsidRPr="00F24B16" w:rsidRDefault="00F24B16" w:rsidP="00F24B16">
      <w:pPr>
        <w:pStyle w:val="20"/>
        <w:ind w:firstLine="567"/>
        <w:rPr>
          <w:rFonts w:eastAsia="Arial Unicode MS"/>
          <w:sz w:val="28"/>
          <w:szCs w:val="28"/>
          <w:lang w:val="ru-RU"/>
        </w:rPr>
      </w:pPr>
      <w:r w:rsidRPr="00F24B16">
        <w:rPr>
          <w:rFonts w:eastAsia="Arial Unicode MS"/>
          <w:sz w:val="28"/>
          <w:szCs w:val="28"/>
          <w:lang w:val="ru-RU"/>
        </w:rPr>
        <w:t>для программы бакалавриата</w:t>
      </w:r>
    </w:p>
    <w:p w:rsidR="00F24B16" w:rsidRPr="00F24B16" w:rsidRDefault="00F24B16" w:rsidP="00F24B16">
      <w:pPr>
        <w:pStyle w:val="20"/>
        <w:ind w:firstLine="567"/>
        <w:rPr>
          <w:rFonts w:eastAsia="Arial Unicode MS"/>
          <w:sz w:val="28"/>
          <w:szCs w:val="28"/>
          <w:lang w:val="ru-RU"/>
        </w:rPr>
      </w:pPr>
      <w:r w:rsidRPr="00F24B16">
        <w:rPr>
          <w:rFonts w:eastAsia="Arial Unicode MS"/>
          <w:sz w:val="28"/>
          <w:szCs w:val="28"/>
          <w:lang w:val="ru-RU"/>
        </w:rPr>
        <w:t>по направлению подготовки/специальности</w:t>
      </w:r>
    </w:p>
    <w:p w:rsidR="00F24B16" w:rsidRPr="00F24B16" w:rsidRDefault="00F24B16" w:rsidP="00F24B16">
      <w:pPr>
        <w:pStyle w:val="20"/>
        <w:ind w:firstLine="567"/>
        <w:rPr>
          <w:rFonts w:eastAsia="Arial Unicode MS"/>
          <w:sz w:val="28"/>
          <w:szCs w:val="28"/>
          <w:lang w:val="ru-RU"/>
        </w:rPr>
      </w:pPr>
      <w:r w:rsidRPr="00F24B16">
        <w:rPr>
          <w:rFonts w:eastAsia="Arial Unicode MS"/>
          <w:sz w:val="28"/>
          <w:szCs w:val="28"/>
          <w:lang w:val="ru-RU"/>
        </w:rPr>
        <w:t>09.03.01 Информатика и вычислительная техника</w:t>
      </w:r>
    </w:p>
    <w:p w:rsidR="00F24B16" w:rsidRPr="00F24B16" w:rsidRDefault="00F24B16" w:rsidP="00F24B16">
      <w:pPr>
        <w:pStyle w:val="20"/>
        <w:ind w:firstLine="567"/>
        <w:rPr>
          <w:rFonts w:eastAsia="Arial Unicode MS"/>
          <w:sz w:val="28"/>
          <w:szCs w:val="28"/>
          <w:lang w:val="ru-RU"/>
        </w:rPr>
      </w:pPr>
      <w:r w:rsidRPr="00F24B16">
        <w:rPr>
          <w:rFonts w:eastAsia="Arial Unicode MS"/>
          <w:sz w:val="28"/>
          <w:szCs w:val="28"/>
          <w:lang w:val="ru-RU"/>
        </w:rPr>
        <w:t>Направленность программы*: Технологии разработки программного обеспечения</w:t>
      </w:r>
    </w:p>
    <w:p w:rsidR="00F24B16" w:rsidRPr="00F24B16" w:rsidRDefault="00F24B16" w:rsidP="00F24B16">
      <w:pPr>
        <w:pStyle w:val="20"/>
        <w:ind w:firstLine="567"/>
        <w:rPr>
          <w:rFonts w:eastAsia="Arial Unicode MS"/>
          <w:sz w:val="28"/>
          <w:szCs w:val="28"/>
          <w:lang w:val="ru-RU"/>
        </w:rPr>
      </w:pPr>
    </w:p>
    <w:p w:rsidR="004C1BC6" w:rsidRPr="004C1BC6" w:rsidRDefault="00F24B16" w:rsidP="00F24B1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  <w:r w:rsidRPr="00F24B16">
        <w:rPr>
          <w:rFonts w:eastAsia="Arial Unicode MS"/>
          <w:sz w:val="28"/>
          <w:szCs w:val="28"/>
          <w:lang w:val="ru-RU"/>
        </w:rPr>
        <w:t>Форма обучения: заочная</w:t>
      </w: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F55B5" w:rsidRPr="004C1BC6" w:rsidRDefault="004F55B5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317F3A" w:rsidRDefault="00317F3A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317F3A" w:rsidRDefault="00317F3A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4C1BC6" w:rsidRPr="004C1BC6" w:rsidRDefault="00D7765B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  <w:r w:rsidRPr="004C1BC6">
        <w:rPr>
          <w:sz w:val="28"/>
          <w:szCs w:val="28"/>
          <w:lang w:val="ru-RU" w:eastAsia="ru-RU" w:bidi="ru-RU"/>
        </w:rPr>
        <w:t>Анадырь 201</w:t>
      </w:r>
      <w:r w:rsidR="00317F3A">
        <w:rPr>
          <w:sz w:val="28"/>
          <w:szCs w:val="28"/>
          <w:lang w:val="ru-RU" w:eastAsia="ru-RU" w:bidi="ru-RU"/>
        </w:rPr>
        <w:t>9</w:t>
      </w: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uk-UA" w:eastAsia="uk-UA" w:bidi="uk-UA"/>
        </w:rPr>
      </w:pPr>
      <w:r w:rsidRPr="004C1BC6">
        <w:rPr>
          <w:sz w:val="28"/>
          <w:szCs w:val="28"/>
          <w:lang w:val="uk-UA" w:eastAsia="uk-UA" w:bidi="uk-UA"/>
        </w:rPr>
        <w:lastRenderedPageBreak/>
        <w:t>СТРУКТУРА</w:t>
      </w:r>
    </w:p>
    <w:p w:rsidR="004C1BC6" w:rsidRPr="004C1BC6" w:rsidRDefault="004C1BC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0F2847" w:rsidRPr="004C1BC6" w:rsidRDefault="00D7765B" w:rsidP="00601DB6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40" w:lineRule="auto"/>
        <w:ind w:firstLine="567"/>
        <w:jc w:val="both"/>
        <w:rPr>
          <w:sz w:val="28"/>
          <w:szCs w:val="28"/>
        </w:rPr>
      </w:pPr>
      <w:r w:rsidRPr="004C1BC6">
        <w:rPr>
          <w:sz w:val="28"/>
          <w:szCs w:val="28"/>
          <w:lang w:val="ru-RU" w:eastAsia="ru-RU" w:bidi="ru-RU"/>
        </w:rPr>
        <w:t>Цели и задачи СРС.</w:t>
      </w:r>
    </w:p>
    <w:p w:rsidR="004C1BC6" w:rsidRPr="004C1BC6" w:rsidRDefault="004C1BC6" w:rsidP="004C1BC6">
      <w:pPr>
        <w:pStyle w:val="20"/>
        <w:shd w:val="clear" w:color="auto" w:fill="auto"/>
        <w:tabs>
          <w:tab w:val="left" w:pos="593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0F2847" w:rsidRPr="004C1BC6" w:rsidRDefault="00D7765B" w:rsidP="00601DB6">
      <w:pPr>
        <w:pStyle w:val="20"/>
        <w:numPr>
          <w:ilvl w:val="0"/>
          <w:numId w:val="1"/>
        </w:numPr>
        <w:shd w:val="clear" w:color="auto" w:fill="auto"/>
        <w:tabs>
          <w:tab w:val="left" w:pos="594"/>
        </w:tabs>
        <w:spacing w:line="240" w:lineRule="auto"/>
        <w:ind w:firstLine="567"/>
        <w:jc w:val="both"/>
        <w:rPr>
          <w:sz w:val="28"/>
          <w:szCs w:val="28"/>
        </w:rPr>
      </w:pPr>
      <w:r w:rsidRPr="004C1BC6">
        <w:rPr>
          <w:sz w:val="28"/>
          <w:szCs w:val="28"/>
          <w:lang w:val="ru-RU" w:eastAsia="ru-RU" w:bidi="ru-RU"/>
        </w:rPr>
        <w:t>Требования ФГОС.</w:t>
      </w:r>
    </w:p>
    <w:p w:rsidR="004C1BC6" w:rsidRPr="004C1BC6" w:rsidRDefault="004C1BC6" w:rsidP="004C1BC6">
      <w:pPr>
        <w:pStyle w:val="a9"/>
        <w:rPr>
          <w:sz w:val="28"/>
          <w:szCs w:val="28"/>
        </w:rPr>
      </w:pPr>
    </w:p>
    <w:p w:rsidR="000F2847" w:rsidRPr="004C1BC6" w:rsidRDefault="00D7765B" w:rsidP="00601DB6">
      <w:pPr>
        <w:pStyle w:val="20"/>
        <w:numPr>
          <w:ilvl w:val="0"/>
          <w:numId w:val="1"/>
        </w:numPr>
        <w:shd w:val="clear" w:color="auto" w:fill="auto"/>
        <w:tabs>
          <w:tab w:val="left" w:pos="594"/>
        </w:tabs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График выполнения и содержание СРС.</w:t>
      </w:r>
    </w:p>
    <w:p w:rsidR="004C1BC6" w:rsidRPr="004C1BC6" w:rsidRDefault="004C1BC6" w:rsidP="004C1BC6">
      <w:pPr>
        <w:pStyle w:val="20"/>
        <w:shd w:val="clear" w:color="auto" w:fill="auto"/>
        <w:tabs>
          <w:tab w:val="left" w:pos="594"/>
        </w:tabs>
        <w:spacing w:line="240" w:lineRule="auto"/>
        <w:ind w:left="567" w:firstLine="0"/>
        <w:jc w:val="both"/>
        <w:rPr>
          <w:sz w:val="28"/>
          <w:szCs w:val="28"/>
          <w:lang w:val="ru-RU"/>
        </w:rPr>
      </w:pPr>
    </w:p>
    <w:p w:rsidR="004C1BC6" w:rsidRPr="004F55B5" w:rsidRDefault="00D7765B" w:rsidP="00601DB6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 xml:space="preserve">Учебно-методическое обеспечение СРС. Рекомендуемая литература. </w:t>
      </w:r>
    </w:p>
    <w:p w:rsidR="004C1BC6" w:rsidRPr="004C1BC6" w:rsidRDefault="004C1BC6" w:rsidP="004C1BC6">
      <w:pPr>
        <w:pStyle w:val="a9"/>
        <w:rPr>
          <w:sz w:val="28"/>
          <w:szCs w:val="28"/>
        </w:rPr>
      </w:pPr>
    </w:p>
    <w:p w:rsidR="004C1BC6" w:rsidRPr="004C1BC6" w:rsidRDefault="004C1BC6" w:rsidP="00601DB6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40" w:lineRule="auto"/>
        <w:ind w:left="240" w:firstLine="0"/>
        <w:jc w:val="left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Приложение (Образец оформления титульного листа)</w:t>
      </w:r>
    </w:p>
    <w:p w:rsidR="004C1BC6" w:rsidRP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4C1BC6" w:rsidRPr="004C1BC6" w:rsidRDefault="004C1BC6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jc w:val="left"/>
        <w:rPr>
          <w:sz w:val="28"/>
          <w:szCs w:val="28"/>
          <w:lang w:val="ru-RU" w:eastAsia="ru-RU" w:bidi="ru-RU"/>
        </w:rPr>
      </w:pPr>
    </w:p>
    <w:p w:rsidR="000F2847" w:rsidRPr="004F55B5" w:rsidRDefault="00D7765B" w:rsidP="004C1BC6">
      <w:pPr>
        <w:pStyle w:val="20"/>
        <w:shd w:val="clear" w:color="auto" w:fill="auto"/>
        <w:tabs>
          <w:tab w:val="left" w:pos="598"/>
        </w:tabs>
        <w:spacing w:line="240" w:lineRule="auto"/>
        <w:ind w:firstLine="567"/>
        <w:rPr>
          <w:sz w:val="28"/>
          <w:szCs w:val="28"/>
          <w:lang w:val="ru-RU"/>
        </w:rPr>
      </w:pPr>
      <w:r w:rsidRPr="004F55B5">
        <w:rPr>
          <w:sz w:val="28"/>
          <w:szCs w:val="28"/>
          <w:lang w:val="ru-RU"/>
        </w:rPr>
        <w:t>ПОЯСНИТЕЛЬНАЯ ЗАПИСКА</w:t>
      </w:r>
    </w:p>
    <w:p w:rsidR="000F2847" w:rsidRPr="004F55B5" w:rsidRDefault="00D7765B" w:rsidP="00F24B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5B5">
        <w:rPr>
          <w:rFonts w:ascii="Times New Roman" w:hAnsi="Times New Roman" w:cs="Times New Roman"/>
          <w:sz w:val="28"/>
          <w:szCs w:val="28"/>
          <w:lang w:val="ru-RU" w:eastAsia="ru-RU" w:bidi="ru-RU"/>
        </w:rPr>
        <w:lastRenderedPageBreak/>
        <w:t>Методические рекомендации к выполнению СРС по дисциплине «</w:t>
      </w:r>
      <w:r w:rsidR="00317F3A" w:rsidRPr="00317F3A">
        <w:rPr>
          <w:rFonts w:ascii="Times New Roman" w:hAnsi="Times New Roman" w:cs="Times New Roman"/>
          <w:b/>
          <w:bCs/>
          <w:sz w:val="28"/>
          <w:szCs w:val="28"/>
          <w:lang w:val="ru-RU" w:eastAsia="ru-RU" w:bidi="ru-RU"/>
        </w:rPr>
        <w:t>Б1.О.03 Иностранный язык</w:t>
      </w:r>
      <w:r w:rsidRPr="004F55B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» предназначены для студентов, обучающихся по программе </w:t>
      </w:r>
      <w:r w:rsidR="00F24B16" w:rsidRPr="00F24B16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r w:rsidR="00F24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B16" w:rsidRPr="00F24B16">
        <w:rPr>
          <w:rFonts w:ascii="Times New Roman" w:hAnsi="Times New Roman" w:cs="Times New Roman"/>
          <w:sz w:val="28"/>
          <w:szCs w:val="28"/>
          <w:lang w:val="ru-RU"/>
        </w:rPr>
        <w:t>по направлению подготовки/специальности</w:t>
      </w:r>
      <w:r w:rsidR="00F24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B16" w:rsidRPr="00F24B16">
        <w:rPr>
          <w:rFonts w:ascii="Times New Roman" w:hAnsi="Times New Roman" w:cs="Times New Roman"/>
          <w:sz w:val="28"/>
          <w:szCs w:val="28"/>
          <w:lang w:val="ru-RU"/>
        </w:rPr>
        <w:t>09.03.01 Информатика и вычислительная техника</w:t>
      </w:r>
      <w:r w:rsidRPr="004F55B5">
        <w:rPr>
          <w:rFonts w:ascii="Times New Roman" w:hAnsi="Times New Roman" w:cs="Times New Roman"/>
          <w:sz w:val="28"/>
          <w:szCs w:val="28"/>
          <w:lang w:val="ru-RU" w:eastAsia="ru-RU" w:bidi="ru-RU"/>
        </w:rPr>
        <w:t>, для реализации требований к результатам освоения основной профессиональной образовательной программы в соответствии с требованиями ФГОС 3+</w:t>
      </w:r>
      <w:r w:rsidR="00317F3A">
        <w:rPr>
          <w:rFonts w:ascii="Times New Roman" w:hAnsi="Times New Roman" w:cs="Times New Roman"/>
          <w:sz w:val="28"/>
          <w:szCs w:val="28"/>
          <w:lang w:val="ru-RU" w:eastAsia="ru-RU" w:bidi="ru-RU"/>
        </w:rPr>
        <w:t>+</w:t>
      </w:r>
      <w:r w:rsidRPr="004F55B5">
        <w:rPr>
          <w:rFonts w:ascii="Times New Roman" w:hAnsi="Times New Roman" w:cs="Times New Roman"/>
          <w:sz w:val="28"/>
          <w:szCs w:val="28"/>
          <w:lang w:val="ru-RU" w:eastAsia="ru-RU" w:bidi="ru-RU"/>
        </w:rPr>
        <w:t>.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Самостоятельная работа студента (СРС) - это процесс активного, целенаправленного приобретения студентом теоретических знаний и практических умений без непосредственного участия преподавателя, как в ходе аудиторных занятий, так и во внеучебное время. СРС имеет конкретную предметную направленность и сопровождается контролем и оценкой ее результатов.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Самостоятельная работа студента должна способствовать формированию заданных в основной образовательной программе и ее предметно-деятельностных модулях общих и профессиональных компетенций.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Основными принципами организации СРС являются: максимальная индивидуализация учебного процесса, систематичность, непрерывность, сотрудничество преподавателя и студента, дифференциация заданий по степени сложности на каждом этапе освоения основной образовательной программы.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4C1BC6">
        <w:rPr>
          <w:rStyle w:val="26"/>
          <w:sz w:val="28"/>
          <w:szCs w:val="28"/>
          <w:lang w:val="ru-RU" w:eastAsia="ru-RU" w:bidi="ru-RU"/>
        </w:rPr>
        <w:t>Вид СРС - внеаудиторная,</w:t>
      </w:r>
      <w:r w:rsidRPr="004C1BC6">
        <w:rPr>
          <w:sz w:val="28"/>
          <w:szCs w:val="28"/>
          <w:lang w:val="ru-RU" w:eastAsia="ru-RU" w:bidi="ru-RU"/>
        </w:rPr>
        <w:t xml:space="preserve"> представляющая собой планируемую, организационно и методически направляемую работу под контролем преподавателя на основе специально разрабатываемого учебно-методического обеспечения; виды и формы контроля указываются преподавателем в рабочей программе дисциплины (модуля), при этом основной формой контроля результатов СРС является самоконтроль.</w:t>
      </w:r>
    </w:p>
    <w:p w:rsidR="000F2847" w:rsidRPr="004C1BC6" w:rsidRDefault="00D7765B" w:rsidP="004C1BC6">
      <w:pPr>
        <w:pStyle w:val="4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C1BC6">
        <w:rPr>
          <w:sz w:val="28"/>
          <w:szCs w:val="28"/>
        </w:rPr>
        <w:t>Виды внеаудиторной СРС: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написание реферата по учебной дисциплине, подготовка доклада и т.п.;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составление литературного обзора по научной тематике;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конспектирование обязательной литературы, работа с первоисточниками;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проработка конспекта лекций, учебников, учебных пособий, другой учебно</w:t>
      </w:r>
      <w:r w:rsidRPr="004C1BC6">
        <w:rPr>
          <w:sz w:val="28"/>
          <w:szCs w:val="28"/>
          <w:lang w:val="ru-RU" w:eastAsia="ru-RU" w:bidi="ru-RU"/>
        </w:rPr>
        <w:softHyphen/>
        <w:t>методической литературы</w:t>
      </w:r>
      <w:r w:rsidRPr="004C1BC6">
        <w:rPr>
          <w:rStyle w:val="25"/>
          <w:sz w:val="28"/>
          <w:szCs w:val="28"/>
          <w:lang w:val="ru-RU" w:eastAsia="ru-RU" w:bidi="ru-RU"/>
        </w:rPr>
        <w:t xml:space="preserve">, </w:t>
      </w:r>
      <w:r w:rsidRPr="004C1BC6">
        <w:rPr>
          <w:sz w:val="28"/>
          <w:szCs w:val="28"/>
          <w:lang w:val="ru-RU" w:eastAsia="ru-RU" w:bidi="ru-RU"/>
        </w:rPr>
        <w:t>включая информационные образовательные ресурсы (электронные учебники, электронные библиотеки и др.);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firstLine="600"/>
        <w:jc w:val="left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подготовка к практическим занятиям, к коллоквиуму, контрольному опросу, контрольной работе, зачетам и экзаменам;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подготовка к выполнению лабораторных работ, УИР, оформление отчетов по лабораторным работам и т.п.;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написание аннотации на книгу, составление аннотированного каталога по отдельным разделам, темам;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подготовка рецензий на статью, различные литературные источники;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проектирование и моделирование разных видов и компонентов профессиональной деятельности;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-использование ресурсов Интернет: поиск информации в сети, использование баз данных информационно-поисковых и информационно-справочных систем;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организация диалога в сети - использование электронной почты;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 xml:space="preserve">создание студентами тематических </w:t>
      </w:r>
      <w:r w:rsidRPr="004C1BC6">
        <w:rPr>
          <w:sz w:val="28"/>
          <w:szCs w:val="28"/>
        </w:rPr>
        <w:t>web</w:t>
      </w:r>
      <w:r w:rsidRPr="004C1BC6">
        <w:rPr>
          <w:sz w:val="28"/>
          <w:szCs w:val="28"/>
          <w:lang w:val="ru-RU" w:eastAsia="ru-RU" w:bidi="ru-RU"/>
        </w:rPr>
        <w:t>-страниц.</w:t>
      </w:r>
    </w:p>
    <w:p w:rsidR="004C1BC6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 w:eastAsia="ru-RU" w:bidi="ru-RU"/>
        </w:rPr>
      </w:pPr>
      <w:r w:rsidRPr="004C1BC6">
        <w:rPr>
          <w:sz w:val="28"/>
          <w:szCs w:val="28"/>
          <w:lang w:val="ru-RU" w:eastAsia="ru-RU" w:bidi="ru-RU"/>
        </w:rPr>
        <w:t xml:space="preserve">Самостоятельная работа студента включает самостоятельное изучение отдельных тем курса, также выполнение заданий по самостоятельно изученным темам. На выполнение каждой самостоятельной работы уделяется по 2-4 часа. В отчете по выполненной самостоятельной работе студент должен показать подбор, анализ </w:t>
      </w:r>
      <w:r w:rsidRPr="004C1BC6">
        <w:rPr>
          <w:sz w:val="28"/>
          <w:szCs w:val="28"/>
          <w:lang w:val="ru-RU" w:eastAsia="ru-RU" w:bidi="ru-RU"/>
        </w:rPr>
        <w:lastRenderedPageBreak/>
        <w:t>материалов по предложенным темам, ответить на вопросы по темам. Отчет оформляется в соответствии с указанными требованиями. Студент должен выполнить самостоятельную работу в срок, указанный в графике.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4C1BC6">
        <w:rPr>
          <w:sz w:val="28"/>
          <w:szCs w:val="28"/>
        </w:rPr>
        <w:t>Виды самостоятельной работы студентов:</w:t>
      </w:r>
    </w:p>
    <w:p w:rsidR="000F2847" w:rsidRPr="004C1BC6" w:rsidRDefault="00D7765B" w:rsidP="00601DB6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40" w:lineRule="auto"/>
        <w:ind w:firstLine="740"/>
        <w:jc w:val="left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Работа с учебной и справочной литературой (учебники, учебные пособия, справочники, словари, энциклопедии).</w:t>
      </w:r>
    </w:p>
    <w:p w:rsidR="000F2847" w:rsidRPr="004C1BC6" w:rsidRDefault="00D7765B" w:rsidP="00601DB6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line="240" w:lineRule="auto"/>
        <w:ind w:firstLine="74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Выполнение упражнений с использованием соответствующих материалов.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left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 xml:space="preserve">При выполнении работ следует придерживаться следующих </w:t>
      </w:r>
      <w:r w:rsidRPr="004C1BC6">
        <w:rPr>
          <w:rStyle w:val="26"/>
          <w:sz w:val="28"/>
          <w:szCs w:val="28"/>
          <w:lang w:val="ru-RU" w:eastAsia="ru-RU" w:bidi="ru-RU"/>
        </w:rPr>
        <w:t>правил:</w:t>
      </w:r>
    </w:p>
    <w:p w:rsidR="000F2847" w:rsidRPr="004C1BC6" w:rsidRDefault="00D7765B" w:rsidP="00601DB6">
      <w:pPr>
        <w:pStyle w:val="20"/>
        <w:numPr>
          <w:ilvl w:val="0"/>
          <w:numId w:val="4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На титульном листе каждой СРС указать инициалы, специальность, курс, группу, номер самостоятельной работы.</w:t>
      </w:r>
    </w:p>
    <w:p w:rsidR="000F2847" w:rsidRPr="004C1BC6" w:rsidRDefault="00D7765B" w:rsidP="00601DB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Работу оформить в виде отчета.</w:t>
      </w:r>
    </w:p>
    <w:p w:rsidR="000F2847" w:rsidRPr="004C1BC6" w:rsidRDefault="00D7765B" w:rsidP="00601DB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Основное содержание отчета включает в себя ответы к упражнениям.</w:t>
      </w:r>
    </w:p>
    <w:p w:rsidR="000F2847" w:rsidRPr="004C1BC6" w:rsidRDefault="00D7765B" w:rsidP="00601DB6">
      <w:pPr>
        <w:pStyle w:val="20"/>
        <w:numPr>
          <w:ilvl w:val="0"/>
          <w:numId w:val="4"/>
        </w:numPr>
        <w:shd w:val="clear" w:color="auto" w:fill="auto"/>
        <w:tabs>
          <w:tab w:val="left" w:pos="358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Сохранить результаты (файлы) выполненных работ в электронном виде и представить преподавателю для защиты;</w:t>
      </w:r>
    </w:p>
    <w:p w:rsidR="000F2847" w:rsidRPr="004C1BC6" w:rsidRDefault="00D7765B" w:rsidP="00601DB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После проверки СРС студент должен исправить все недочеты и ошибки и вернуть работу на повторную проверку.</w:t>
      </w:r>
    </w:p>
    <w:p w:rsidR="004C1BC6" w:rsidRDefault="004C1BC6" w:rsidP="004C1BC6">
      <w:pPr>
        <w:pStyle w:val="30"/>
        <w:shd w:val="clear" w:color="auto" w:fill="auto"/>
        <w:tabs>
          <w:tab w:val="left" w:pos="349"/>
        </w:tabs>
        <w:spacing w:before="0" w:after="0" w:line="240" w:lineRule="auto"/>
        <w:ind w:left="567" w:firstLine="0"/>
        <w:jc w:val="both"/>
        <w:rPr>
          <w:sz w:val="28"/>
          <w:szCs w:val="28"/>
          <w:lang w:val="ru-RU" w:eastAsia="ru-RU" w:bidi="ru-RU"/>
        </w:rPr>
      </w:pPr>
    </w:p>
    <w:p w:rsidR="004C1BC6" w:rsidRDefault="004C1BC6" w:rsidP="004C1BC6">
      <w:pPr>
        <w:pStyle w:val="30"/>
        <w:shd w:val="clear" w:color="auto" w:fill="auto"/>
        <w:tabs>
          <w:tab w:val="left" w:pos="349"/>
        </w:tabs>
        <w:spacing w:before="0" w:after="0" w:line="240" w:lineRule="auto"/>
        <w:ind w:left="567" w:firstLine="0"/>
        <w:jc w:val="both"/>
        <w:rPr>
          <w:sz w:val="28"/>
          <w:szCs w:val="28"/>
          <w:lang w:val="ru-RU" w:eastAsia="ru-RU" w:bidi="ru-RU"/>
        </w:rPr>
      </w:pPr>
    </w:p>
    <w:p w:rsidR="000F2847" w:rsidRPr="004C1BC6" w:rsidRDefault="004C1BC6" w:rsidP="004C1BC6">
      <w:pPr>
        <w:pStyle w:val="30"/>
        <w:shd w:val="clear" w:color="auto" w:fill="auto"/>
        <w:spacing w:before="0" w:after="0" w:line="240" w:lineRule="auto"/>
        <w:ind w:left="56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 w:bidi="ru-RU"/>
        </w:rPr>
        <w:t xml:space="preserve">1. </w:t>
      </w:r>
      <w:r w:rsidR="00D7765B" w:rsidRPr="004C1BC6">
        <w:rPr>
          <w:sz w:val="28"/>
          <w:szCs w:val="28"/>
          <w:lang w:val="ru-RU" w:eastAsia="ru-RU" w:bidi="ru-RU"/>
        </w:rPr>
        <w:t>ЦЕЛИ И ЗАДАЧИ СРС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4C1BC6">
        <w:rPr>
          <w:rStyle w:val="25"/>
          <w:sz w:val="28"/>
          <w:szCs w:val="28"/>
          <w:lang w:val="ru-RU" w:eastAsia="ru-RU" w:bidi="ru-RU"/>
        </w:rPr>
        <w:t xml:space="preserve">Цель: </w:t>
      </w:r>
      <w:r w:rsidRPr="004C1BC6">
        <w:rPr>
          <w:sz w:val="28"/>
          <w:szCs w:val="28"/>
          <w:lang w:val="ru-RU" w:eastAsia="ru-RU" w:bidi="ru-RU"/>
        </w:rPr>
        <w:t>закрепить у студентов полученные теоретические знания и сформировать общекультурные и профессиональные компетенции, которые необходимы для будущей профессиональной деятельности.</w:t>
      </w:r>
    </w:p>
    <w:p w:rsidR="000F2847" w:rsidRPr="004C1BC6" w:rsidRDefault="00D7765B" w:rsidP="004C1BC6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C1BC6">
        <w:rPr>
          <w:sz w:val="28"/>
          <w:szCs w:val="28"/>
          <w:lang w:val="ru-RU" w:eastAsia="ru-RU" w:bidi="ru-RU"/>
        </w:rPr>
        <w:t>Задачи</w:t>
      </w:r>
      <w:r w:rsidRPr="004C1BC6">
        <w:rPr>
          <w:rStyle w:val="31"/>
          <w:sz w:val="28"/>
          <w:szCs w:val="28"/>
        </w:rPr>
        <w:t>: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600"/>
        <w:jc w:val="both"/>
        <w:rPr>
          <w:sz w:val="28"/>
          <w:szCs w:val="28"/>
        </w:rPr>
      </w:pPr>
      <w:r w:rsidRPr="004C1BC6">
        <w:rPr>
          <w:sz w:val="28"/>
          <w:szCs w:val="28"/>
          <w:lang w:val="ru-RU" w:eastAsia="ru-RU" w:bidi="ru-RU"/>
        </w:rPr>
        <w:t>формирование навыков самообразования;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развитие познавательной активности, творческой инициативы, самостоятельности, ответственности и организованности студентов;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углубление и расширение теоретических знаний;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формирование умений использовать нормативную, правовую, справочную документацию и специальную литературу;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600"/>
        <w:jc w:val="both"/>
        <w:rPr>
          <w:sz w:val="28"/>
          <w:szCs w:val="28"/>
        </w:rPr>
      </w:pPr>
      <w:r w:rsidRPr="004C1BC6">
        <w:rPr>
          <w:sz w:val="28"/>
          <w:szCs w:val="28"/>
          <w:lang w:val="ru-RU" w:eastAsia="ru-RU" w:bidi="ru-RU"/>
        </w:rPr>
        <w:t>формирование самостоятельности мышления;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600"/>
        <w:jc w:val="both"/>
        <w:rPr>
          <w:sz w:val="28"/>
          <w:szCs w:val="28"/>
        </w:rPr>
      </w:pPr>
      <w:r w:rsidRPr="004C1BC6">
        <w:rPr>
          <w:sz w:val="28"/>
          <w:szCs w:val="28"/>
          <w:lang w:val="ru-RU" w:eastAsia="ru-RU" w:bidi="ru-RU"/>
        </w:rPr>
        <w:t>развитие исследовательских умений;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формирование потребностей в непрерывном образовании;</w:t>
      </w:r>
    </w:p>
    <w:p w:rsidR="000F2847" w:rsidRPr="004C1BC6" w:rsidRDefault="00D7765B" w:rsidP="00601DB6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600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формирование у студентов информационной культуры.</w:t>
      </w:r>
    </w:p>
    <w:p w:rsidR="004C1BC6" w:rsidRDefault="004C1BC6" w:rsidP="004C1BC6">
      <w:pPr>
        <w:pStyle w:val="30"/>
        <w:shd w:val="clear" w:color="auto" w:fill="auto"/>
        <w:tabs>
          <w:tab w:val="left" w:pos="363"/>
        </w:tabs>
        <w:spacing w:before="0" w:after="0" w:line="240" w:lineRule="auto"/>
        <w:ind w:left="567" w:firstLine="0"/>
        <w:jc w:val="both"/>
        <w:rPr>
          <w:sz w:val="28"/>
          <w:szCs w:val="28"/>
          <w:lang w:val="ru-RU" w:eastAsia="ru-RU" w:bidi="ru-RU"/>
        </w:rPr>
      </w:pPr>
    </w:p>
    <w:p w:rsidR="000F2847" w:rsidRPr="004C1BC6" w:rsidRDefault="004C1BC6" w:rsidP="004C1BC6">
      <w:pPr>
        <w:pStyle w:val="30"/>
        <w:shd w:val="clear" w:color="auto" w:fill="auto"/>
        <w:spacing w:before="0" w:after="0" w:line="240" w:lineRule="auto"/>
        <w:ind w:left="56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 w:bidi="ru-RU"/>
        </w:rPr>
        <w:t xml:space="preserve">2. </w:t>
      </w:r>
      <w:r w:rsidR="00D7765B" w:rsidRPr="004C1BC6">
        <w:rPr>
          <w:sz w:val="28"/>
          <w:szCs w:val="28"/>
          <w:lang w:val="ru-RU" w:eastAsia="ru-RU" w:bidi="ru-RU"/>
        </w:rPr>
        <w:t>ТРЕБОВАНИЯ ФГОС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 xml:space="preserve">Дисциплина </w:t>
      </w:r>
      <w:r w:rsidR="00410067" w:rsidRPr="004C1BC6">
        <w:rPr>
          <w:sz w:val="28"/>
          <w:szCs w:val="28"/>
          <w:lang w:val="ru-RU" w:eastAsia="ru-RU" w:bidi="ru-RU"/>
        </w:rPr>
        <w:t>«</w:t>
      </w:r>
      <w:r w:rsidR="00317F3A" w:rsidRPr="00317F3A">
        <w:rPr>
          <w:sz w:val="28"/>
          <w:szCs w:val="28"/>
          <w:lang w:val="ru-RU" w:eastAsia="ru-RU" w:bidi="ru-RU"/>
        </w:rPr>
        <w:t>Б1.О.03 Иностранный язык</w:t>
      </w:r>
      <w:r w:rsidR="00410067" w:rsidRPr="004C1BC6">
        <w:rPr>
          <w:sz w:val="28"/>
          <w:szCs w:val="28"/>
          <w:lang w:val="ru-RU" w:eastAsia="ru-RU" w:bidi="ru-RU"/>
        </w:rPr>
        <w:t>»</w:t>
      </w:r>
      <w:r w:rsidRPr="004C1BC6">
        <w:rPr>
          <w:sz w:val="28"/>
          <w:szCs w:val="28"/>
          <w:lang w:val="ru-RU" w:eastAsia="ru-RU" w:bidi="ru-RU"/>
        </w:rPr>
        <w:t xml:space="preserve"> имеет своей целью формировать у обучающихся компетенции (</w:t>
      </w:r>
      <w:r w:rsidR="00317F3A">
        <w:rPr>
          <w:sz w:val="28"/>
          <w:szCs w:val="28"/>
          <w:lang w:val="ru-RU"/>
        </w:rPr>
        <w:t>УК-4</w:t>
      </w:r>
      <w:r w:rsidRPr="004C1BC6">
        <w:rPr>
          <w:sz w:val="28"/>
          <w:szCs w:val="28"/>
          <w:lang w:val="ru-RU" w:eastAsia="ru-RU" w:bidi="ru-RU"/>
        </w:rPr>
        <w:t>), в соответствии с требованиями ФГОС.</w:t>
      </w: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 w:eastAsia="ru-RU" w:bidi="ru-RU"/>
        </w:rPr>
      </w:pPr>
      <w:r w:rsidRPr="004C1BC6">
        <w:rPr>
          <w:sz w:val="28"/>
          <w:szCs w:val="28"/>
          <w:lang w:val="ru-RU" w:eastAsia="ru-RU" w:bidi="ru-RU"/>
        </w:rPr>
        <w:t>Студент после изучения дисциплины должен:</w:t>
      </w:r>
    </w:p>
    <w:p w:rsidR="00410067" w:rsidRPr="004C1BC6" w:rsidRDefault="00317F3A" w:rsidP="004C1BC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УК-4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Знать: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- языковые средства общения (иностранный язык) в диапазоне общеевропейских уровней В1-В2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- основные стили и жанры письменной и устной деловой коммуникации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- технологию осуществления перевода как инструмента межкультурной деловой и профессиональной коммуникации.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Уметь: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- использовать необходимые вербальные и невербальные средства общения для решения стандартных задач делового общения на государственном языке РФ и иностранном(ых) языке(ах)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lastRenderedPageBreak/>
        <w:t>- вести устную и письменную деловую коммуникацию, учитывая стилистические особенности официальных и неофициальных текстов, социокультурные различия на государственном языке РФ и иностранном(ых) языке(ах)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- выполнять полный и выборочный письменный перевод профессионально значимых текстов с иностранного(ых) языка(ов) на русский, с русского на иностранный(ые) язык(и)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Владеть: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-  навыками составления текстов коммуникативно приемлемых стилей и жанров устного и письменного делового общения, вербальными и невербальными средствами взаимодействия с партнерами</w:t>
      </w:r>
    </w:p>
    <w:p w:rsidR="00317F3A" w:rsidRPr="00317F3A" w:rsidRDefault="00317F3A" w:rsidP="00317F3A">
      <w:pPr>
        <w:pStyle w:val="20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- навыками ведения устной и письменной деловой коммуникации, учитывая стилистические особенности официальных и неофициальных текстов, социокультурные различия на государственном языке РФ и иностранном(ых) языке(ах)</w:t>
      </w:r>
    </w:p>
    <w:p w:rsidR="004C1BC6" w:rsidRPr="004C1BC6" w:rsidRDefault="00317F3A" w:rsidP="00317F3A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317F3A">
        <w:rPr>
          <w:sz w:val="28"/>
          <w:szCs w:val="28"/>
          <w:lang w:val="ru-RU"/>
        </w:rPr>
        <w:t>- навыками перевода публицистических и профессиональрных текстов с иностранного(ых) языка(ов) на государственный язык РФ и с государственного языка РФ на иностранный(ые) язык(и)</w:t>
      </w:r>
    </w:p>
    <w:p w:rsidR="00317F3A" w:rsidRDefault="00317F3A" w:rsidP="004C1BC6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  <w:lang w:val="ru-RU"/>
        </w:rPr>
      </w:pPr>
    </w:p>
    <w:p w:rsidR="000F2847" w:rsidRDefault="00D7765B" w:rsidP="004C1BC6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  <w:lang w:val="ru-RU" w:eastAsia="ru-RU" w:bidi="ru-RU"/>
        </w:rPr>
      </w:pPr>
      <w:r w:rsidRPr="004C1BC6">
        <w:rPr>
          <w:b/>
          <w:sz w:val="28"/>
          <w:szCs w:val="28"/>
          <w:lang w:val="ru-RU"/>
        </w:rPr>
        <w:t>3.</w:t>
      </w:r>
      <w:r w:rsidR="00410067" w:rsidRPr="004C1BC6">
        <w:rPr>
          <w:b/>
          <w:sz w:val="28"/>
          <w:szCs w:val="28"/>
          <w:lang w:val="ru-RU" w:eastAsia="ru-RU" w:bidi="ru-RU"/>
        </w:rPr>
        <w:t>График выполнения и содержание СРС.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717"/>
        <w:gridCol w:w="3118"/>
        <w:gridCol w:w="1159"/>
        <w:gridCol w:w="2385"/>
      </w:tblGrid>
      <w:tr w:rsidR="00F24B16" w:rsidRPr="00F24B16" w:rsidTr="00362449">
        <w:tc>
          <w:tcPr>
            <w:tcW w:w="510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717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3118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159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Трудо-</w:t>
            </w:r>
          </w:p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385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F24B16" w:rsidRPr="00F24B16" w:rsidTr="00362449">
        <w:tc>
          <w:tcPr>
            <w:tcW w:w="510" w:type="dxa"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="00F24B16" w:rsidRPr="00F24B16" w:rsidRDefault="00F24B16" w:rsidP="00362449">
            <w:pPr>
              <w:pStyle w:val="a9"/>
              <w:ind w:left="0"/>
              <w:rPr>
                <w:sz w:val="20"/>
                <w:szCs w:val="20"/>
                <w:lang w:val="en-US"/>
              </w:rPr>
            </w:pPr>
            <w:r w:rsidRPr="00F24B16">
              <w:rPr>
                <w:sz w:val="20"/>
                <w:szCs w:val="20"/>
              </w:rPr>
              <w:t>Тема</w:t>
            </w:r>
            <w:r w:rsidRPr="00F24B16">
              <w:rPr>
                <w:sz w:val="20"/>
                <w:szCs w:val="20"/>
                <w:lang w:val="en-US"/>
              </w:rPr>
              <w:t xml:space="preserve"> 1. Working in the IT industry (Introductions. Jobs. Routines. IT acronyms)</w:t>
            </w:r>
          </w:p>
        </w:tc>
        <w:tc>
          <w:tcPr>
            <w:tcW w:w="3118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внеаудиторная</w:t>
            </w:r>
          </w:p>
        </w:tc>
        <w:tc>
          <w:tcPr>
            <w:tcW w:w="1159" w:type="dxa"/>
          </w:tcPr>
          <w:p w:rsidR="00F24B16" w:rsidRPr="00F24B16" w:rsidRDefault="00F24B16" w:rsidP="00362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85" w:type="dxa"/>
            <w:vMerge w:val="restart"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проверка контрольных работ; проверка презентаций и докладов; проведение тестирования студентов; проверка знания лексики и грамматики; контроль проработки теоретического материала в виде конспектов и т.д.; опрос студента во время экзамена или зачета</w:t>
            </w:r>
          </w:p>
        </w:tc>
      </w:tr>
      <w:tr w:rsidR="00F24B16" w:rsidRPr="00F24B16" w:rsidTr="00362449">
        <w:tc>
          <w:tcPr>
            <w:tcW w:w="510" w:type="dxa"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="00F24B16" w:rsidRPr="00F24B16" w:rsidRDefault="00F24B16" w:rsidP="00362449">
            <w:pPr>
              <w:pStyle w:val="a9"/>
              <w:ind w:left="0"/>
              <w:rPr>
                <w:sz w:val="20"/>
                <w:szCs w:val="20"/>
                <w:lang w:val="en-US"/>
              </w:rPr>
            </w:pPr>
            <w:r w:rsidRPr="00F24B16">
              <w:rPr>
                <w:sz w:val="20"/>
                <w:szCs w:val="20"/>
              </w:rPr>
              <w:t>Тема</w:t>
            </w:r>
            <w:r w:rsidRPr="00F24B16">
              <w:rPr>
                <w:sz w:val="20"/>
                <w:szCs w:val="20"/>
                <w:lang w:val="en-US"/>
              </w:rPr>
              <w:t xml:space="preserve"> 2. Computer Systems (Computer hardware. Computer software. Working with computers. Computer usage. </w:t>
            </w:r>
          </w:p>
        </w:tc>
        <w:tc>
          <w:tcPr>
            <w:tcW w:w="3118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внеаудиторная</w:t>
            </w:r>
          </w:p>
        </w:tc>
        <w:tc>
          <w:tcPr>
            <w:tcW w:w="1159" w:type="dxa"/>
          </w:tcPr>
          <w:p w:rsidR="00F24B16" w:rsidRPr="00F24B16" w:rsidRDefault="00F24B16" w:rsidP="00362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85" w:type="dxa"/>
            <w:vMerge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F24B16" w:rsidRPr="00F24B16" w:rsidTr="00362449">
        <w:tc>
          <w:tcPr>
            <w:tcW w:w="510" w:type="dxa"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="00F24B16" w:rsidRPr="00F24B16" w:rsidRDefault="00F24B16" w:rsidP="00362449">
            <w:pPr>
              <w:pStyle w:val="a9"/>
              <w:ind w:left="0"/>
              <w:rPr>
                <w:sz w:val="20"/>
                <w:szCs w:val="20"/>
                <w:lang w:val="en-US"/>
              </w:rPr>
            </w:pPr>
            <w:r w:rsidRPr="00F24B16">
              <w:rPr>
                <w:sz w:val="20"/>
                <w:szCs w:val="20"/>
              </w:rPr>
              <w:t>Тема</w:t>
            </w:r>
            <w:r w:rsidRPr="00F24B16">
              <w:rPr>
                <w:sz w:val="20"/>
                <w:szCs w:val="20"/>
                <w:lang w:val="en-US"/>
              </w:rPr>
              <w:t xml:space="preserve"> 3. Websites. (Purpose of websites. Website Analytics. Website development. The best websites)</w:t>
            </w:r>
          </w:p>
        </w:tc>
        <w:tc>
          <w:tcPr>
            <w:tcW w:w="3118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внеаудиторная</w:t>
            </w:r>
          </w:p>
        </w:tc>
        <w:tc>
          <w:tcPr>
            <w:tcW w:w="1159" w:type="dxa"/>
          </w:tcPr>
          <w:p w:rsidR="00F24B16" w:rsidRPr="00F24B16" w:rsidRDefault="00F24B16" w:rsidP="00362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85" w:type="dxa"/>
            <w:vMerge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F24B16" w:rsidRPr="00F24B16" w:rsidTr="00362449">
        <w:tc>
          <w:tcPr>
            <w:tcW w:w="510" w:type="dxa"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="00F24B16" w:rsidRPr="00F24B16" w:rsidRDefault="00F24B16" w:rsidP="00362449">
            <w:pPr>
              <w:pStyle w:val="a9"/>
              <w:ind w:left="0"/>
              <w:rPr>
                <w:sz w:val="20"/>
                <w:szCs w:val="20"/>
                <w:lang w:val="en-US"/>
              </w:rPr>
            </w:pPr>
            <w:r w:rsidRPr="00F24B16">
              <w:rPr>
                <w:sz w:val="20"/>
                <w:szCs w:val="20"/>
              </w:rPr>
              <w:t>Тема</w:t>
            </w:r>
            <w:r w:rsidRPr="00F24B16">
              <w:rPr>
                <w:sz w:val="20"/>
                <w:szCs w:val="20"/>
                <w:lang w:val="en-US"/>
              </w:rPr>
              <w:t xml:space="preserve"> 4. Databases (Database basics. Data processing. Data storage and back-up. Database systems benefits). </w:t>
            </w:r>
          </w:p>
        </w:tc>
        <w:tc>
          <w:tcPr>
            <w:tcW w:w="3118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внеаудиторная</w:t>
            </w:r>
          </w:p>
        </w:tc>
        <w:tc>
          <w:tcPr>
            <w:tcW w:w="1159" w:type="dxa"/>
          </w:tcPr>
          <w:p w:rsidR="00F24B16" w:rsidRPr="00F24B16" w:rsidRDefault="00F24B16" w:rsidP="00362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85" w:type="dxa"/>
            <w:vMerge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F24B16" w:rsidRPr="00F24B16" w:rsidTr="00362449">
        <w:tc>
          <w:tcPr>
            <w:tcW w:w="510" w:type="dxa"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="00F24B16" w:rsidRPr="00F24B16" w:rsidRDefault="00F24B16" w:rsidP="00362449">
            <w:pPr>
              <w:pStyle w:val="a9"/>
              <w:ind w:left="0"/>
              <w:rPr>
                <w:sz w:val="20"/>
                <w:szCs w:val="20"/>
                <w:lang w:val="en-US"/>
              </w:rPr>
            </w:pPr>
            <w:r w:rsidRPr="00F24B16">
              <w:rPr>
                <w:sz w:val="20"/>
                <w:szCs w:val="20"/>
              </w:rPr>
              <w:t>Тема</w:t>
            </w:r>
            <w:r w:rsidRPr="00F24B16">
              <w:rPr>
                <w:sz w:val="20"/>
                <w:szCs w:val="20"/>
                <w:lang w:val="en-US"/>
              </w:rPr>
              <w:t xml:space="preserve"> 5. E-commerce (Types of business. E-commerce features. Transaction Security. Online transactions). </w:t>
            </w:r>
          </w:p>
        </w:tc>
        <w:tc>
          <w:tcPr>
            <w:tcW w:w="3118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внеаудиторная</w:t>
            </w:r>
          </w:p>
        </w:tc>
        <w:tc>
          <w:tcPr>
            <w:tcW w:w="1159" w:type="dxa"/>
          </w:tcPr>
          <w:p w:rsidR="00F24B16" w:rsidRPr="00F24B16" w:rsidRDefault="00F24B16" w:rsidP="00362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85" w:type="dxa"/>
            <w:vMerge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F24B16" w:rsidRPr="00F24B16" w:rsidTr="00362449">
        <w:tc>
          <w:tcPr>
            <w:tcW w:w="510" w:type="dxa"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="00F24B16" w:rsidRPr="00F24B16" w:rsidRDefault="00F24B16" w:rsidP="00362449">
            <w:pPr>
              <w:pStyle w:val="a9"/>
              <w:ind w:left="0"/>
              <w:rPr>
                <w:sz w:val="20"/>
                <w:szCs w:val="20"/>
                <w:lang w:val="en-US"/>
              </w:rPr>
            </w:pPr>
            <w:r w:rsidRPr="00F24B16">
              <w:rPr>
                <w:sz w:val="20"/>
                <w:szCs w:val="20"/>
              </w:rPr>
              <w:t>Тема</w:t>
            </w:r>
            <w:r w:rsidRPr="00F24B16">
              <w:rPr>
                <w:sz w:val="20"/>
                <w:szCs w:val="20"/>
                <w:lang w:val="en-US"/>
              </w:rPr>
              <w:t xml:space="preserve"> 6. Netwrok Systems (Types of Network. Networking hardware. Talking about the past. Network range and speed) </w:t>
            </w:r>
          </w:p>
        </w:tc>
        <w:tc>
          <w:tcPr>
            <w:tcW w:w="3118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внеаудиторная</w:t>
            </w:r>
          </w:p>
        </w:tc>
        <w:tc>
          <w:tcPr>
            <w:tcW w:w="1159" w:type="dxa"/>
          </w:tcPr>
          <w:p w:rsidR="00F24B16" w:rsidRPr="00F24B16" w:rsidRDefault="00F24B16" w:rsidP="00362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85" w:type="dxa"/>
            <w:vMerge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F24B16" w:rsidRPr="00F24B16" w:rsidTr="00362449">
        <w:tc>
          <w:tcPr>
            <w:tcW w:w="510" w:type="dxa"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="00F24B16" w:rsidRPr="00F24B16" w:rsidRDefault="00F24B16" w:rsidP="00362449">
            <w:pPr>
              <w:pStyle w:val="a9"/>
              <w:ind w:left="0"/>
              <w:rPr>
                <w:sz w:val="20"/>
                <w:szCs w:val="20"/>
                <w:lang w:val="en-US"/>
              </w:rPr>
            </w:pPr>
            <w:r w:rsidRPr="00F24B16">
              <w:rPr>
                <w:sz w:val="20"/>
                <w:szCs w:val="20"/>
              </w:rPr>
              <w:t>Тема</w:t>
            </w:r>
            <w:r w:rsidRPr="00F24B16">
              <w:rPr>
                <w:sz w:val="20"/>
                <w:szCs w:val="20"/>
                <w:lang w:val="en-US"/>
              </w:rPr>
              <w:t xml:space="preserve"> 7. IT Support (Fault diagnosis. Software repair. Hardware repair. Customer service). </w:t>
            </w:r>
          </w:p>
        </w:tc>
        <w:tc>
          <w:tcPr>
            <w:tcW w:w="3118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внеаудиторная</w:t>
            </w:r>
          </w:p>
        </w:tc>
        <w:tc>
          <w:tcPr>
            <w:tcW w:w="1159" w:type="dxa"/>
          </w:tcPr>
          <w:p w:rsidR="00F24B16" w:rsidRPr="00F24B16" w:rsidRDefault="00F24B16" w:rsidP="00362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85" w:type="dxa"/>
            <w:vMerge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F24B16" w:rsidRPr="00F24B16" w:rsidTr="00362449">
        <w:tc>
          <w:tcPr>
            <w:tcW w:w="510" w:type="dxa"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="00F24B16" w:rsidRPr="00F24B16" w:rsidRDefault="00F24B16" w:rsidP="00362449">
            <w:pPr>
              <w:pStyle w:val="a9"/>
              <w:ind w:left="0"/>
              <w:rPr>
                <w:sz w:val="20"/>
                <w:szCs w:val="20"/>
                <w:lang w:val="en-US"/>
              </w:rPr>
            </w:pPr>
            <w:r w:rsidRPr="00F24B16">
              <w:rPr>
                <w:sz w:val="20"/>
                <w:szCs w:val="20"/>
              </w:rPr>
              <w:t>Тема</w:t>
            </w:r>
            <w:r w:rsidRPr="00F24B16">
              <w:rPr>
                <w:sz w:val="20"/>
                <w:szCs w:val="20"/>
                <w:lang w:val="en-US"/>
              </w:rPr>
              <w:t xml:space="preserve"> 8. IT Security and Safety (Security Solutions. Workstation health and safety. Security Procedures. Reporting Incidents.) </w:t>
            </w:r>
          </w:p>
        </w:tc>
        <w:tc>
          <w:tcPr>
            <w:tcW w:w="3118" w:type="dxa"/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F24B16">
              <w:rPr>
                <w:bCs/>
                <w:sz w:val="20"/>
                <w:szCs w:val="20"/>
              </w:rPr>
              <w:t>внеаудиторная</w:t>
            </w:r>
          </w:p>
        </w:tc>
        <w:tc>
          <w:tcPr>
            <w:tcW w:w="1159" w:type="dxa"/>
          </w:tcPr>
          <w:p w:rsidR="00F24B16" w:rsidRPr="00F24B16" w:rsidRDefault="00F24B16" w:rsidP="00362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85" w:type="dxa"/>
            <w:vMerge/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F24B16" w:rsidRPr="00F24B16" w:rsidTr="00362449">
        <w:trPr>
          <w:trHeight w:val="286"/>
        </w:trPr>
        <w:tc>
          <w:tcPr>
            <w:tcW w:w="510" w:type="dxa"/>
            <w:tcBorders>
              <w:bottom w:val="single" w:sz="4" w:space="0" w:color="auto"/>
            </w:tcBorders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F24B16" w:rsidRPr="00F24B16" w:rsidRDefault="00F24B16" w:rsidP="0036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24B16" w:rsidRPr="00F24B16" w:rsidRDefault="00F24B16" w:rsidP="00362449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4B16" w:rsidRPr="00F24B16" w:rsidRDefault="00F24B16" w:rsidP="00362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6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2385" w:type="dxa"/>
            <w:vMerge/>
            <w:tcBorders>
              <w:bottom w:val="single" w:sz="4" w:space="0" w:color="auto"/>
            </w:tcBorders>
          </w:tcPr>
          <w:p w:rsidR="00F24B16" w:rsidRPr="00F24B16" w:rsidRDefault="00F24B16" w:rsidP="00362449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C410A" w:rsidRDefault="00DC410A" w:rsidP="004C1BC6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  <w:lang w:val="ru-RU" w:eastAsia="ru-RU" w:bidi="ru-RU"/>
        </w:rPr>
      </w:pPr>
    </w:p>
    <w:p w:rsidR="003877A1" w:rsidRPr="004C1BC6" w:rsidRDefault="0087059F" w:rsidP="004C1BC6">
      <w:pPr>
        <w:pStyle w:val="24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4C1BC6">
        <w:rPr>
          <w:sz w:val="28"/>
          <w:szCs w:val="28"/>
        </w:rPr>
        <w:t xml:space="preserve">Самостоятельные работы </w:t>
      </w:r>
      <w:r w:rsidRPr="004C1BC6">
        <w:rPr>
          <w:b w:val="0"/>
          <w:sz w:val="28"/>
          <w:szCs w:val="28"/>
        </w:rPr>
        <w:t xml:space="preserve">загружены в систему </w:t>
      </w:r>
      <w:r w:rsidRPr="004C1BC6">
        <w:rPr>
          <w:b w:val="0"/>
          <w:sz w:val="28"/>
          <w:szCs w:val="28"/>
          <w:lang w:val="en-US"/>
        </w:rPr>
        <w:t>Moodle</w:t>
      </w:r>
      <w:r w:rsidR="004F55B5">
        <w:rPr>
          <w:b w:val="0"/>
          <w:sz w:val="28"/>
          <w:szCs w:val="28"/>
        </w:rPr>
        <w:t xml:space="preserve"> </w:t>
      </w:r>
      <w:r w:rsidR="003877A1" w:rsidRPr="004C1BC6">
        <w:rPr>
          <w:b w:val="0"/>
          <w:sz w:val="28"/>
          <w:szCs w:val="28"/>
        </w:rPr>
        <w:t xml:space="preserve">в практический модуль </w:t>
      </w:r>
      <w:r w:rsidRPr="004C1BC6">
        <w:rPr>
          <w:b w:val="0"/>
          <w:sz w:val="28"/>
          <w:szCs w:val="28"/>
        </w:rPr>
        <w:t xml:space="preserve">и состоят из </w:t>
      </w:r>
      <w:r w:rsidR="003877A1" w:rsidRPr="004C1BC6">
        <w:rPr>
          <w:b w:val="0"/>
          <w:sz w:val="28"/>
          <w:szCs w:val="28"/>
        </w:rPr>
        <w:t xml:space="preserve">пяти </w:t>
      </w:r>
      <w:r w:rsidRPr="004C1BC6">
        <w:rPr>
          <w:b w:val="0"/>
          <w:sz w:val="28"/>
          <w:szCs w:val="28"/>
        </w:rPr>
        <w:t xml:space="preserve">грамматических блоков необходимых для минимального освоения курса. Каждый блок включает себя целый ряд упражнений, которые необходимо </w:t>
      </w:r>
      <w:r w:rsidRPr="004C1BC6">
        <w:rPr>
          <w:b w:val="0"/>
          <w:sz w:val="28"/>
          <w:szCs w:val="28"/>
        </w:rPr>
        <w:lastRenderedPageBreak/>
        <w:t>выполнить. В систему</w:t>
      </w:r>
      <w:r w:rsidR="004F55B5">
        <w:rPr>
          <w:b w:val="0"/>
          <w:sz w:val="28"/>
          <w:szCs w:val="28"/>
        </w:rPr>
        <w:t xml:space="preserve"> </w:t>
      </w:r>
      <w:r w:rsidRPr="004C1BC6">
        <w:rPr>
          <w:b w:val="0"/>
          <w:sz w:val="28"/>
          <w:szCs w:val="28"/>
          <w:lang w:val="en-US"/>
        </w:rPr>
        <w:t>Moodle</w:t>
      </w:r>
      <w:r w:rsidR="004F55B5">
        <w:rPr>
          <w:b w:val="0"/>
          <w:sz w:val="28"/>
          <w:szCs w:val="28"/>
        </w:rPr>
        <w:t xml:space="preserve"> </w:t>
      </w:r>
      <w:r w:rsidR="003877A1" w:rsidRPr="004C1BC6">
        <w:rPr>
          <w:b w:val="0"/>
          <w:sz w:val="28"/>
          <w:szCs w:val="28"/>
        </w:rPr>
        <w:t xml:space="preserve">в </w:t>
      </w:r>
      <w:r w:rsidR="004F55B5" w:rsidRPr="004C1BC6">
        <w:rPr>
          <w:b w:val="0"/>
          <w:sz w:val="28"/>
          <w:szCs w:val="28"/>
        </w:rPr>
        <w:t>теоретический</w:t>
      </w:r>
      <w:r w:rsidR="003877A1" w:rsidRPr="004C1BC6">
        <w:rPr>
          <w:b w:val="0"/>
          <w:sz w:val="28"/>
          <w:szCs w:val="28"/>
        </w:rPr>
        <w:t xml:space="preserve"> модуль </w:t>
      </w:r>
      <w:r w:rsidRPr="004C1BC6">
        <w:rPr>
          <w:b w:val="0"/>
          <w:sz w:val="28"/>
          <w:szCs w:val="28"/>
        </w:rPr>
        <w:t xml:space="preserve">также загружены </w:t>
      </w:r>
      <w:r w:rsidR="003877A1" w:rsidRPr="004C1BC6">
        <w:rPr>
          <w:b w:val="0"/>
          <w:sz w:val="28"/>
          <w:szCs w:val="28"/>
        </w:rPr>
        <w:t>5</w:t>
      </w:r>
      <w:r w:rsidRPr="004C1BC6">
        <w:rPr>
          <w:b w:val="0"/>
          <w:sz w:val="28"/>
          <w:szCs w:val="28"/>
        </w:rPr>
        <w:t xml:space="preserve"> грамматических блока, которые включают </w:t>
      </w:r>
      <w:r w:rsidR="003877A1" w:rsidRPr="004C1BC6">
        <w:rPr>
          <w:b w:val="0"/>
          <w:sz w:val="28"/>
          <w:szCs w:val="28"/>
        </w:rPr>
        <w:t xml:space="preserve">в </w:t>
      </w:r>
      <w:r w:rsidRPr="004C1BC6">
        <w:rPr>
          <w:b w:val="0"/>
          <w:sz w:val="28"/>
          <w:szCs w:val="28"/>
        </w:rPr>
        <w:t xml:space="preserve">себя </w:t>
      </w:r>
      <w:r w:rsidR="004F55B5" w:rsidRPr="004C1BC6">
        <w:rPr>
          <w:b w:val="0"/>
          <w:sz w:val="28"/>
          <w:szCs w:val="28"/>
        </w:rPr>
        <w:t>теоретические</w:t>
      </w:r>
      <w:r w:rsidRPr="004C1BC6">
        <w:rPr>
          <w:b w:val="0"/>
          <w:sz w:val="28"/>
          <w:szCs w:val="28"/>
        </w:rPr>
        <w:t xml:space="preserve"> основы грамматики английского языка</w:t>
      </w:r>
      <w:r w:rsidR="003877A1" w:rsidRPr="004C1BC6">
        <w:rPr>
          <w:b w:val="0"/>
          <w:sz w:val="28"/>
          <w:szCs w:val="28"/>
        </w:rPr>
        <w:t xml:space="preserve">. </w:t>
      </w:r>
    </w:p>
    <w:p w:rsidR="003877A1" w:rsidRPr="004C1BC6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Грамматический блок №1 включает в себя грамматические положения английского языка необходимых для формирования соответствующих компетенций: </w:t>
      </w:r>
    </w:p>
    <w:p w:rsidR="003877A1" w:rsidRPr="004C1BC6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</w:rPr>
        <w:t xml:space="preserve">Pronouns and Possessives; This, That, Those, These; Reflexive Pronouns; Indefinite Pronouns; One/Ones, Another one; </w:t>
      </w:r>
    </w:p>
    <w:p w:rsidR="003877A1" w:rsidRPr="004C1BC6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Грамматический блок №2 включает в себя грамматические положения английского языка необходимых для формирования соответствующих компетенций: </w:t>
      </w:r>
    </w:p>
    <w:p w:rsidR="003877A1" w:rsidRPr="004C1BC6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</w:rPr>
        <w:t xml:space="preserve">Singular and Plural Nouns; Countable and Uncountable Nouns; Possessive Forms; There is …, There are …; Prepositions of Place; </w:t>
      </w:r>
    </w:p>
    <w:p w:rsidR="003877A1" w:rsidRPr="004C1BC6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Грамматический блок №3 включает в себя грамматические положения английского языка необходимых для формирования соответствующих компетенций: </w:t>
      </w:r>
    </w:p>
    <w:p w:rsidR="003877A1" w:rsidRPr="004C1BC6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</w:rPr>
        <w:t xml:space="preserve">The Adjectives. The Adverbs. The Numerals; </w:t>
      </w:r>
    </w:p>
    <w:p w:rsidR="003877A1" w:rsidRPr="004C1BC6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Грамматический блок №4 включает в себя грамматические положения английского языка необходимых для формирования соответствующих компетенций: </w:t>
      </w:r>
    </w:p>
    <w:p w:rsidR="003877A1" w:rsidRPr="004C1BC6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</w:rPr>
        <w:t>The Modal Verbs. The Prepositions of movement (direction);</w:t>
      </w:r>
    </w:p>
    <w:p w:rsidR="003877A1" w:rsidRPr="004C1BC6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Грамматический блок №5 включает в себя грамматические положения английского языка необходимых для формирования соответствующих компетенций: </w:t>
      </w:r>
    </w:p>
    <w:p w:rsidR="000F2847" w:rsidRDefault="003877A1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BC6">
        <w:rPr>
          <w:rFonts w:ascii="Times New Roman" w:hAnsi="Times New Roman" w:cs="Times New Roman"/>
          <w:bCs/>
          <w:iCs/>
          <w:sz w:val="28"/>
          <w:szCs w:val="28"/>
        </w:rPr>
        <w:t>The Indefinite (Simple). Continuous (Progressive). The Prepositions of time.</w:t>
      </w:r>
    </w:p>
    <w:p w:rsidR="00601DB6" w:rsidRDefault="00601DB6" w:rsidP="004C1BC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01DB6" w:rsidRP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DB6">
        <w:rPr>
          <w:rFonts w:ascii="Times New Roman" w:hAnsi="Times New Roman" w:cs="Times New Roman"/>
          <w:bCs/>
          <w:iCs/>
          <w:sz w:val="28"/>
          <w:szCs w:val="28"/>
        </w:rPr>
        <w:t xml:space="preserve">Упражнения для грамматического блока №1 включают в себя упражнения для освоения и укрепления грамматического материала, необходимого для формирования соответствующих компетенций, по следующим темам: Pronouns and Possessives; This, That, Those, These; Reflexive Pronouns; Indefinite Pronouns; One/Ones, Another one; </w:t>
      </w:r>
    </w:p>
    <w:p w:rsidR="00601DB6" w:rsidRP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DB6">
        <w:rPr>
          <w:rFonts w:ascii="Times New Roman" w:hAnsi="Times New Roman" w:cs="Times New Roman"/>
          <w:bCs/>
          <w:iCs/>
          <w:sz w:val="28"/>
          <w:szCs w:val="28"/>
        </w:rPr>
        <w:t xml:space="preserve">Упражнения для грамматического блока №2 включают в себя упражнения для освоения и укрепления грамматического материала, необходимого для формирования соответствующих компетенций, по следующим темам: Singular and Plural Nouns; Countable and Uncountable Nouns; Possessive Forms; There is …, There are …; Prepositions of Place; </w:t>
      </w:r>
    </w:p>
    <w:p w:rsidR="00601DB6" w:rsidRP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01D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Упражнения для грамматического блока №3 включают в себя упражнения для освоения и укрепления грамматического материала, необходимого для формирования соответствующих компетенций, по следующим темам: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TheAdjectives</w:t>
      </w:r>
      <w:r w:rsidRPr="00601D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TheAdverbs</w:t>
      </w:r>
      <w:r w:rsidRPr="00601D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TheNumerals</w:t>
      </w:r>
      <w:r w:rsidRPr="00601D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; </w:t>
      </w:r>
    </w:p>
    <w:p w:rsidR="00601DB6" w:rsidRPr="004F55B5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01D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Упражнения для грамматического блока №4 включают в себя упражнения для освоения и укрепления грамматического материала, необходимого для формирования соответствующих компетенций, по следующим темам: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TheModalVerbs</w:t>
      </w:r>
      <w:r w:rsidRPr="00601D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Pr="004F55B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Prepositions</w:t>
      </w:r>
      <w:r w:rsidRPr="004F55B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of</w:t>
      </w:r>
      <w:r w:rsidRPr="004F55B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movement</w:t>
      </w:r>
      <w:r w:rsidRPr="004F55B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direction</w:t>
      </w:r>
      <w:r w:rsidRPr="004F55B5">
        <w:rPr>
          <w:rFonts w:ascii="Times New Roman" w:hAnsi="Times New Roman" w:cs="Times New Roman"/>
          <w:bCs/>
          <w:iCs/>
          <w:sz w:val="28"/>
          <w:szCs w:val="28"/>
          <w:lang w:val="ru-RU"/>
        </w:rPr>
        <w:t>);</w:t>
      </w: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D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Упражнения для грамматического блока №5 включают в себя упражнения для освоения и укрепления грамматического материала, необходимого для формирования соответствующих компетенций, по следующим темам: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TheIndefinite</w:t>
      </w:r>
      <w:r w:rsidRPr="00601D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>Simple</w:t>
      </w:r>
      <w:r w:rsidRPr="00601D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). </w:t>
      </w:r>
      <w:r w:rsidRPr="00601DB6">
        <w:rPr>
          <w:rFonts w:ascii="Times New Roman" w:hAnsi="Times New Roman" w:cs="Times New Roman"/>
          <w:bCs/>
          <w:iCs/>
          <w:sz w:val="28"/>
          <w:szCs w:val="28"/>
        </w:rPr>
        <w:t xml:space="preserve">Continuous (Progressive). The Prepositions of time.  </w:t>
      </w: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01DB6" w:rsidRPr="00601DB6" w:rsidRDefault="00601DB6" w:rsidP="00601DB6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317F3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4. </w:t>
      </w:r>
      <w:r w:rsidRPr="00601DB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Учебно</w:t>
      </w:r>
      <w:r w:rsidRPr="00317F3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-</w:t>
      </w:r>
      <w:r w:rsidRPr="00601DB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методическое</w:t>
      </w:r>
      <w:r w:rsidRPr="00317F3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601DB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обеспечение</w:t>
      </w:r>
      <w:r w:rsidRPr="00317F3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601DB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СРС</w:t>
      </w:r>
      <w:r w:rsidRPr="00317F3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. </w:t>
      </w:r>
      <w:r w:rsidRPr="00601DB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Рекомендуемая литература</w:t>
      </w: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4030"/>
        <w:gridCol w:w="1418"/>
        <w:gridCol w:w="1984"/>
        <w:gridCol w:w="1843"/>
      </w:tblGrid>
      <w:tr w:rsidR="00601DB6" w:rsidRPr="00317F3A" w:rsidTr="00601DB6">
        <w:trPr>
          <w:cantSplit/>
          <w:trHeight w:val="16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01DB6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01DB6">
              <w:rPr>
                <w:rFonts w:ascii="Times New Roman" w:hAnsi="Times New Roman" w:cs="Times New Roman"/>
                <w:bCs/>
                <w:lang w:val="ru-RU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601DB6">
              <w:rPr>
                <w:rFonts w:ascii="Times New Roman" w:hAnsi="Times New Roman" w:cs="Times New Roman"/>
                <w:bCs/>
              </w:rPr>
              <w:t>Наличие грифа, вид грифа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DB6" w:rsidRPr="00601DB6" w:rsidRDefault="00601DB6" w:rsidP="00A27D4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01DB6">
              <w:rPr>
                <w:rFonts w:ascii="Times New Roman" w:hAnsi="Times New Roman" w:cs="Times New Roman"/>
                <w:bCs/>
                <w:lang w:val="ru-RU"/>
              </w:rPr>
              <w:t xml:space="preserve">НБ СВФУ, кафедральная библиотека и кол-во экземпляров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DB6" w:rsidRPr="00601DB6" w:rsidRDefault="00601DB6" w:rsidP="00A27D4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01DB6">
              <w:rPr>
                <w:rFonts w:ascii="Times New Roman" w:hAnsi="Times New Roman" w:cs="Times New Roman"/>
                <w:bCs/>
                <w:lang w:val="ru-RU"/>
              </w:rPr>
              <w:t xml:space="preserve">Электронные издания: точка доступа к ресурсу (наименование ЭБС, ЭБ СВФУ) </w:t>
            </w:r>
          </w:p>
        </w:tc>
      </w:tr>
      <w:tr w:rsidR="00601DB6" w:rsidRPr="00601DB6" w:rsidTr="00601DB6">
        <w:trPr>
          <w:jc w:val="center"/>
        </w:trPr>
        <w:tc>
          <w:tcPr>
            <w:tcW w:w="9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01DB6">
              <w:rPr>
                <w:rFonts w:ascii="Times New Roman" w:hAnsi="Times New Roman" w:cs="Times New Roman"/>
                <w:bCs/>
              </w:rPr>
              <w:t>Основная литература</w:t>
            </w:r>
          </w:p>
        </w:tc>
      </w:tr>
      <w:tr w:rsidR="00601DB6" w:rsidRPr="00601DB6" w:rsidTr="00601DB6">
        <w:trPr>
          <w:cantSplit/>
          <w:trHeight w:val="30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1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317F3A" w:rsidRDefault="00317F3A" w:rsidP="00A27D46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7F3A">
              <w:rPr>
                <w:rFonts w:ascii="Times New Roman" w:hAnsi="Times New Roman" w:cs="Times New Roman"/>
                <w:lang w:val="ru-RU"/>
              </w:rPr>
              <w:t>Восковская, Анжела Сергеевна Английский язык : учебное пособие для ВУЗов / А. С. Восковская, Т. А. Карпова. - 4-е изд., доп. и перераб. - Ростов-н/Д : Феникс, 2012. - 350 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1D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01DB6" w:rsidRPr="00601DB6" w:rsidTr="00601DB6">
        <w:trPr>
          <w:cantSplit/>
          <w:trHeight w:val="301"/>
          <w:jc w:val="center"/>
        </w:trPr>
        <w:tc>
          <w:tcPr>
            <w:tcW w:w="9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01DB6">
              <w:rPr>
                <w:rFonts w:ascii="Times New Roman" w:hAnsi="Times New Roman" w:cs="Times New Roman"/>
                <w:bCs/>
              </w:rPr>
              <w:t>Дополнительная литература</w:t>
            </w:r>
          </w:p>
        </w:tc>
      </w:tr>
      <w:tr w:rsidR="00601DB6" w:rsidRPr="00601DB6" w:rsidTr="00601DB6">
        <w:trPr>
          <w:cantSplit/>
          <w:trHeight w:val="3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1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317F3A" w:rsidRDefault="00317F3A" w:rsidP="00A27D4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17F3A">
              <w:rPr>
                <w:rFonts w:ascii="Times New Roman" w:hAnsi="Times New Roman" w:cs="Times New Roman"/>
                <w:lang w:val="ru-RU"/>
              </w:rPr>
              <w:t>Вельчинская, Валентина Анатольевна Грамматика английского языка : учебно-метод. пособие / В. А. Вельчинская. - М. : Флинта : Наука, 2012. - 228 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317F3A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317F3A" w:rsidRDefault="00317F3A" w:rsidP="00A27D4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01DB6" w:rsidRPr="00601DB6" w:rsidTr="00601DB6">
        <w:trPr>
          <w:cantSplit/>
          <w:trHeight w:val="3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1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317F3A" w:rsidP="00A27D4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17F3A">
              <w:rPr>
                <w:rFonts w:ascii="Times New Roman" w:hAnsi="Times New Roman" w:cs="Times New Roman"/>
                <w:lang w:val="ru-RU"/>
              </w:rPr>
              <w:t>Практический курс английского языка. 2 курс: учеб. для студентов вузов/ В.Д. Аракин и др.; под ред. В.Д. Аракина – 7-е изд., доп. и испр. – М.: Гуманитар. изд. центр ВЛАДОС, 2006. – 516 с. – (Учебник для вузов)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1D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01DB6" w:rsidRPr="00317F3A" w:rsidTr="00601DB6">
        <w:trPr>
          <w:cantSplit/>
          <w:trHeight w:val="3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01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F24B16" w:rsidP="00A27D46">
            <w:pPr>
              <w:snapToGrid w:val="0"/>
              <w:rPr>
                <w:rFonts w:ascii="Times New Roman" w:hAnsi="Times New Roman" w:cs="Times New Roman"/>
              </w:rPr>
            </w:pPr>
            <w:r w:rsidRPr="00F24B16">
              <w:rPr>
                <w:rFonts w:ascii="Times New Roman" w:hAnsi="Times New Roman" w:cs="Times New Roman"/>
              </w:rPr>
              <w:t>English for Information Technology 1 / Vocational English Course Book A1-A2; Maja Olejniczak; Pearson Longman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B6" w:rsidRPr="00601DB6" w:rsidRDefault="00601DB6" w:rsidP="00A27D4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601DB6">
              <w:rPr>
                <w:rFonts w:ascii="Times New Roman" w:hAnsi="Times New Roman" w:cs="Times New Roman"/>
                <w:lang w:val="ru-RU"/>
              </w:rPr>
              <w:t>Электронная книга, локальная сеть ЧФ СВФУ</w:t>
            </w:r>
          </w:p>
        </w:tc>
      </w:tr>
    </w:tbl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01DB6" w:rsidRDefault="00601DB6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4F55B5" w:rsidRDefault="004F55B5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4F55B5" w:rsidRDefault="004F55B5" w:rsidP="00601DB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0F2847" w:rsidRPr="004C1BC6" w:rsidRDefault="00601DB6" w:rsidP="00601DB6">
      <w:pPr>
        <w:pStyle w:val="4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5. </w:t>
      </w:r>
      <w:r w:rsidR="00D7765B" w:rsidRPr="004C1BC6">
        <w:rPr>
          <w:sz w:val="28"/>
          <w:szCs w:val="28"/>
        </w:rPr>
        <w:t>ПРИЛОЖЕНИЕ</w:t>
      </w:r>
    </w:p>
    <w:p w:rsidR="00601DB6" w:rsidRDefault="00601DB6" w:rsidP="004C1BC6">
      <w:pPr>
        <w:pStyle w:val="40"/>
        <w:shd w:val="clear" w:color="auto" w:fill="auto"/>
        <w:spacing w:line="240" w:lineRule="auto"/>
        <w:ind w:firstLine="567"/>
        <w:jc w:val="right"/>
        <w:rPr>
          <w:sz w:val="28"/>
          <w:szCs w:val="28"/>
        </w:rPr>
      </w:pPr>
    </w:p>
    <w:p w:rsidR="000F2847" w:rsidRPr="004C1BC6" w:rsidRDefault="00D7765B" w:rsidP="004C1BC6">
      <w:pPr>
        <w:pStyle w:val="40"/>
        <w:shd w:val="clear" w:color="auto" w:fill="auto"/>
        <w:spacing w:line="240" w:lineRule="auto"/>
        <w:ind w:firstLine="567"/>
        <w:jc w:val="right"/>
        <w:rPr>
          <w:sz w:val="28"/>
          <w:szCs w:val="28"/>
        </w:rPr>
      </w:pPr>
      <w:r w:rsidRPr="004C1BC6">
        <w:rPr>
          <w:sz w:val="28"/>
          <w:szCs w:val="28"/>
        </w:rPr>
        <w:t>Образец оформления титульного листа самостоятельной работы</w:t>
      </w:r>
    </w:p>
    <w:p w:rsidR="00601DB6" w:rsidRDefault="00601DB6" w:rsidP="004C1BC6">
      <w:pPr>
        <w:pStyle w:val="5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601DB6" w:rsidRDefault="00D7765B" w:rsidP="004C1BC6">
      <w:pPr>
        <w:pStyle w:val="5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r w:rsidRPr="004C1BC6">
        <w:rPr>
          <w:sz w:val="28"/>
          <w:szCs w:val="28"/>
        </w:rPr>
        <w:t xml:space="preserve">Министерство </w:t>
      </w:r>
      <w:r w:rsidR="00601DB6">
        <w:rPr>
          <w:sz w:val="28"/>
          <w:szCs w:val="28"/>
        </w:rPr>
        <w:t xml:space="preserve">науки и высшего </w:t>
      </w:r>
      <w:r w:rsidRPr="004C1BC6">
        <w:rPr>
          <w:sz w:val="28"/>
          <w:szCs w:val="28"/>
        </w:rPr>
        <w:t>образования Российской Федерации</w:t>
      </w:r>
    </w:p>
    <w:p w:rsidR="000F2847" w:rsidRPr="004C1BC6" w:rsidRDefault="00D7765B" w:rsidP="004C1BC6">
      <w:pPr>
        <w:pStyle w:val="5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r w:rsidRPr="004C1BC6">
        <w:rPr>
          <w:sz w:val="28"/>
          <w:szCs w:val="28"/>
        </w:rPr>
        <w:t>ФГАОУ ВПО «Северо - Восточный федеральный университет имМ.К.Аммосова»</w:t>
      </w:r>
    </w:p>
    <w:p w:rsidR="000F2847" w:rsidRPr="004C1BC6" w:rsidRDefault="00D7765B" w:rsidP="004C1BC6">
      <w:pPr>
        <w:pStyle w:val="5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r w:rsidRPr="004C1BC6">
        <w:rPr>
          <w:sz w:val="28"/>
          <w:szCs w:val="28"/>
        </w:rPr>
        <w:t>Чукотский филиал</w:t>
      </w:r>
      <w:r w:rsidRPr="004C1BC6">
        <w:rPr>
          <w:sz w:val="28"/>
          <w:szCs w:val="28"/>
        </w:rPr>
        <w:br/>
        <w:t>Кафедра общих дисциплин</w:t>
      </w: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0F2847" w:rsidRDefault="00D7765B" w:rsidP="004C1BC6">
      <w:pPr>
        <w:pStyle w:val="60"/>
        <w:shd w:val="clear" w:color="auto" w:fill="auto"/>
        <w:spacing w:before="0" w:after="0" w:line="240" w:lineRule="auto"/>
        <w:ind w:firstLine="567"/>
      </w:pPr>
      <w:r w:rsidRPr="004C1BC6">
        <w:t>Самостоятельная работа №1</w:t>
      </w:r>
      <w:r w:rsidRPr="004C1BC6">
        <w:br/>
      </w: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601DB6" w:rsidRPr="004C1BC6" w:rsidRDefault="00601DB6" w:rsidP="004C1BC6">
      <w:pPr>
        <w:pStyle w:val="60"/>
        <w:shd w:val="clear" w:color="auto" w:fill="auto"/>
        <w:spacing w:before="0" w:after="0" w:line="240" w:lineRule="auto"/>
        <w:ind w:firstLine="567"/>
      </w:pPr>
    </w:p>
    <w:p w:rsidR="000F2847" w:rsidRPr="004C1BC6" w:rsidRDefault="00D7765B" w:rsidP="00601DB6">
      <w:pPr>
        <w:pStyle w:val="20"/>
        <w:shd w:val="clear" w:color="auto" w:fill="auto"/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Выполнил:</w:t>
      </w:r>
    </w:p>
    <w:p w:rsidR="000F2847" w:rsidRPr="004C1BC6" w:rsidRDefault="00D7765B" w:rsidP="00601DB6">
      <w:pPr>
        <w:pStyle w:val="20"/>
        <w:shd w:val="clear" w:color="auto" w:fill="auto"/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 xml:space="preserve">ст. гр. </w:t>
      </w:r>
      <w:r w:rsidR="004B3485">
        <w:rPr>
          <w:sz w:val="28"/>
          <w:szCs w:val="28"/>
          <w:lang w:val="ru-RU" w:eastAsia="ru-RU" w:bidi="ru-RU"/>
        </w:rPr>
        <w:t xml:space="preserve">БПС </w:t>
      </w:r>
      <w:r w:rsidR="00601DB6">
        <w:rPr>
          <w:sz w:val="28"/>
          <w:szCs w:val="28"/>
          <w:lang w:val="ru-RU" w:eastAsia="ru-RU" w:bidi="ru-RU"/>
        </w:rPr>
        <w:t>С-ПГ -</w:t>
      </w:r>
      <w:r w:rsidRPr="004C1BC6">
        <w:rPr>
          <w:sz w:val="28"/>
          <w:szCs w:val="28"/>
          <w:lang w:val="ru-RU" w:eastAsia="ru-RU" w:bidi="ru-RU"/>
        </w:rPr>
        <w:t>ИВТ-11 ЧФ СВФУ Сидоров М.В.</w:t>
      </w:r>
    </w:p>
    <w:p w:rsidR="000F2847" w:rsidRPr="004C1BC6" w:rsidRDefault="00D7765B" w:rsidP="00601DB6">
      <w:pPr>
        <w:pStyle w:val="20"/>
        <w:shd w:val="clear" w:color="auto" w:fill="auto"/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Проверил:</w:t>
      </w:r>
    </w:p>
    <w:p w:rsidR="000F2847" w:rsidRPr="004C1BC6" w:rsidRDefault="00601DB6" w:rsidP="00601DB6">
      <w:pPr>
        <w:pStyle w:val="20"/>
        <w:shd w:val="clear" w:color="auto" w:fill="auto"/>
        <w:spacing w:line="240" w:lineRule="auto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 w:bidi="ru-RU"/>
        </w:rPr>
        <w:t>Старший п</w:t>
      </w:r>
      <w:r w:rsidR="00D7765B" w:rsidRPr="004C1BC6">
        <w:rPr>
          <w:sz w:val="28"/>
          <w:szCs w:val="28"/>
          <w:lang w:val="ru-RU" w:eastAsia="ru-RU" w:bidi="ru-RU"/>
        </w:rPr>
        <w:t>реподаватель каф общих</w:t>
      </w:r>
    </w:p>
    <w:p w:rsidR="000F2847" w:rsidRPr="004C1BC6" w:rsidRDefault="00D7765B" w:rsidP="00601DB6">
      <w:pPr>
        <w:pStyle w:val="20"/>
        <w:shd w:val="clear" w:color="auto" w:fill="auto"/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4C1BC6">
        <w:rPr>
          <w:sz w:val="28"/>
          <w:szCs w:val="28"/>
          <w:lang w:val="ru-RU" w:eastAsia="ru-RU" w:bidi="ru-RU"/>
        </w:rPr>
        <w:t>дисциплин</w:t>
      </w:r>
    </w:p>
    <w:p w:rsidR="000F2847" w:rsidRPr="004C1BC6" w:rsidRDefault="00601DB6" w:rsidP="00601DB6">
      <w:pPr>
        <w:pStyle w:val="20"/>
        <w:shd w:val="clear" w:color="auto" w:fill="auto"/>
        <w:spacing w:line="240" w:lineRule="auto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 w:bidi="ru-RU"/>
        </w:rPr>
        <w:t>Закиров Э.З.</w:t>
      </w:r>
    </w:p>
    <w:p w:rsidR="00601DB6" w:rsidRDefault="00601DB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601DB6" w:rsidRDefault="00601DB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601DB6" w:rsidRDefault="00601DB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601DB6" w:rsidRDefault="00601DB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601DB6" w:rsidRDefault="00601DB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601DB6" w:rsidRDefault="00601DB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601DB6" w:rsidRDefault="00601DB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601DB6" w:rsidRDefault="00601DB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601DB6" w:rsidRDefault="00601DB6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  <w:lang w:val="ru-RU" w:eastAsia="ru-RU" w:bidi="ru-RU"/>
        </w:rPr>
      </w:pPr>
    </w:p>
    <w:p w:rsidR="000F2847" w:rsidRPr="004C1BC6" w:rsidRDefault="00D7765B" w:rsidP="004C1BC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C1BC6">
        <w:rPr>
          <w:sz w:val="28"/>
          <w:szCs w:val="28"/>
          <w:lang w:val="ru-RU" w:eastAsia="ru-RU" w:bidi="ru-RU"/>
        </w:rPr>
        <w:t>Анадырь 201</w:t>
      </w:r>
      <w:r w:rsidR="00317F3A">
        <w:rPr>
          <w:sz w:val="28"/>
          <w:szCs w:val="28"/>
          <w:lang w:val="ru-RU" w:eastAsia="ru-RU" w:bidi="ru-RU"/>
        </w:rPr>
        <w:t>9</w:t>
      </w:r>
    </w:p>
    <w:sectPr w:rsidR="000F2847" w:rsidRPr="004C1BC6" w:rsidSect="004C1BC6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5B" w:rsidRDefault="00D7765B">
      <w:r>
        <w:separator/>
      </w:r>
    </w:p>
  </w:endnote>
  <w:endnote w:type="continuationSeparator" w:id="0">
    <w:p w:rsidR="00D7765B" w:rsidRDefault="00D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5B" w:rsidRDefault="00D7765B"/>
  </w:footnote>
  <w:footnote w:type="continuationSeparator" w:id="0">
    <w:p w:rsidR="00D7765B" w:rsidRDefault="00D776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91832"/>
    <w:multiLevelType w:val="multilevel"/>
    <w:tmpl w:val="CE36A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A719F"/>
    <w:multiLevelType w:val="multilevel"/>
    <w:tmpl w:val="468A6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A4C44"/>
    <w:multiLevelType w:val="multilevel"/>
    <w:tmpl w:val="153E3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551575"/>
    <w:multiLevelType w:val="multilevel"/>
    <w:tmpl w:val="DDC2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47"/>
    <w:rsid w:val="000F2847"/>
    <w:rsid w:val="0019172D"/>
    <w:rsid w:val="0028738C"/>
    <w:rsid w:val="00317F3A"/>
    <w:rsid w:val="003358DC"/>
    <w:rsid w:val="00340841"/>
    <w:rsid w:val="003877A1"/>
    <w:rsid w:val="00410067"/>
    <w:rsid w:val="004B3485"/>
    <w:rsid w:val="004C1BC6"/>
    <w:rsid w:val="004F55B5"/>
    <w:rsid w:val="005453C8"/>
    <w:rsid w:val="005E5C13"/>
    <w:rsid w:val="00601DB6"/>
    <w:rsid w:val="0087059F"/>
    <w:rsid w:val="009A6862"/>
    <w:rsid w:val="00A65159"/>
    <w:rsid w:val="00D7765B"/>
    <w:rsid w:val="00DC410A"/>
    <w:rsid w:val="00F2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F7B4-D171-46EE-8159-27D1ADB5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53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3C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4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4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4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4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54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54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basedOn w:val="2"/>
    <w:rsid w:val="00545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453C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45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54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545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ru-RU" w:eastAsia="ru-RU" w:bidi="ru-RU"/>
    </w:rPr>
  </w:style>
  <w:style w:type="character" w:customStyle="1" w:styleId="a6">
    <w:name w:val="Подпись к таблице"/>
    <w:basedOn w:val="a4"/>
    <w:rsid w:val="00545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54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54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54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545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545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545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54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545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2">
    <w:name w:val="Колонтитул (3)_"/>
    <w:basedOn w:val="a0"/>
    <w:link w:val="33"/>
    <w:rsid w:val="005453C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54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34">
    <w:name w:val="Основной текст (3) + Курсив"/>
    <w:basedOn w:val="3"/>
    <w:rsid w:val="00545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Полужирный;Курсив"/>
    <w:basedOn w:val="2"/>
    <w:rsid w:val="00545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4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612pt">
    <w:name w:val="Основной текст (6) + 12 pt;Курсив"/>
    <w:basedOn w:val="6"/>
    <w:rsid w:val="00545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2pt0">
    <w:name w:val="Основной текст (6) + 12 pt;Не полужирный"/>
    <w:basedOn w:val="6"/>
    <w:rsid w:val="0054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453C8"/>
    <w:pPr>
      <w:shd w:val="clear" w:color="auto" w:fill="FFFFFF"/>
      <w:spacing w:line="274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453C8"/>
    <w:pPr>
      <w:shd w:val="clear" w:color="auto" w:fill="FFFFFF"/>
      <w:spacing w:before="44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22">
    <w:name w:val="Заголовок №2"/>
    <w:basedOn w:val="a"/>
    <w:link w:val="21"/>
    <w:rsid w:val="005453C8"/>
    <w:pPr>
      <w:shd w:val="clear" w:color="auto" w:fill="FFFFFF"/>
      <w:spacing w:before="360" w:after="60" w:line="0" w:lineRule="atLeast"/>
      <w:ind w:hanging="1580"/>
      <w:outlineLvl w:val="1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453C8"/>
    <w:pPr>
      <w:shd w:val="clear" w:color="auto" w:fill="FFFFFF"/>
      <w:spacing w:before="60" w:after="360" w:line="0" w:lineRule="atLeast"/>
      <w:ind w:hanging="11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5453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453C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453C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5453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ru-RU" w:eastAsia="ru-RU" w:bidi="ru-RU"/>
    </w:rPr>
  </w:style>
  <w:style w:type="paragraph" w:customStyle="1" w:styleId="33">
    <w:name w:val="Колонтитул (3)"/>
    <w:basedOn w:val="a"/>
    <w:link w:val="32"/>
    <w:rsid w:val="005453C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lang w:val="ru-RU" w:eastAsia="ru-RU" w:bidi="ru-RU"/>
    </w:rPr>
  </w:style>
  <w:style w:type="paragraph" w:customStyle="1" w:styleId="a8">
    <w:name w:val="Колонтитул"/>
    <w:basedOn w:val="a"/>
    <w:link w:val="a7"/>
    <w:rsid w:val="005453C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453C8"/>
    <w:pPr>
      <w:shd w:val="clear" w:color="auto" w:fill="FFFFFF"/>
      <w:spacing w:before="3840" w:after="294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9">
    <w:name w:val="List Paragraph"/>
    <w:basedOn w:val="a"/>
    <w:uiPriority w:val="34"/>
    <w:qFormat/>
    <w:rsid w:val="0087059F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val="ru-RU" w:eastAsia="ar-SA" w:bidi="ar-SA"/>
    </w:rPr>
  </w:style>
  <w:style w:type="table" w:styleId="aa">
    <w:name w:val="Table Grid"/>
    <w:basedOn w:val="a1"/>
    <w:rsid w:val="0087059F"/>
    <w:pPr>
      <w:widowControl/>
    </w:pPr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Александра</cp:lastModifiedBy>
  <cp:revision>4</cp:revision>
  <dcterms:created xsi:type="dcterms:W3CDTF">2020-04-12T15:26:00Z</dcterms:created>
  <dcterms:modified xsi:type="dcterms:W3CDTF">2020-04-12T15:28:00Z</dcterms:modified>
</cp:coreProperties>
</file>