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Default="00D50DC5" w:rsidP="001B3055">
      <w:pPr>
        <w:pageBreakBefore/>
        <w:jc w:val="center"/>
        <w:rPr>
          <w:b/>
          <w:bCs/>
        </w:rPr>
      </w:pPr>
      <w:r>
        <w:rPr>
          <w:b/>
          <w:bCs/>
        </w:rPr>
        <w:t>П</w:t>
      </w:r>
      <w:r w:rsidR="006B4494">
        <w:rPr>
          <w:b/>
          <w:bCs/>
        </w:rPr>
        <w:t>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030"/>
        <w:gridCol w:w="1418"/>
        <w:gridCol w:w="1701"/>
        <w:gridCol w:w="1843"/>
      </w:tblGrid>
      <w:tr w:rsidR="00B12E73" w:rsidRPr="006D4D8F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6D4D8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6D4D8F">
              <w:rPr>
                <w:bCs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ind w:left="113" w:right="113"/>
              <w:contextualSpacing/>
              <w:jc w:val="center"/>
              <w:rPr>
                <w:bCs/>
              </w:rPr>
            </w:pPr>
            <w:r w:rsidRPr="006D4D8F">
              <w:rPr>
                <w:bCs/>
                <w:sz w:val="22"/>
                <w:szCs w:val="22"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ind w:left="113" w:right="113"/>
              <w:contextualSpacing/>
              <w:jc w:val="center"/>
              <w:rPr>
                <w:bCs/>
              </w:rPr>
            </w:pPr>
            <w:r w:rsidRPr="006D4D8F">
              <w:rPr>
                <w:bCs/>
                <w:sz w:val="22"/>
                <w:szCs w:val="22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ind w:left="113" w:right="113"/>
              <w:contextualSpacing/>
              <w:jc w:val="center"/>
              <w:rPr>
                <w:bCs/>
              </w:rPr>
            </w:pPr>
            <w:r w:rsidRPr="006D4D8F">
              <w:rPr>
                <w:bCs/>
                <w:sz w:val="22"/>
                <w:szCs w:val="22"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6D4D8F" w:rsidTr="00692FD8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6D4D8F" w:rsidRDefault="006B4494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6D4D8F">
              <w:rPr>
                <w:bCs/>
                <w:sz w:val="22"/>
                <w:szCs w:val="22"/>
              </w:rPr>
              <w:t>Основная литература</w:t>
            </w:r>
          </w:p>
        </w:tc>
      </w:tr>
      <w:tr w:rsidR="00983601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01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01" w:rsidRPr="006D4D8F" w:rsidRDefault="00983601" w:rsidP="00CB4D49">
            <w:pPr>
              <w:spacing w:before="100" w:beforeAutospacing="1" w:after="100" w:afterAutospacing="1"/>
              <w:contextualSpacing/>
            </w:pPr>
            <w:proofErr w:type="spellStart"/>
            <w:r w:rsidRPr="006D4D8F">
              <w:rPr>
                <w:sz w:val="22"/>
                <w:szCs w:val="22"/>
              </w:rPr>
              <w:t>Абакулина</w:t>
            </w:r>
            <w:proofErr w:type="spellEnd"/>
            <w:r w:rsidRPr="006D4D8F">
              <w:rPr>
                <w:sz w:val="22"/>
                <w:szCs w:val="22"/>
              </w:rPr>
              <w:t xml:space="preserve"> Л. Ю., Экономика. Учебник, СПб.: Питер Пресс, 2013 – 367с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01" w:rsidRPr="006D4D8F" w:rsidRDefault="00983601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УМО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01" w:rsidRPr="006D4D8F" w:rsidRDefault="00BD05C9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1</w:t>
            </w:r>
            <w:r w:rsidR="003D3DB7" w:rsidRPr="006D4D8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01" w:rsidRPr="006D4D8F" w:rsidRDefault="00983601" w:rsidP="00CB4D49">
            <w:pPr>
              <w:snapToGrid w:val="0"/>
              <w:spacing w:before="100" w:beforeAutospacing="1" w:after="100" w:afterAutospacing="1"/>
              <w:contextualSpacing/>
            </w:pPr>
          </w:p>
        </w:tc>
      </w:tr>
      <w:tr w:rsidR="0047591E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891FB5" w:rsidP="00CB4D49">
            <w:pPr>
              <w:spacing w:before="100" w:beforeAutospacing="1" w:after="100" w:afterAutospacing="1"/>
              <w:contextualSpacing/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Ефимов О.Н. Экономика предприятия [Электронный ресурс</w:t>
            </w:r>
            <w:proofErr w:type="gram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] :</w:t>
            </w:r>
            <w:proofErr w:type="gram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учебное пособие / О.Н. Ефимов. — Электрон. текстовые данные. — Саратов: Вузовское образование, 2014. — 732 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E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ЭБС «</w:t>
            </w:r>
            <w:proofErr w:type="spellStart"/>
            <w:r w:rsidRPr="006D4D8F">
              <w:rPr>
                <w:sz w:val="22"/>
                <w:szCs w:val="22"/>
                <w:lang w:val="en-US"/>
              </w:rPr>
              <w:t>IPRbooks</w:t>
            </w:r>
            <w:proofErr w:type="spellEnd"/>
            <w:r w:rsidRPr="006D4D8F">
              <w:rPr>
                <w:sz w:val="22"/>
                <w:szCs w:val="22"/>
              </w:rPr>
              <w:t>»</w:t>
            </w:r>
          </w:p>
        </w:tc>
      </w:tr>
      <w:tr w:rsidR="00891FB5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B5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B5" w:rsidRPr="006D4D8F" w:rsidRDefault="00891FB5" w:rsidP="00CB4D49">
            <w:pPr>
              <w:spacing w:before="100" w:beforeAutospacing="1" w:after="100" w:afterAutospacing="1"/>
              <w:contextualSpacing/>
              <w:rPr>
                <w:color w:val="000000"/>
                <w:shd w:val="clear" w:color="auto" w:fill="FCFCFC"/>
              </w:rPr>
            </w:pPr>
            <w:proofErr w:type="spell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Смелик</w:t>
            </w:r>
            <w:proofErr w:type="spell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Р.Г. Экономика предприятия (организации) [Электронный ресурс</w:t>
            </w:r>
            <w:proofErr w:type="gram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] :</w:t>
            </w:r>
            <w:proofErr w:type="gram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учебник / Р.Г. </w:t>
            </w:r>
            <w:proofErr w:type="spell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Смелик</w:t>
            </w:r>
            <w:proofErr w:type="spell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, Л.А. Левицкая. — Электрон. текстовые данные. — Омск: Омский государственный университет им. Ф.М. Достоевского, 2014. — 296 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B5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B5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B5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ЭБС «</w:t>
            </w:r>
            <w:proofErr w:type="spellStart"/>
            <w:r w:rsidRPr="006D4D8F">
              <w:rPr>
                <w:sz w:val="22"/>
                <w:szCs w:val="22"/>
                <w:lang w:val="en-US"/>
              </w:rPr>
              <w:t>IPRbooks</w:t>
            </w:r>
            <w:proofErr w:type="spellEnd"/>
            <w:r w:rsidRPr="006D4D8F">
              <w:rPr>
                <w:sz w:val="22"/>
                <w:szCs w:val="22"/>
              </w:rPr>
              <w:t>»</w:t>
            </w:r>
          </w:p>
        </w:tc>
      </w:tr>
      <w:tr w:rsidR="00D43482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482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482" w:rsidRPr="006D4D8F" w:rsidRDefault="00D43482" w:rsidP="00CB4D49">
            <w:pPr>
              <w:spacing w:before="100" w:beforeAutospacing="1" w:after="100" w:afterAutospacing="1"/>
              <w:contextualSpacing/>
              <w:rPr>
                <w:color w:val="000000"/>
                <w:shd w:val="clear" w:color="auto" w:fill="FCFCFC"/>
              </w:rPr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Экономика предприятия [Электронный ресурс</w:t>
            </w:r>
            <w:proofErr w:type="gram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] :</w:t>
            </w:r>
            <w:proofErr w:type="gram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учебник / В.Я. Горфинкель [и др.]. — Электрон. текстовые данные. — </w:t>
            </w:r>
            <w:proofErr w:type="gram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М. :</w:t>
            </w:r>
            <w:proofErr w:type="gram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ЮНИТИ-ДАНА, 2013. — 663 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482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482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82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ЭБС «</w:t>
            </w:r>
            <w:proofErr w:type="spellStart"/>
            <w:r w:rsidRPr="006D4D8F">
              <w:rPr>
                <w:sz w:val="22"/>
                <w:szCs w:val="22"/>
                <w:lang w:val="en-US"/>
              </w:rPr>
              <w:t>IPRbooks</w:t>
            </w:r>
            <w:proofErr w:type="spellEnd"/>
            <w:r w:rsidRPr="006D4D8F">
              <w:rPr>
                <w:sz w:val="22"/>
                <w:szCs w:val="22"/>
              </w:rPr>
              <w:t>»</w:t>
            </w:r>
          </w:p>
        </w:tc>
      </w:tr>
      <w:tr w:rsidR="006B4494" w:rsidRPr="006D4D8F" w:rsidTr="00692FD8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6D4D8F" w:rsidRDefault="006B4494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6D4D8F">
              <w:rPr>
                <w:bCs/>
                <w:sz w:val="22"/>
                <w:szCs w:val="22"/>
              </w:rPr>
              <w:t>Дополнительная литература</w:t>
            </w:r>
          </w:p>
        </w:tc>
      </w:tr>
      <w:tr w:rsidR="0047591E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891FB5" w:rsidP="00CB4D49">
            <w:pPr>
              <w:spacing w:before="100" w:beforeAutospacing="1" w:after="100" w:afterAutospacing="1"/>
              <w:contextualSpacing/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Беляева О.В. Экономика предприятия (организации). Сборник задач [Электронный ресурс</w:t>
            </w:r>
            <w:proofErr w:type="gram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] :</w:t>
            </w:r>
            <w:proofErr w:type="gram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учебно-методическое пособие / О.В. Беляева, Ж.А. Беляева. — Электрон. текстовые данные. — Саратов: Вузовское образование, 2017. — 52 c.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E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ЭБС «</w:t>
            </w:r>
            <w:proofErr w:type="spellStart"/>
            <w:r w:rsidRPr="006D4D8F">
              <w:rPr>
                <w:sz w:val="22"/>
                <w:szCs w:val="22"/>
                <w:lang w:val="en-US"/>
              </w:rPr>
              <w:t>IPRbooks</w:t>
            </w:r>
            <w:proofErr w:type="spellEnd"/>
            <w:r w:rsidRPr="006D4D8F">
              <w:rPr>
                <w:sz w:val="22"/>
                <w:szCs w:val="22"/>
              </w:rPr>
              <w:t>»</w:t>
            </w:r>
          </w:p>
        </w:tc>
      </w:tr>
      <w:tr w:rsidR="00083CF9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D43482" w:rsidP="00CB4D49">
            <w:pPr>
              <w:spacing w:before="100" w:beforeAutospacing="1" w:after="100" w:afterAutospacing="1"/>
              <w:contextualSpacing/>
            </w:pPr>
            <w:r w:rsidRPr="006D4D8F">
              <w:rPr>
                <w:color w:val="111111"/>
                <w:sz w:val="22"/>
                <w:szCs w:val="22"/>
                <w:shd w:val="clear" w:color="auto" w:fill="FFFFFF"/>
              </w:rPr>
              <w:t>Грибов, В.Д. Экономика предприятия. Практикум [Электронный ресурс</w:t>
            </w:r>
            <w:proofErr w:type="gramStart"/>
            <w:r w:rsidRPr="006D4D8F">
              <w:rPr>
                <w:color w:val="11111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6D4D8F">
              <w:rPr>
                <w:color w:val="111111"/>
                <w:sz w:val="22"/>
                <w:szCs w:val="22"/>
                <w:shd w:val="clear" w:color="auto" w:fill="FFFFFF"/>
              </w:rPr>
              <w:t xml:space="preserve"> учебник / В.Д. Грибов, В.П. Грузинов. — Электрон</w:t>
            </w:r>
            <w:proofErr w:type="gramStart"/>
            <w:r w:rsidRPr="006D4D8F">
              <w:rPr>
                <w:color w:val="11111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6D4D8F">
              <w:rPr>
                <w:color w:val="111111"/>
                <w:sz w:val="22"/>
                <w:szCs w:val="22"/>
                <w:shd w:val="clear" w:color="auto" w:fill="FFFFFF"/>
              </w:rPr>
              <w:t xml:space="preserve"> дан. — </w:t>
            </w:r>
            <w:proofErr w:type="gramStart"/>
            <w:r w:rsidRPr="006D4D8F">
              <w:rPr>
                <w:color w:val="11111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6D4D8F">
              <w:rPr>
                <w:color w:val="111111"/>
                <w:sz w:val="22"/>
                <w:szCs w:val="22"/>
                <w:shd w:val="clear" w:color="auto" w:fill="FFFFFF"/>
              </w:rPr>
              <w:t xml:space="preserve"> Финансы и статистика, 2014. — 400 с.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F9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ЭБС «</w:t>
            </w:r>
            <w:proofErr w:type="spellStart"/>
            <w:r w:rsidRPr="006D4D8F">
              <w:rPr>
                <w:sz w:val="22"/>
                <w:szCs w:val="22"/>
                <w:lang w:val="en-US"/>
              </w:rPr>
              <w:t>IPRbooks</w:t>
            </w:r>
            <w:proofErr w:type="spellEnd"/>
            <w:r w:rsidRPr="006D4D8F">
              <w:rPr>
                <w:sz w:val="22"/>
                <w:szCs w:val="22"/>
              </w:rPr>
              <w:t>»</w:t>
            </w:r>
          </w:p>
        </w:tc>
      </w:tr>
      <w:tr w:rsidR="00083CF9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D43482" w:rsidP="00CB4D49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Экономика предприятия и маркетинг. Практикум [Электронный ресурс</w:t>
            </w:r>
            <w:proofErr w:type="gram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] :</w:t>
            </w:r>
            <w:proofErr w:type="gram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учебно-методическое пособие / Т.Н. </w:t>
            </w:r>
            <w:proofErr w:type="spell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Батова</w:t>
            </w:r>
            <w:proofErr w:type="spell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[и др.]. — Электрон. текстовые данные. — СПб</w:t>
            </w:r>
            <w:proofErr w:type="gramStart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. :</w:t>
            </w:r>
            <w:proofErr w:type="gramEnd"/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 xml:space="preserve"> Университет ИТМО, 2013. — 76 c.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F9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6D4D8F">
              <w:rPr>
                <w:sz w:val="22"/>
                <w:szCs w:val="22"/>
              </w:rPr>
              <w:t>ЭБС «Лань»</w:t>
            </w:r>
          </w:p>
        </w:tc>
      </w:tr>
    </w:tbl>
    <w:p w:rsidR="0047591E" w:rsidRDefault="0047591E" w:rsidP="00645E30">
      <w:pPr>
        <w:rPr>
          <w:b/>
          <w:bCs/>
        </w:rPr>
      </w:pPr>
    </w:p>
    <w:p w:rsidR="0047591E" w:rsidRDefault="0047591E" w:rsidP="00645E30">
      <w:pPr>
        <w:rPr>
          <w:b/>
          <w:bCs/>
        </w:rPr>
      </w:pPr>
      <w:bookmarkStart w:id="0" w:name="_GoBack"/>
      <w:bookmarkEnd w:id="0"/>
    </w:p>
    <w:sectPr w:rsidR="0047591E" w:rsidSect="00671F7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AA" w:rsidRDefault="00B347AA">
      <w:r>
        <w:separator/>
      </w:r>
    </w:p>
  </w:endnote>
  <w:endnote w:type="continuationSeparator" w:id="0">
    <w:p w:rsidR="00B347AA" w:rsidRDefault="00B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F9" w:rsidRPr="00EA26F0" w:rsidRDefault="00083CF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50DC5">
      <w:rPr>
        <w:rStyle w:val="af"/>
        <w:noProof/>
        <w:sz w:val="20"/>
        <w:szCs w:val="20"/>
      </w:rPr>
      <w:t>3</w:t>
    </w:r>
    <w:r w:rsidRPr="00EA26F0">
      <w:rPr>
        <w:rStyle w:val="af"/>
        <w:sz w:val="20"/>
        <w:szCs w:val="20"/>
      </w:rPr>
      <w:fldChar w:fldCharType="end"/>
    </w:r>
  </w:p>
  <w:p w:rsidR="00083CF9" w:rsidRDefault="00083C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AA" w:rsidRDefault="00B347AA">
      <w:r>
        <w:separator/>
      </w:r>
    </w:p>
  </w:footnote>
  <w:footnote w:type="continuationSeparator" w:id="0">
    <w:p w:rsidR="00B347AA" w:rsidRDefault="00B3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3B132C"/>
    <w:multiLevelType w:val="hybridMultilevel"/>
    <w:tmpl w:val="8C3A198C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3425"/>
    <w:multiLevelType w:val="hybridMultilevel"/>
    <w:tmpl w:val="3866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7DDE"/>
    <w:multiLevelType w:val="hybridMultilevel"/>
    <w:tmpl w:val="EE90D406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6CC"/>
    <w:multiLevelType w:val="hybridMultilevel"/>
    <w:tmpl w:val="EDF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0C43"/>
    <w:multiLevelType w:val="hybridMultilevel"/>
    <w:tmpl w:val="0BB8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072C"/>
    <w:multiLevelType w:val="hybridMultilevel"/>
    <w:tmpl w:val="C87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D666A1"/>
    <w:multiLevelType w:val="hybridMultilevel"/>
    <w:tmpl w:val="DC66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F161C"/>
    <w:multiLevelType w:val="hybridMultilevel"/>
    <w:tmpl w:val="A86C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58D9"/>
    <w:multiLevelType w:val="hybridMultilevel"/>
    <w:tmpl w:val="9FAC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20E9"/>
    <w:multiLevelType w:val="hybridMultilevel"/>
    <w:tmpl w:val="72F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65769"/>
    <w:multiLevelType w:val="hybridMultilevel"/>
    <w:tmpl w:val="4E84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133E"/>
    <w:multiLevelType w:val="hybridMultilevel"/>
    <w:tmpl w:val="E2B0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E63A1"/>
    <w:multiLevelType w:val="hybridMultilevel"/>
    <w:tmpl w:val="E976F46C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1E23"/>
    <w:multiLevelType w:val="hybridMultilevel"/>
    <w:tmpl w:val="B238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26CDA"/>
    <w:multiLevelType w:val="hybridMultilevel"/>
    <w:tmpl w:val="6398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24079"/>
    <w:multiLevelType w:val="hybridMultilevel"/>
    <w:tmpl w:val="44A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499B"/>
    <w:rsid w:val="00033A4D"/>
    <w:rsid w:val="00033E10"/>
    <w:rsid w:val="00034B1E"/>
    <w:rsid w:val="00041707"/>
    <w:rsid w:val="000421CE"/>
    <w:rsid w:val="00042820"/>
    <w:rsid w:val="00046538"/>
    <w:rsid w:val="00047198"/>
    <w:rsid w:val="00050798"/>
    <w:rsid w:val="00051174"/>
    <w:rsid w:val="00054336"/>
    <w:rsid w:val="0007126C"/>
    <w:rsid w:val="00071CDE"/>
    <w:rsid w:val="000724DB"/>
    <w:rsid w:val="00072A70"/>
    <w:rsid w:val="00076606"/>
    <w:rsid w:val="0008069D"/>
    <w:rsid w:val="00081C57"/>
    <w:rsid w:val="00083114"/>
    <w:rsid w:val="0008391A"/>
    <w:rsid w:val="00083CF9"/>
    <w:rsid w:val="000855E9"/>
    <w:rsid w:val="00086785"/>
    <w:rsid w:val="00086BCA"/>
    <w:rsid w:val="00093F79"/>
    <w:rsid w:val="000A0A89"/>
    <w:rsid w:val="000A6F47"/>
    <w:rsid w:val="000B01AC"/>
    <w:rsid w:val="000B1249"/>
    <w:rsid w:val="000B2472"/>
    <w:rsid w:val="000B4A69"/>
    <w:rsid w:val="000B5227"/>
    <w:rsid w:val="000B6D1E"/>
    <w:rsid w:val="000C0D36"/>
    <w:rsid w:val="000C1050"/>
    <w:rsid w:val="000C4228"/>
    <w:rsid w:val="000D14DE"/>
    <w:rsid w:val="000D17C2"/>
    <w:rsid w:val="000D31C7"/>
    <w:rsid w:val="000D3B37"/>
    <w:rsid w:val="000D5E19"/>
    <w:rsid w:val="000D78EC"/>
    <w:rsid w:val="000E0572"/>
    <w:rsid w:val="000E1BBC"/>
    <w:rsid w:val="000E402A"/>
    <w:rsid w:val="000E7B7F"/>
    <w:rsid w:val="000F05AA"/>
    <w:rsid w:val="000F18E6"/>
    <w:rsid w:val="000F390C"/>
    <w:rsid w:val="001035B6"/>
    <w:rsid w:val="00105C44"/>
    <w:rsid w:val="00105E95"/>
    <w:rsid w:val="0011151B"/>
    <w:rsid w:val="001233FE"/>
    <w:rsid w:val="00124CFC"/>
    <w:rsid w:val="00126685"/>
    <w:rsid w:val="001314CC"/>
    <w:rsid w:val="00132312"/>
    <w:rsid w:val="00132F9E"/>
    <w:rsid w:val="00140543"/>
    <w:rsid w:val="00143B23"/>
    <w:rsid w:val="00144724"/>
    <w:rsid w:val="00147C6C"/>
    <w:rsid w:val="0015292F"/>
    <w:rsid w:val="001572B2"/>
    <w:rsid w:val="00157B9F"/>
    <w:rsid w:val="001608A5"/>
    <w:rsid w:val="00164A0E"/>
    <w:rsid w:val="00167096"/>
    <w:rsid w:val="001701E4"/>
    <w:rsid w:val="00170EB4"/>
    <w:rsid w:val="00172868"/>
    <w:rsid w:val="00172D16"/>
    <w:rsid w:val="00173F02"/>
    <w:rsid w:val="00177146"/>
    <w:rsid w:val="00181CF2"/>
    <w:rsid w:val="00182D51"/>
    <w:rsid w:val="00186201"/>
    <w:rsid w:val="00186263"/>
    <w:rsid w:val="00186B08"/>
    <w:rsid w:val="001903FB"/>
    <w:rsid w:val="0019092F"/>
    <w:rsid w:val="00190C8F"/>
    <w:rsid w:val="001928F1"/>
    <w:rsid w:val="0019326A"/>
    <w:rsid w:val="001947F5"/>
    <w:rsid w:val="001A13A0"/>
    <w:rsid w:val="001A3BBE"/>
    <w:rsid w:val="001B07AC"/>
    <w:rsid w:val="001B1179"/>
    <w:rsid w:val="001B17D6"/>
    <w:rsid w:val="001B1D7E"/>
    <w:rsid w:val="001B3055"/>
    <w:rsid w:val="001B7061"/>
    <w:rsid w:val="001B784B"/>
    <w:rsid w:val="001C0DED"/>
    <w:rsid w:val="001C49F6"/>
    <w:rsid w:val="001C6359"/>
    <w:rsid w:val="001D21B5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1A5A"/>
    <w:rsid w:val="001F5DF1"/>
    <w:rsid w:val="00200D64"/>
    <w:rsid w:val="0020591E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904A1"/>
    <w:rsid w:val="00290EC1"/>
    <w:rsid w:val="00294670"/>
    <w:rsid w:val="00296A08"/>
    <w:rsid w:val="002B0CBD"/>
    <w:rsid w:val="002B2458"/>
    <w:rsid w:val="002C053C"/>
    <w:rsid w:val="002C56D3"/>
    <w:rsid w:val="002D1A6C"/>
    <w:rsid w:val="002D6F99"/>
    <w:rsid w:val="002D727F"/>
    <w:rsid w:val="002E02FA"/>
    <w:rsid w:val="002E0C1E"/>
    <w:rsid w:val="002E6251"/>
    <w:rsid w:val="002E731D"/>
    <w:rsid w:val="002E74DD"/>
    <w:rsid w:val="002F1BAD"/>
    <w:rsid w:val="002F2302"/>
    <w:rsid w:val="002F369A"/>
    <w:rsid w:val="002F45E7"/>
    <w:rsid w:val="002F5DA1"/>
    <w:rsid w:val="003021DA"/>
    <w:rsid w:val="0030758E"/>
    <w:rsid w:val="003112DD"/>
    <w:rsid w:val="0031146A"/>
    <w:rsid w:val="00313BDD"/>
    <w:rsid w:val="00314A1D"/>
    <w:rsid w:val="003265EB"/>
    <w:rsid w:val="00327815"/>
    <w:rsid w:val="00330E3F"/>
    <w:rsid w:val="003316D7"/>
    <w:rsid w:val="00331AA8"/>
    <w:rsid w:val="00333235"/>
    <w:rsid w:val="0033362F"/>
    <w:rsid w:val="003342A0"/>
    <w:rsid w:val="003422E8"/>
    <w:rsid w:val="0034277C"/>
    <w:rsid w:val="00343A7E"/>
    <w:rsid w:val="00343C30"/>
    <w:rsid w:val="00346C2C"/>
    <w:rsid w:val="003470B4"/>
    <w:rsid w:val="0035021A"/>
    <w:rsid w:val="00351065"/>
    <w:rsid w:val="00357E6E"/>
    <w:rsid w:val="00362881"/>
    <w:rsid w:val="00363F7E"/>
    <w:rsid w:val="00364C96"/>
    <w:rsid w:val="00372A42"/>
    <w:rsid w:val="00372A95"/>
    <w:rsid w:val="00373C6D"/>
    <w:rsid w:val="003745C7"/>
    <w:rsid w:val="00377275"/>
    <w:rsid w:val="00377937"/>
    <w:rsid w:val="003805F8"/>
    <w:rsid w:val="0038104F"/>
    <w:rsid w:val="003822FB"/>
    <w:rsid w:val="00384969"/>
    <w:rsid w:val="00387A19"/>
    <w:rsid w:val="00390865"/>
    <w:rsid w:val="003917A1"/>
    <w:rsid w:val="00393C6C"/>
    <w:rsid w:val="00395711"/>
    <w:rsid w:val="003A0D1B"/>
    <w:rsid w:val="003A1E32"/>
    <w:rsid w:val="003A42B7"/>
    <w:rsid w:val="003B109C"/>
    <w:rsid w:val="003B584A"/>
    <w:rsid w:val="003D066F"/>
    <w:rsid w:val="003D09BF"/>
    <w:rsid w:val="003D3DB7"/>
    <w:rsid w:val="003D7ECA"/>
    <w:rsid w:val="003E2AFC"/>
    <w:rsid w:val="003F02B2"/>
    <w:rsid w:val="003F3535"/>
    <w:rsid w:val="003F443B"/>
    <w:rsid w:val="003F5861"/>
    <w:rsid w:val="003F590A"/>
    <w:rsid w:val="0040093E"/>
    <w:rsid w:val="00401831"/>
    <w:rsid w:val="00404D8D"/>
    <w:rsid w:val="00405F7A"/>
    <w:rsid w:val="00407B4D"/>
    <w:rsid w:val="00407BF5"/>
    <w:rsid w:val="00407EEB"/>
    <w:rsid w:val="0041117B"/>
    <w:rsid w:val="00412AF7"/>
    <w:rsid w:val="00413421"/>
    <w:rsid w:val="00416BFB"/>
    <w:rsid w:val="00420451"/>
    <w:rsid w:val="00424539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46FA4"/>
    <w:rsid w:val="004514E5"/>
    <w:rsid w:val="00451A9B"/>
    <w:rsid w:val="00452CD1"/>
    <w:rsid w:val="00453E70"/>
    <w:rsid w:val="00455497"/>
    <w:rsid w:val="004557BB"/>
    <w:rsid w:val="00456442"/>
    <w:rsid w:val="00456498"/>
    <w:rsid w:val="004568E7"/>
    <w:rsid w:val="00456F9A"/>
    <w:rsid w:val="00462CED"/>
    <w:rsid w:val="00465736"/>
    <w:rsid w:val="0046789F"/>
    <w:rsid w:val="00470724"/>
    <w:rsid w:val="004712D9"/>
    <w:rsid w:val="0047252A"/>
    <w:rsid w:val="00472DDF"/>
    <w:rsid w:val="00474704"/>
    <w:rsid w:val="0047591E"/>
    <w:rsid w:val="00476BB4"/>
    <w:rsid w:val="00477F9E"/>
    <w:rsid w:val="00480B39"/>
    <w:rsid w:val="00482FEE"/>
    <w:rsid w:val="00487F76"/>
    <w:rsid w:val="004906D4"/>
    <w:rsid w:val="00494439"/>
    <w:rsid w:val="00495936"/>
    <w:rsid w:val="004A1A66"/>
    <w:rsid w:val="004A3FD9"/>
    <w:rsid w:val="004A7005"/>
    <w:rsid w:val="004A750B"/>
    <w:rsid w:val="004B2DAD"/>
    <w:rsid w:val="004B4735"/>
    <w:rsid w:val="004B6577"/>
    <w:rsid w:val="004C0450"/>
    <w:rsid w:val="004C0BF3"/>
    <w:rsid w:val="004C3E5C"/>
    <w:rsid w:val="004C45DD"/>
    <w:rsid w:val="004C7FC5"/>
    <w:rsid w:val="004D1982"/>
    <w:rsid w:val="004D4A6A"/>
    <w:rsid w:val="004D598B"/>
    <w:rsid w:val="004D5E79"/>
    <w:rsid w:val="004D6B02"/>
    <w:rsid w:val="004E5E3B"/>
    <w:rsid w:val="004E6B44"/>
    <w:rsid w:val="004F14C7"/>
    <w:rsid w:val="004F4A86"/>
    <w:rsid w:val="004F4E59"/>
    <w:rsid w:val="004F6A83"/>
    <w:rsid w:val="00500EF3"/>
    <w:rsid w:val="00500F81"/>
    <w:rsid w:val="00501739"/>
    <w:rsid w:val="00501C96"/>
    <w:rsid w:val="00505740"/>
    <w:rsid w:val="005104D8"/>
    <w:rsid w:val="00513930"/>
    <w:rsid w:val="00513D69"/>
    <w:rsid w:val="00516E45"/>
    <w:rsid w:val="00521135"/>
    <w:rsid w:val="00521712"/>
    <w:rsid w:val="005234A9"/>
    <w:rsid w:val="00525ACB"/>
    <w:rsid w:val="00525E2C"/>
    <w:rsid w:val="005321F1"/>
    <w:rsid w:val="00543190"/>
    <w:rsid w:val="005460E8"/>
    <w:rsid w:val="0054755B"/>
    <w:rsid w:val="0055076C"/>
    <w:rsid w:val="0055308B"/>
    <w:rsid w:val="00556E11"/>
    <w:rsid w:val="0055780D"/>
    <w:rsid w:val="0056052E"/>
    <w:rsid w:val="00563123"/>
    <w:rsid w:val="005636BC"/>
    <w:rsid w:val="0056390A"/>
    <w:rsid w:val="005657AC"/>
    <w:rsid w:val="00567974"/>
    <w:rsid w:val="005707EA"/>
    <w:rsid w:val="0057418A"/>
    <w:rsid w:val="005775DD"/>
    <w:rsid w:val="00580007"/>
    <w:rsid w:val="00581139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B105E"/>
    <w:rsid w:val="005B1459"/>
    <w:rsid w:val="005B2734"/>
    <w:rsid w:val="005B6E54"/>
    <w:rsid w:val="005B7FE7"/>
    <w:rsid w:val="005C4CCD"/>
    <w:rsid w:val="005C5878"/>
    <w:rsid w:val="005C7EED"/>
    <w:rsid w:val="005D0F83"/>
    <w:rsid w:val="005D2DB8"/>
    <w:rsid w:val="005D497C"/>
    <w:rsid w:val="005E02E5"/>
    <w:rsid w:val="005F0E9F"/>
    <w:rsid w:val="005F5457"/>
    <w:rsid w:val="005F74C2"/>
    <w:rsid w:val="00600035"/>
    <w:rsid w:val="0060688C"/>
    <w:rsid w:val="00610A5B"/>
    <w:rsid w:val="006124AA"/>
    <w:rsid w:val="006144A0"/>
    <w:rsid w:val="006158DE"/>
    <w:rsid w:val="006169CE"/>
    <w:rsid w:val="00616C6B"/>
    <w:rsid w:val="00627499"/>
    <w:rsid w:val="00630D77"/>
    <w:rsid w:val="006335AE"/>
    <w:rsid w:val="00634947"/>
    <w:rsid w:val="0063776B"/>
    <w:rsid w:val="00637FB9"/>
    <w:rsid w:val="00644793"/>
    <w:rsid w:val="00645274"/>
    <w:rsid w:val="00645E30"/>
    <w:rsid w:val="0064612E"/>
    <w:rsid w:val="00654338"/>
    <w:rsid w:val="006546B8"/>
    <w:rsid w:val="006600F4"/>
    <w:rsid w:val="006604FA"/>
    <w:rsid w:val="006646DE"/>
    <w:rsid w:val="00667491"/>
    <w:rsid w:val="00671F7B"/>
    <w:rsid w:val="00673742"/>
    <w:rsid w:val="006766B4"/>
    <w:rsid w:val="006850BD"/>
    <w:rsid w:val="00685FFA"/>
    <w:rsid w:val="006869AA"/>
    <w:rsid w:val="00687630"/>
    <w:rsid w:val="006878D9"/>
    <w:rsid w:val="00692FD8"/>
    <w:rsid w:val="00693584"/>
    <w:rsid w:val="00693E48"/>
    <w:rsid w:val="00696DE2"/>
    <w:rsid w:val="006A2A84"/>
    <w:rsid w:val="006A3005"/>
    <w:rsid w:val="006A3F2C"/>
    <w:rsid w:val="006A6A6C"/>
    <w:rsid w:val="006B3E1F"/>
    <w:rsid w:val="006B4494"/>
    <w:rsid w:val="006B6D05"/>
    <w:rsid w:val="006C46EB"/>
    <w:rsid w:val="006D1268"/>
    <w:rsid w:val="006D3684"/>
    <w:rsid w:val="006D453C"/>
    <w:rsid w:val="006D4D8F"/>
    <w:rsid w:val="006E0314"/>
    <w:rsid w:val="006E28CD"/>
    <w:rsid w:val="006E6B32"/>
    <w:rsid w:val="006E7027"/>
    <w:rsid w:val="006F2315"/>
    <w:rsid w:val="006F54A9"/>
    <w:rsid w:val="006F6572"/>
    <w:rsid w:val="006F701C"/>
    <w:rsid w:val="006F7EA2"/>
    <w:rsid w:val="00702E39"/>
    <w:rsid w:val="00706993"/>
    <w:rsid w:val="007122CD"/>
    <w:rsid w:val="0071345C"/>
    <w:rsid w:val="00720884"/>
    <w:rsid w:val="007266B5"/>
    <w:rsid w:val="007268F5"/>
    <w:rsid w:val="00727F55"/>
    <w:rsid w:val="007323C3"/>
    <w:rsid w:val="007369FD"/>
    <w:rsid w:val="007436EE"/>
    <w:rsid w:val="00745B97"/>
    <w:rsid w:val="00751F0C"/>
    <w:rsid w:val="00753858"/>
    <w:rsid w:val="00753D8A"/>
    <w:rsid w:val="00754B67"/>
    <w:rsid w:val="007554EB"/>
    <w:rsid w:val="00757A60"/>
    <w:rsid w:val="0076310A"/>
    <w:rsid w:val="00764CBD"/>
    <w:rsid w:val="00766779"/>
    <w:rsid w:val="0077436E"/>
    <w:rsid w:val="00775D91"/>
    <w:rsid w:val="007812F9"/>
    <w:rsid w:val="0078291D"/>
    <w:rsid w:val="007836A1"/>
    <w:rsid w:val="00784DA0"/>
    <w:rsid w:val="00785021"/>
    <w:rsid w:val="00786658"/>
    <w:rsid w:val="00792854"/>
    <w:rsid w:val="00792945"/>
    <w:rsid w:val="00792D24"/>
    <w:rsid w:val="007932F0"/>
    <w:rsid w:val="007933CE"/>
    <w:rsid w:val="007A0B36"/>
    <w:rsid w:val="007A0DAA"/>
    <w:rsid w:val="007A1721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3470"/>
    <w:rsid w:val="007C5794"/>
    <w:rsid w:val="007C5D18"/>
    <w:rsid w:val="007D1526"/>
    <w:rsid w:val="007D755B"/>
    <w:rsid w:val="007E064B"/>
    <w:rsid w:val="007E0B5B"/>
    <w:rsid w:val="007E2ED7"/>
    <w:rsid w:val="007E4D2E"/>
    <w:rsid w:val="007F483B"/>
    <w:rsid w:val="007F50B7"/>
    <w:rsid w:val="007F5456"/>
    <w:rsid w:val="007F68BB"/>
    <w:rsid w:val="007F71B5"/>
    <w:rsid w:val="0080018F"/>
    <w:rsid w:val="00807017"/>
    <w:rsid w:val="0082113C"/>
    <w:rsid w:val="0082287E"/>
    <w:rsid w:val="00824326"/>
    <w:rsid w:val="00827BA7"/>
    <w:rsid w:val="00832A19"/>
    <w:rsid w:val="00836530"/>
    <w:rsid w:val="00837C15"/>
    <w:rsid w:val="00837FEB"/>
    <w:rsid w:val="00846167"/>
    <w:rsid w:val="00850481"/>
    <w:rsid w:val="00850699"/>
    <w:rsid w:val="00851774"/>
    <w:rsid w:val="008619B3"/>
    <w:rsid w:val="00861D5C"/>
    <w:rsid w:val="0086216F"/>
    <w:rsid w:val="00865AD8"/>
    <w:rsid w:val="00866676"/>
    <w:rsid w:val="0086688D"/>
    <w:rsid w:val="00867270"/>
    <w:rsid w:val="00867334"/>
    <w:rsid w:val="008750BB"/>
    <w:rsid w:val="008839ED"/>
    <w:rsid w:val="008841DB"/>
    <w:rsid w:val="00891FB5"/>
    <w:rsid w:val="0089353E"/>
    <w:rsid w:val="00893D03"/>
    <w:rsid w:val="008971BB"/>
    <w:rsid w:val="008A0457"/>
    <w:rsid w:val="008A32F3"/>
    <w:rsid w:val="008A38D9"/>
    <w:rsid w:val="008A4D05"/>
    <w:rsid w:val="008B25D3"/>
    <w:rsid w:val="008B4D95"/>
    <w:rsid w:val="008C1E3D"/>
    <w:rsid w:val="008C3071"/>
    <w:rsid w:val="008D17A1"/>
    <w:rsid w:val="008D3CFC"/>
    <w:rsid w:val="008D48F1"/>
    <w:rsid w:val="008D498E"/>
    <w:rsid w:val="008D576A"/>
    <w:rsid w:val="008D5ABB"/>
    <w:rsid w:val="008D6DE6"/>
    <w:rsid w:val="008E1432"/>
    <w:rsid w:val="008E5658"/>
    <w:rsid w:val="008E5A2F"/>
    <w:rsid w:val="008E7269"/>
    <w:rsid w:val="008F0DFF"/>
    <w:rsid w:val="008F1216"/>
    <w:rsid w:val="008F2808"/>
    <w:rsid w:val="008F50D2"/>
    <w:rsid w:val="009021FE"/>
    <w:rsid w:val="00903C51"/>
    <w:rsid w:val="009077D2"/>
    <w:rsid w:val="0091010E"/>
    <w:rsid w:val="00913413"/>
    <w:rsid w:val="00914CD3"/>
    <w:rsid w:val="00915F2C"/>
    <w:rsid w:val="0091791C"/>
    <w:rsid w:val="00921CDA"/>
    <w:rsid w:val="00930175"/>
    <w:rsid w:val="00941BD8"/>
    <w:rsid w:val="00941D85"/>
    <w:rsid w:val="0094225F"/>
    <w:rsid w:val="00942819"/>
    <w:rsid w:val="009428F8"/>
    <w:rsid w:val="00942D3A"/>
    <w:rsid w:val="00945292"/>
    <w:rsid w:val="00950BC5"/>
    <w:rsid w:val="00950DE6"/>
    <w:rsid w:val="0095110E"/>
    <w:rsid w:val="00952998"/>
    <w:rsid w:val="009560AF"/>
    <w:rsid w:val="00960317"/>
    <w:rsid w:val="0096166D"/>
    <w:rsid w:val="00961C13"/>
    <w:rsid w:val="00962C52"/>
    <w:rsid w:val="009655B0"/>
    <w:rsid w:val="009673F9"/>
    <w:rsid w:val="00967B94"/>
    <w:rsid w:val="00972415"/>
    <w:rsid w:val="00974928"/>
    <w:rsid w:val="00974F4F"/>
    <w:rsid w:val="00975383"/>
    <w:rsid w:val="00975648"/>
    <w:rsid w:val="00977C00"/>
    <w:rsid w:val="00981E6B"/>
    <w:rsid w:val="00982039"/>
    <w:rsid w:val="009832D8"/>
    <w:rsid w:val="00983601"/>
    <w:rsid w:val="0098362B"/>
    <w:rsid w:val="00995313"/>
    <w:rsid w:val="00995991"/>
    <w:rsid w:val="009A18B0"/>
    <w:rsid w:val="009A307B"/>
    <w:rsid w:val="009A3923"/>
    <w:rsid w:val="009A518C"/>
    <w:rsid w:val="009A7C67"/>
    <w:rsid w:val="009B22C9"/>
    <w:rsid w:val="009B6F5A"/>
    <w:rsid w:val="009C0775"/>
    <w:rsid w:val="009C3BBB"/>
    <w:rsid w:val="009C46CC"/>
    <w:rsid w:val="009D26A6"/>
    <w:rsid w:val="009D2F7E"/>
    <w:rsid w:val="009D6653"/>
    <w:rsid w:val="009D67BB"/>
    <w:rsid w:val="009E108A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50E5"/>
    <w:rsid w:val="00A216FD"/>
    <w:rsid w:val="00A23FBB"/>
    <w:rsid w:val="00A3047C"/>
    <w:rsid w:val="00A310C5"/>
    <w:rsid w:val="00A37838"/>
    <w:rsid w:val="00A37985"/>
    <w:rsid w:val="00A42992"/>
    <w:rsid w:val="00A42DD6"/>
    <w:rsid w:val="00A446A1"/>
    <w:rsid w:val="00A45F0B"/>
    <w:rsid w:val="00A47B59"/>
    <w:rsid w:val="00A51E4A"/>
    <w:rsid w:val="00A607F8"/>
    <w:rsid w:val="00A609FE"/>
    <w:rsid w:val="00A60E61"/>
    <w:rsid w:val="00A618B1"/>
    <w:rsid w:val="00A61D4B"/>
    <w:rsid w:val="00A633AE"/>
    <w:rsid w:val="00A65B8F"/>
    <w:rsid w:val="00A74D6C"/>
    <w:rsid w:val="00A77AFB"/>
    <w:rsid w:val="00A77F9D"/>
    <w:rsid w:val="00A84B49"/>
    <w:rsid w:val="00A908C0"/>
    <w:rsid w:val="00A90E6D"/>
    <w:rsid w:val="00A90FCC"/>
    <w:rsid w:val="00A91A29"/>
    <w:rsid w:val="00A91DD5"/>
    <w:rsid w:val="00A921C3"/>
    <w:rsid w:val="00A93F93"/>
    <w:rsid w:val="00A940B4"/>
    <w:rsid w:val="00A9602B"/>
    <w:rsid w:val="00A964C3"/>
    <w:rsid w:val="00AA18F9"/>
    <w:rsid w:val="00AA1EDF"/>
    <w:rsid w:val="00AA5E93"/>
    <w:rsid w:val="00AB00C9"/>
    <w:rsid w:val="00AB174E"/>
    <w:rsid w:val="00AB47AA"/>
    <w:rsid w:val="00AB5BB5"/>
    <w:rsid w:val="00AB5EBF"/>
    <w:rsid w:val="00AB75B9"/>
    <w:rsid w:val="00AB7CA9"/>
    <w:rsid w:val="00AC1615"/>
    <w:rsid w:val="00AC50DB"/>
    <w:rsid w:val="00AC58FE"/>
    <w:rsid w:val="00AC5EB6"/>
    <w:rsid w:val="00AC7D42"/>
    <w:rsid w:val="00AD479B"/>
    <w:rsid w:val="00AD5424"/>
    <w:rsid w:val="00AD561B"/>
    <w:rsid w:val="00AD6901"/>
    <w:rsid w:val="00AE42E2"/>
    <w:rsid w:val="00AE432C"/>
    <w:rsid w:val="00AE5D7D"/>
    <w:rsid w:val="00AF6AD3"/>
    <w:rsid w:val="00B02B42"/>
    <w:rsid w:val="00B05C87"/>
    <w:rsid w:val="00B1043F"/>
    <w:rsid w:val="00B11330"/>
    <w:rsid w:val="00B12E73"/>
    <w:rsid w:val="00B14376"/>
    <w:rsid w:val="00B15F33"/>
    <w:rsid w:val="00B207EE"/>
    <w:rsid w:val="00B31AA1"/>
    <w:rsid w:val="00B347AA"/>
    <w:rsid w:val="00B45CEB"/>
    <w:rsid w:val="00B46A7C"/>
    <w:rsid w:val="00B46AAB"/>
    <w:rsid w:val="00B47748"/>
    <w:rsid w:val="00B5101D"/>
    <w:rsid w:val="00B57B31"/>
    <w:rsid w:val="00B6029E"/>
    <w:rsid w:val="00B62ADE"/>
    <w:rsid w:val="00B62AFF"/>
    <w:rsid w:val="00B63D97"/>
    <w:rsid w:val="00B70B7E"/>
    <w:rsid w:val="00B70BC3"/>
    <w:rsid w:val="00B76CF4"/>
    <w:rsid w:val="00B76DE0"/>
    <w:rsid w:val="00B804EF"/>
    <w:rsid w:val="00B81F2B"/>
    <w:rsid w:val="00B82BE4"/>
    <w:rsid w:val="00B977FA"/>
    <w:rsid w:val="00B97896"/>
    <w:rsid w:val="00BA0CB1"/>
    <w:rsid w:val="00BA2A01"/>
    <w:rsid w:val="00BA757A"/>
    <w:rsid w:val="00BB014B"/>
    <w:rsid w:val="00BB70AA"/>
    <w:rsid w:val="00BC1568"/>
    <w:rsid w:val="00BC39A7"/>
    <w:rsid w:val="00BC3B04"/>
    <w:rsid w:val="00BC3E05"/>
    <w:rsid w:val="00BC6E46"/>
    <w:rsid w:val="00BD05C9"/>
    <w:rsid w:val="00BD3331"/>
    <w:rsid w:val="00BD68AB"/>
    <w:rsid w:val="00BE5573"/>
    <w:rsid w:val="00BF202F"/>
    <w:rsid w:val="00BF4D56"/>
    <w:rsid w:val="00BF6AF8"/>
    <w:rsid w:val="00C00198"/>
    <w:rsid w:val="00C0343C"/>
    <w:rsid w:val="00C07236"/>
    <w:rsid w:val="00C10351"/>
    <w:rsid w:val="00C17E60"/>
    <w:rsid w:val="00C2395F"/>
    <w:rsid w:val="00C2489E"/>
    <w:rsid w:val="00C25D16"/>
    <w:rsid w:val="00C26555"/>
    <w:rsid w:val="00C30AFD"/>
    <w:rsid w:val="00C3183B"/>
    <w:rsid w:val="00C322E8"/>
    <w:rsid w:val="00C41045"/>
    <w:rsid w:val="00C41174"/>
    <w:rsid w:val="00C435F9"/>
    <w:rsid w:val="00C45EFB"/>
    <w:rsid w:val="00C574F6"/>
    <w:rsid w:val="00C57678"/>
    <w:rsid w:val="00C61B36"/>
    <w:rsid w:val="00C62177"/>
    <w:rsid w:val="00C64536"/>
    <w:rsid w:val="00C67C1B"/>
    <w:rsid w:val="00C763AE"/>
    <w:rsid w:val="00C80D44"/>
    <w:rsid w:val="00C84D3E"/>
    <w:rsid w:val="00C872A9"/>
    <w:rsid w:val="00C93B4D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3400"/>
    <w:rsid w:val="00CB41CF"/>
    <w:rsid w:val="00CB4D49"/>
    <w:rsid w:val="00CC0493"/>
    <w:rsid w:val="00CC6554"/>
    <w:rsid w:val="00CC6BBE"/>
    <w:rsid w:val="00CD70F2"/>
    <w:rsid w:val="00CD7BCC"/>
    <w:rsid w:val="00CE2C2D"/>
    <w:rsid w:val="00CE4B97"/>
    <w:rsid w:val="00CE5A7F"/>
    <w:rsid w:val="00CE72F2"/>
    <w:rsid w:val="00CE7C0D"/>
    <w:rsid w:val="00CF155F"/>
    <w:rsid w:val="00CF272A"/>
    <w:rsid w:val="00CF66E6"/>
    <w:rsid w:val="00CF7A31"/>
    <w:rsid w:val="00D03E99"/>
    <w:rsid w:val="00D04132"/>
    <w:rsid w:val="00D056EB"/>
    <w:rsid w:val="00D10315"/>
    <w:rsid w:val="00D11D93"/>
    <w:rsid w:val="00D12A40"/>
    <w:rsid w:val="00D136BA"/>
    <w:rsid w:val="00D140CC"/>
    <w:rsid w:val="00D22088"/>
    <w:rsid w:val="00D22566"/>
    <w:rsid w:val="00D2378F"/>
    <w:rsid w:val="00D24332"/>
    <w:rsid w:val="00D273BD"/>
    <w:rsid w:val="00D3201E"/>
    <w:rsid w:val="00D32568"/>
    <w:rsid w:val="00D332AF"/>
    <w:rsid w:val="00D34225"/>
    <w:rsid w:val="00D34AC1"/>
    <w:rsid w:val="00D34D1F"/>
    <w:rsid w:val="00D36619"/>
    <w:rsid w:val="00D42BB2"/>
    <w:rsid w:val="00D43482"/>
    <w:rsid w:val="00D45225"/>
    <w:rsid w:val="00D45624"/>
    <w:rsid w:val="00D466CB"/>
    <w:rsid w:val="00D46EC7"/>
    <w:rsid w:val="00D47B84"/>
    <w:rsid w:val="00D50532"/>
    <w:rsid w:val="00D50DC5"/>
    <w:rsid w:val="00D512E5"/>
    <w:rsid w:val="00D517DE"/>
    <w:rsid w:val="00D53731"/>
    <w:rsid w:val="00D57382"/>
    <w:rsid w:val="00D60AAB"/>
    <w:rsid w:val="00D641DC"/>
    <w:rsid w:val="00D67531"/>
    <w:rsid w:val="00D725E0"/>
    <w:rsid w:val="00D73E92"/>
    <w:rsid w:val="00D81DE6"/>
    <w:rsid w:val="00D82143"/>
    <w:rsid w:val="00D835B4"/>
    <w:rsid w:val="00D841CD"/>
    <w:rsid w:val="00D9177A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4DF7"/>
    <w:rsid w:val="00DF147B"/>
    <w:rsid w:val="00DF194D"/>
    <w:rsid w:val="00DF3684"/>
    <w:rsid w:val="00DF5325"/>
    <w:rsid w:val="00DF5D75"/>
    <w:rsid w:val="00E0045C"/>
    <w:rsid w:val="00E04E1D"/>
    <w:rsid w:val="00E059DF"/>
    <w:rsid w:val="00E128FE"/>
    <w:rsid w:val="00E12B14"/>
    <w:rsid w:val="00E1580C"/>
    <w:rsid w:val="00E16832"/>
    <w:rsid w:val="00E16F7F"/>
    <w:rsid w:val="00E20FFC"/>
    <w:rsid w:val="00E22526"/>
    <w:rsid w:val="00E23FDB"/>
    <w:rsid w:val="00E2506E"/>
    <w:rsid w:val="00E251D9"/>
    <w:rsid w:val="00E256E9"/>
    <w:rsid w:val="00E27BE1"/>
    <w:rsid w:val="00E35797"/>
    <w:rsid w:val="00E426A4"/>
    <w:rsid w:val="00E426F5"/>
    <w:rsid w:val="00E44BE4"/>
    <w:rsid w:val="00E4649F"/>
    <w:rsid w:val="00E5026E"/>
    <w:rsid w:val="00E61DCA"/>
    <w:rsid w:val="00E633D2"/>
    <w:rsid w:val="00E63B6A"/>
    <w:rsid w:val="00E677EE"/>
    <w:rsid w:val="00E74D5B"/>
    <w:rsid w:val="00E761F5"/>
    <w:rsid w:val="00E76A41"/>
    <w:rsid w:val="00E77432"/>
    <w:rsid w:val="00E80D5C"/>
    <w:rsid w:val="00E840CF"/>
    <w:rsid w:val="00E8450B"/>
    <w:rsid w:val="00E850AC"/>
    <w:rsid w:val="00E85A34"/>
    <w:rsid w:val="00E90AAD"/>
    <w:rsid w:val="00E91A30"/>
    <w:rsid w:val="00E9662F"/>
    <w:rsid w:val="00E96F2A"/>
    <w:rsid w:val="00EA0EC2"/>
    <w:rsid w:val="00EA26F0"/>
    <w:rsid w:val="00EA2E91"/>
    <w:rsid w:val="00EA3652"/>
    <w:rsid w:val="00EA435C"/>
    <w:rsid w:val="00EA6425"/>
    <w:rsid w:val="00EB1769"/>
    <w:rsid w:val="00EB1D7E"/>
    <w:rsid w:val="00EB2BC0"/>
    <w:rsid w:val="00EB3332"/>
    <w:rsid w:val="00EB4AF3"/>
    <w:rsid w:val="00EB550C"/>
    <w:rsid w:val="00EB7335"/>
    <w:rsid w:val="00EB73D8"/>
    <w:rsid w:val="00EB77FF"/>
    <w:rsid w:val="00EB7B03"/>
    <w:rsid w:val="00EC229B"/>
    <w:rsid w:val="00EC6559"/>
    <w:rsid w:val="00EC711E"/>
    <w:rsid w:val="00ED221E"/>
    <w:rsid w:val="00ED3157"/>
    <w:rsid w:val="00ED4584"/>
    <w:rsid w:val="00EE02F4"/>
    <w:rsid w:val="00EE2E29"/>
    <w:rsid w:val="00EE2E98"/>
    <w:rsid w:val="00EE4CE6"/>
    <w:rsid w:val="00EF0398"/>
    <w:rsid w:val="00EF1779"/>
    <w:rsid w:val="00EF1C87"/>
    <w:rsid w:val="00EF22CD"/>
    <w:rsid w:val="00EF5ABC"/>
    <w:rsid w:val="00EF60DC"/>
    <w:rsid w:val="00F02504"/>
    <w:rsid w:val="00F0253B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7BCD"/>
    <w:rsid w:val="00F30D79"/>
    <w:rsid w:val="00F3731F"/>
    <w:rsid w:val="00F37A8B"/>
    <w:rsid w:val="00F548B9"/>
    <w:rsid w:val="00F562AD"/>
    <w:rsid w:val="00F56A5E"/>
    <w:rsid w:val="00F60158"/>
    <w:rsid w:val="00F60A50"/>
    <w:rsid w:val="00F61578"/>
    <w:rsid w:val="00F61B5C"/>
    <w:rsid w:val="00F630D7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3A98"/>
    <w:rsid w:val="00F8464B"/>
    <w:rsid w:val="00F87A49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C1DC1"/>
    <w:rsid w:val="00FC238E"/>
    <w:rsid w:val="00FC43E5"/>
    <w:rsid w:val="00FC616E"/>
    <w:rsid w:val="00FC783A"/>
    <w:rsid w:val="00FD02A7"/>
    <w:rsid w:val="00FD17CA"/>
    <w:rsid w:val="00FD36E6"/>
    <w:rsid w:val="00FD384D"/>
    <w:rsid w:val="00FD53C8"/>
    <w:rsid w:val="00FE142A"/>
    <w:rsid w:val="00FE6677"/>
    <w:rsid w:val="00FE6BB9"/>
    <w:rsid w:val="00FF0D7A"/>
    <w:rsid w:val="00FF3454"/>
    <w:rsid w:val="00FF395C"/>
    <w:rsid w:val="00FF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E7D8F"/>
  <w15:docId w15:val="{9590E512-4B1D-4E1F-B263-1136DFB4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character" w:styleId="af9">
    <w:name w:val="Hyperlink"/>
    <w:basedOn w:val="a0"/>
    <w:uiPriority w:val="99"/>
    <w:unhideWhenUsed/>
    <w:rsid w:val="00693584"/>
    <w:rPr>
      <w:color w:val="0000FF" w:themeColor="hyperlink"/>
      <w:u w:val="single"/>
    </w:rPr>
  </w:style>
  <w:style w:type="paragraph" w:customStyle="1" w:styleId="ConsPlusNonformat">
    <w:name w:val="ConsPlusNonformat"/>
    <w:rsid w:val="00E677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Основной текст_"/>
    <w:basedOn w:val="a0"/>
    <w:link w:val="3"/>
    <w:rsid w:val="00D4562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a"/>
    <w:rsid w:val="00D45624"/>
    <w:pPr>
      <w:widowControl w:val="0"/>
      <w:shd w:val="clear" w:color="auto" w:fill="FFFFFF"/>
      <w:suppressAutoHyphens w:val="0"/>
      <w:spacing w:after="3300" w:line="274" w:lineRule="exact"/>
      <w:ind w:hanging="700"/>
      <w:jc w:val="center"/>
    </w:pPr>
    <w:rPr>
      <w:rFonts w:ascii="Calibri" w:eastAsia="Calibri" w:hAnsi="Calibri"/>
      <w:sz w:val="23"/>
      <w:szCs w:val="23"/>
      <w:lang w:eastAsia="ru-RU"/>
    </w:rPr>
  </w:style>
  <w:style w:type="character" w:customStyle="1" w:styleId="5">
    <w:name w:val="Заголовок №5_"/>
    <w:basedOn w:val="a0"/>
    <w:link w:val="50"/>
    <w:rsid w:val="00D45624"/>
    <w:rPr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D45624"/>
    <w:pPr>
      <w:widowControl w:val="0"/>
      <w:shd w:val="clear" w:color="auto" w:fill="FFFFFF"/>
      <w:suppressAutoHyphens w:val="0"/>
      <w:spacing w:after="360" w:line="0" w:lineRule="atLeast"/>
      <w:jc w:val="both"/>
      <w:outlineLvl w:val="4"/>
    </w:pPr>
    <w:rPr>
      <w:rFonts w:ascii="Calibri" w:eastAsia="Calibri" w:hAnsi="Calibri"/>
      <w:sz w:val="23"/>
      <w:szCs w:val="23"/>
      <w:lang w:eastAsia="ru-RU"/>
    </w:rPr>
  </w:style>
  <w:style w:type="character" w:customStyle="1" w:styleId="afb">
    <w:name w:val="Основной текст + Курсив"/>
    <w:basedOn w:val="afa"/>
    <w:rsid w:val="00D4562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D45624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624"/>
    <w:pPr>
      <w:widowControl w:val="0"/>
      <w:shd w:val="clear" w:color="auto" w:fill="FFFFFF"/>
      <w:suppressAutoHyphens w:val="0"/>
      <w:spacing w:line="274" w:lineRule="exact"/>
      <w:jc w:val="both"/>
    </w:pPr>
    <w:rPr>
      <w:rFonts w:ascii="Calibri" w:eastAsia="Calibri" w:hAnsi="Calibri"/>
      <w:i/>
      <w:iCs/>
      <w:sz w:val="23"/>
      <w:szCs w:val="23"/>
      <w:lang w:eastAsia="ru-RU"/>
    </w:rPr>
  </w:style>
  <w:style w:type="character" w:customStyle="1" w:styleId="22">
    <w:name w:val="Основной текст (2) + Не курсив"/>
    <w:basedOn w:val="2"/>
    <w:rsid w:val="00D4562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c">
    <w:name w:val="Мой"/>
    <w:basedOn w:val="a"/>
    <w:qFormat/>
    <w:rsid w:val="00D45624"/>
    <w:pPr>
      <w:suppressAutoHyphens w:val="0"/>
      <w:ind w:firstLine="567"/>
      <w:jc w:val="both"/>
    </w:pPr>
    <w:rPr>
      <w:sz w:val="28"/>
      <w:szCs w:val="28"/>
      <w:lang w:eastAsia="ru-RU"/>
    </w:rPr>
  </w:style>
  <w:style w:type="paragraph" w:customStyle="1" w:styleId="1">
    <w:name w:val="Обычный1"/>
    <w:rsid w:val="00041707"/>
    <w:pPr>
      <w:widowControl w:val="0"/>
      <w:spacing w:before="260" w:line="300" w:lineRule="auto"/>
      <w:ind w:firstLine="42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30">
    <w:name w:val="Заголовок №3_"/>
    <w:basedOn w:val="a0"/>
    <w:link w:val="31"/>
    <w:rsid w:val="001B706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a"/>
    <w:rsid w:val="001B7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B7061"/>
    <w:pPr>
      <w:widowControl w:val="0"/>
      <w:shd w:val="clear" w:color="auto" w:fill="FFFFFF"/>
      <w:suppressAutoHyphens w:val="0"/>
      <w:spacing w:before="720" w:after="60" w:line="0" w:lineRule="atLeast"/>
      <w:ind w:hanging="2120"/>
    </w:pPr>
    <w:rPr>
      <w:color w:val="000000"/>
      <w:sz w:val="26"/>
      <w:szCs w:val="26"/>
      <w:lang w:eastAsia="ru-RU" w:bidi="ru-RU"/>
    </w:rPr>
  </w:style>
  <w:style w:type="paragraph" w:customStyle="1" w:styleId="31">
    <w:name w:val="Заголовок №3"/>
    <w:basedOn w:val="a"/>
    <w:link w:val="30"/>
    <w:rsid w:val="001B7061"/>
    <w:pPr>
      <w:widowControl w:val="0"/>
      <w:shd w:val="clear" w:color="auto" w:fill="FFFFFF"/>
      <w:suppressAutoHyphens w:val="0"/>
      <w:spacing w:after="360" w:line="0" w:lineRule="atLeast"/>
      <w:ind w:hanging="720"/>
      <w:jc w:val="both"/>
      <w:outlineLvl w:val="2"/>
    </w:pPr>
    <w:rPr>
      <w:b/>
      <w:bCs/>
      <w:sz w:val="26"/>
      <w:szCs w:val="26"/>
      <w:lang w:eastAsia="ru-RU"/>
    </w:rPr>
  </w:style>
  <w:style w:type="character" w:customStyle="1" w:styleId="32">
    <w:name w:val="Заголовок №3 + Не полужирный"/>
    <w:basedOn w:val="30"/>
    <w:rsid w:val="004C0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00F8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Курсив"/>
    <w:basedOn w:val="51"/>
    <w:rsid w:val="00500F8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500F81"/>
    <w:pPr>
      <w:widowControl w:val="0"/>
      <w:shd w:val="clear" w:color="auto" w:fill="FFFFFF"/>
      <w:suppressAutoHyphens w:val="0"/>
      <w:spacing w:before="300" w:after="420" w:line="0" w:lineRule="atLeast"/>
      <w:jc w:val="center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0481-1A0A-499A-8912-B65D7DF9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Евсеев Прокопий Владимирович</dc:creator>
  <cp:keywords/>
  <dc:description/>
  <cp:lastModifiedBy>Вилена</cp:lastModifiedBy>
  <cp:revision>11</cp:revision>
  <cp:lastPrinted>2017-01-23T08:18:00Z</cp:lastPrinted>
  <dcterms:created xsi:type="dcterms:W3CDTF">2018-01-21T08:21:00Z</dcterms:created>
  <dcterms:modified xsi:type="dcterms:W3CDTF">2020-04-14T17:31:00Z</dcterms:modified>
</cp:coreProperties>
</file>