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C5EB9" w14:textId="77777777" w:rsidR="00FB12B2" w:rsidRPr="00FB12B2" w:rsidRDefault="00FB12B2" w:rsidP="00FB12B2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B12B2">
        <w:rPr>
          <w:rFonts w:ascii="Times New Roman" w:hAnsi="Times New Roman" w:cs="Times New Roman"/>
          <w:b/>
          <w:sz w:val="28"/>
          <w:szCs w:val="28"/>
        </w:rPr>
        <w:t xml:space="preserve">Дата___________                         </w:t>
      </w:r>
    </w:p>
    <w:p w14:paraId="265AD419" w14:textId="77777777" w:rsidR="00FB12B2" w:rsidRPr="00FB12B2" w:rsidRDefault="00900276" w:rsidP="00FB12B2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№2</w:t>
      </w:r>
      <w:r w:rsidR="00FB12B2" w:rsidRPr="00FB12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C7B50B1" w14:textId="77777777" w:rsidR="00AA1070" w:rsidRDefault="00FB12B2" w:rsidP="00FB12B2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FB12B2">
        <w:rPr>
          <w:b/>
        </w:rPr>
        <w:t xml:space="preserve">Тема: </w:t>
      </w:r>
      <w:r w:rsidRPr="00FB12B2">
        <w:rPr>
          <w:b/>
          <w:color w:val="000000"/>
        </w:rPr>
        <w:t>Возбудители бактериальных кишечных инфекций</w:t>
      </w:r>
      <w:r w:rsidR="00900276">
        <w:rPr>
          <w:b/>
          <w:color w:val="000000"/>
        </w:rPr>
        <w:t xml:space="preserve">. </w:t>
      </w:r>
    </w:p>
    <w:p w14:paraId="05878459" w14:textId="51D38485" w:rsidR="00FB12B2" w:rsidRPr="00FB12B2" w:rsidRDefault="00900276" w:rsidP="00FB12B2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Эшерихии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иерсинии</w:t>
      </w:r>
      <w:proofErr w:type="spellEnd"/>
    </w:p>
    <w:p w14:paraId="3AED05D3" w14:textId="77777777" w:rsidR="006C18A7" w:rsidRDefault="00665C8C" w:rsidP="006C18A7">
      <w:pPr>
        <w:pStyle w:val="a4"/>
        <w:shd w:val="clear" w:color="auto" w:fill="FFFFFF"/>
        <w:ind w:left="300" w:right="300"/>
        <w:jc w:val="both"/>
      </w:pPr>
      <w:r w:rsidRPr="006C18A7">
        <w:rPr>
          <w:b/>
          <w:sz w:val="22"/>
          <w:szCs w:val="22"/>
        </w:rPr>
        <w:t>Цель:</w:t>
      </w:r>
      <w:r w:rsidRPr="00665C8C">
        <w:rPr>
          <w:rFonts w:ascii="Verdana" w:hAnsi="Verdana"/>
          <w:color w:val="424242"/>
          <w:sz w:val="22"/>
          <w:szCs w:val="22"/>
        </w:rPr>
        <w:t xml:space="preserve"> </w:t>
      </w:r>
      <w:r w:rsidRPr="00665C8C">
        <w:t>уметь применять знания о биологических свойствах возбуди</w:t>
      </w:r>
      <w:r w:rsidR="00900276">
        <w:t xml:space="preserve">телей </w:t>
      </w:r>
      <w:proofErr w:type="spellStart"/>
      <w:r w:rsidR="00900276">
        <w:t>эшерехиозов</w:t>
      </w:r>
      <w:proofErr w:type="spellEnd"/>
      <w:r w:rsidRPr="00665C8C">
        <w:t>,</w:t>
      </w:r>
      <w:r w:rsidR="00900276">
        <w:t xml:space="preserve"> иерсиниоза, псевдотуберкулеза, </w:t>
      </w:r>
      <w:proofErr w:type="spellStart"/>
      <w:r w:rsidR="00900276">
        <w:t>сальмонеллезного</w:t>
      </w:r>
      <w:proofErr w:type="spellEnd"/>
      <w:r w:rsidR="00900276">
        <w:t xml:space="preserve"> гастроэнтерита и </w:t>
      </w:r>
      <w:r w:rsidRPr="00665C8C">
        <w:t xml:space="preserve"> патогенезе </w:t>
      </w:r>
      <w:r w:rsidR="00900276">
        <w:t xml:space="preserve">вызываемого </w:t>
      </w:r>
      <w:r w:rsidRPr="00665C8C">
        <w:t xml:space="preserve">заболевания для постановки лабораторного диагноза и проведения мер специфической профилактики </w:t>
      </w:r>
    </w:p>
    <w:p w14:paraId="32055209" w14:textId="77777777" w:rsidR="006C18A7" w:rsidRPr="006C18A7" w:rsidRDefault="00FB12B2" w:rsidP="006C18A7">
      <w:pPr>
        <w:pStyle w:val="a4"/>
        <w:shd w:val="clear" w:color="auto" w:fill="FFFFFF"/>
        <w:ind w:left="300" w:right="300"/>
        <w:jc w:val="both"/>
        <w:rPr>
          <w:b/>
          <w:sz w:val="22"/>
          <w:szCs w:val="22"/>
        </w:rPr>
      </w:pPr>
      <w:r w:rsidRPr="006C18A7">
        <w:rPr>
          <w:b/>
          <w:sz w:val="22"/>
          <w:szCs w:val="22"/>
        </w:rPr>
        <w:t>Вопросы для подготовки к занятию.</w:t>
      </w:r>
    </w:p>
    <w:p w14:paraId="1128E9B5" w14:textId="77777777" w:rsidR="00900276" w:rsidRPr="00900276" w:rsidRDefault="00900276" w:rsidP="00900276">
      <w:pPr>
        <w:pStyle w:val="a3"/>
        <w:numPr>
          <w:ilvl w:val="0"/>
          <w:numId w:val="14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0276">
        <w:rPr>
          <w:rFonts w:ascii="Times New Roman" w:hAnsi="Times New Roman" w:cs="Times New Roman"/>
          <w:sz w:val="24"/>
          <w:szCs w:val="24"/>
        </w:rPr>
        <w:t>Эшерихии</w:t>
      </w:r>
      <w:proofErr w:type="spellEnd"/>
      <w:r w:rsidRPr="00900276">
        <w:rPr>
          <w:rFonts w:ascii="Times New Roman" w:hAnsi="Times New Roman" w:cs="Times New Roman"/>
          <w:sz w:val="24"/>
          <w:szCs w:val="24"/>
        </w:rPr>
        <w:t xml:space="preserve">. Их основные свойства. Физиологическая роль в кишечнике человека и санитарно-показательное значение </w:t>
      </w:r>
      <w:proofErr w:type="spellStart"/>
      <w:r w:rsidRPr="00900276">
        <w:rPr>
          <w:rFonts w:ascii="Times New Roman" w:hAnsi="Times New Roman" w:cs="Times New Roman"/>
          <w:sz w:val="24"/>
          <w:szCs w:val="24"/>
        </w:rPr>
        <w:t>эшерихий</w:t>
      </w:r>
      <w:proofErr w:type="spellEnd"/>
      <w:r w:rsidRPr="00900276">
        <w:rPr>
          <w:rFonts w:ascii="Times New Roman" w:hAnsi="Times New Roman" w:cs="Times New Roman"/>
          <w:sz w:val="24"/>
          <w:szCs w:val="24"/>
        </w:rPr>
        <w:t xml:space="preserve">, их значение в генетических и генно-инженерных работах. </w:t>
      </w:r>
      <w:proofErr w:type="spellStart"/>
      <w:r w:rsidRPr="00900276">
        <w:rPr>
          <w:rFonts w:ascii="Times New Roman" w:hAnsi="Times New Roman" w:cs="Times New Roman"/>
          <w:sz w:val="24"/>
          <w:szCs w:val="24"/>
        </w:rPr>
        <w:t>Диареегенные</w:t>
      </w:r>
      <w:proofErr w:type="spellEnd"/>
      <w:r w:rsidRPr="00900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0276">
        <w:rPr>
          <w:rFonts w:ascii="Times New Roman" w:hAnsi="Times New Roman" w:cs="Times New Roman"/>
          <w:sz w:val="24"/>
          <w:szCs w:val="24"/>
        </w:rPr>
        <w:t>эшерихии</w:t>
      </w:r>
      <w:proofErr w:type="spellEnd"/>
      <w:r w:rsidRPr="00900276">
        <w:rPr>
          <w:rFonts w:ascii="Times New Roman" w:hAnsi="Times New Roman" w:cs="Times New Roman"/>
          <w:sz w:val="24"/>
          <w:szCs w:val="24"/>
        </w:rPr>
        <w:t xml:space="preserve">, их дифференциация от условно-патогенных. Микробиологическая диагностика </w:t>
      </w:r>
      <w:proofErr w:type="spellStart"/>
      <w:r w:rsidRPr="00900276">
        <w:rPr>
          <w:rFonts w:ascii="Times New Roman" w:hAnsi="Times New Roman" w:cs="Times New Roman"/>
          <w:sz w:val="24"/>
          <w:szCs w:val="24"/>
        </w:rPr>
        <w:t>энтеральных</w:t>
      </w:r>
      <w:proofErr w:type="spellEnd"/>
      <w:r w:rsidRPr="00900276">
        <w:rPr>
          <w:rFonts w:ascii="Times New Roman" w:hAnsi="Times New Roman" w:cs="Times New Roman"/>
          <w:sz w:val="24"/>
          <w:szCs w:val="24"/>
        </w:rPr>
        <w:t xml:space="preserve"> и парентеральных </w:t>
      </w:r>
      <w:proofErr w:type="spellStart"/>
      <w:r w:rsidRPr="00900276">
        <w:rPr>
          <w:rFonts w:ascii="Times New Roman" w:hAnsi="Times New Roman" w:cs="Times New Roman"/>
          <w:sz w:val="24"/>
          <w:szCs w:val="24"/>
        </w:rPr>
        <w:t>эшерихиозов</w:t>
      </w:r>
      <w:proofErr w:type="spellEnd"/>
      <w:r w:rsidRPr="00900276">
        <w:rPr>
          <w:rFonts w:ascii="Times New Roman" w:hAnsi="Times New Roman" w:cs="Times New Roman"/>
          <w:sz w:val="24"/>
          <w:szCs w:val="24"/>
        </w:rPr>
        <w:t>. Этиотропное лечение.</w:t>
      </w:r>
    </w:p>
    <w:p w14:paraId="699A6E56" w14:textId="77777777" w:rsidR="00900276" w:rsidRDefault="00900276" w:rsidP="00900276">
      <w:pPr>
        <w:pStyle w:val="a3"/>
        <w:numPr>
          <w:ilvl w:val="0"/>
          <w:numId w:val="14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0276">
        <w:rPr>
          <w:rFonts w:ascii="Times New Roman" w:hAnsi="Times New Roman" w:cs="Times New Roman"/>
          <w:sz w:val="24"/>
          <w:szCs w:val="24"/>
        </w:rPr>
        <w:t>Иерсинии</w:t>
      </w:r>
      <w:proofErr w:type="spellEnd"/>
      <w:r w:rsidRPr="00900276">
        <w:rPr>
          <w:rFonts w:ascii="Times New Roman" w:hAnsi="Times New Roman" w:cs="Times New Roman"/>
          <w:sz w:val="24"/>
          <w:szCs w:val="24"/>
        </w:rPr>
        <w:t xml:space="preserve"> - возбудители кишечного иерсиниоза и псевдотуберкулёза. Характеристика. Биологические свойства. Патогенность для человека и животных. Микробиологическая диагностика.  Этиотропная терапия.</w:t>
      </w:r>
    </w:p>
    <w:p w14:paraId="3D6751FD" w14:textId="77777777" w:rsidR="00293E87" w:rsidRDefault="00293E87" w:rsidP="00293E87">
      <w:pPr>
        <w:rPr>
          <w:sz w:val="28"/>
          <w:lang w:val="sah-RU"/>
        </w:rPr>
      </w:pPr>
    </w:p>
    <w:p w14:paraId="3FC12729" w14:textId="744C840F" w:rsidR="000146E3" w:rsidRPr="002A56BC" w:rsidRDefault="00FC6BD7" w:rsidP="00293E8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Эшерихиоз</w:t>
      </w:r>
      <w:r w:rsidR="00AA1070">
        <w:rPr>
          <w:rFonts w:ascii="Times New Roman" w:hAnsi="Times New Roman" w:cs="Times New Roman"/>
          <w:b/>
          <w:sz w:val="32"/>
          <w:szCs w:val="32"/>
          <w:u w:val="single"/>
        </w:rPr>
        <w:t>ы</w:t>
      </w:r>
      <w:proofErr w:type="spellEnd"/>
    </w:p>
    <w:p w14:paraId="700817F9" w14:textId="340E60EC" w:rsidR="00AF40C1" w:rsidRPr="00AF40C1" w:rsidRDefault="000146E3" w:rsidP="00AF40C1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4DC1C3F" wp14:editId="7B347DD7">
                <wp:simplePos x="0" y="0"/>
                <wp:positionH relativeFrom="column">
                  <wp:posOffset>4832350</wp:posOffset>
                </wp:positionH>
                <wp:positionV relativeFrom="paragraph">
                  <wp:posOffset>690880</wp:posOffset>
                </wp:positionV>
                <wp:extent cx="1228725" cy="1054100"/>
                <wp:effectExtent l="0" t="0" r="28575" b="12700"/>
                <wp:wrapSquare wrapText="bothSides"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105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9D94B" id="Овал 4" o:spid="_x0000_s1026" style="position:absolute;margin-left:380.5pt;margin-top:54.4pt;width:96.75pt;height:8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" fillcolor="white [3201]" strokecolor="black [3200]" strokeweight="2pt">
                <v:path arrowok="t"/>
                <w10:wrap type="square"/>
              </v:oval>
            </w:pict>
          </mc:Fallback>
        </mc:AlternateContent>
      </w:r>
      <w:r w:rsidRPr="0041389A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proofErr w:type="spellStart"/>
      <w:r w:rsidR="00AF40C1">
        <w:rPr>
          <w:rFonts w:ascii="Times New Roman" w:hAnsi="Times New Roman" w:cs="Times New Roman"/>
          <w:b/>
          <w:i/>
          <w:sz w:val="24"/>
          <w:szCs w:val="24"/>
        </w:rPr>
        <w:t>Эшерихиоз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0C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0C1">
        <w:rPr>
          <w:rFonts w:ascii="Times New Roman" w:hAnsi="Times New Roman" w:cs="Times New Roman"/>
          <w:sz w:val="24"/>
          <w:szCs w:val="24"/>
        </w:rPr>
        <w:t xml:space="preserve">инфекционные заболевания, вызываемые </w:t>
      </w:r>
      <w:proofErr w:type="gramStart"/>
      <w:r w:rsidR="00AF40C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F40C1" w:rsidRPr="00AF40C1">
        <w:rPr>
          <w:rFonts w:ascii="Times New Roman" w:hAnsi="Times New Roman" w:cs="Times New Roman"/>
          <w:sz w:val="24"/>
          <w:szCs w:val="24"/>
        </w:rPr>
        <w:t>.</w:t>
      </w:r>
      <w:r w:rsidR="00AF40C1">
        <w:rPr>
          <w:rFonts w:ascii="Times New Roman" w:hAnsi="Times New Roman" w:cs="Times New Roman"/>
          <w:sz w:val="24"/>
          <w:szCs w:val="24"/>
          <w:lang w:val="en-US"/>
        </w:rPr>
        <w:t>coli</w:t>
      </w:r>
      <w:proofErr w:type="gramEnd"/>
      <w:r w:rsidR="00AF40C1" w:rsidRPr="00AF40C1">
        <w:rPr>
          <w:rFonts w:ascii="Times New Roman" w:hAnsi="Times New Roman" w:cs="Times New Roman"/>
          <w:sz w:val="24"/>
          <w:szCs w:val="24"/>
        </w:rPr>
        <w:t xml:space="preserve">. </w:t>
      </w:r>
      <w:r w:rsidR="00AF40C1">
        <w:rPr>
          <w:rFonts w:ascii="Times New Roman" w:hAnsi="Times New Roman" w:cs="Times New Roman"/>
          <w:sz w:val="24"/>
          <w:szCs w:val="24"/>
        </w:rPr>
        <w:t xml:space="preserve">Различают кишечные эшерихиозы (кишечные коли-инфекции), возбудители которых являются </w:t>
      </w:r>
      <w:proofErr w:type="spellStart"/>
      <w:r w:rsidR="00AF40C1">
        <w:rPr>
          <w:rFonts w:ascii="Times New Roman" w:hAnsi="Times New Roman" w:cs="Times New Roman"/>
          <w:sz w:val="24"/>
          <w:szCs w:val="24"/>
        </w:rPr>
        <w:t>диареегенные</w:t>
      </w:r>
      <w:proofErr w:type="spellEnd"/>
      <w:r w:rsidR="00AF40C1">
        <w:rPr>
          <w:rFonts w:ascii="Times New Roman" w:hAnsi="Times New Roman" w:cs="Times New Roman"/>
          <w:sz w:val="24"/>
          <w:szCs w:val="24"/>
        </w:rPr>
        <w:t xml:space="preserve"> кишечные палочки, и внекишечные эшерихиозы – воспалительные заболевания других органов и систем</w:t>
      </w:r>
      <w:r w:rsidR="00AA1070">
        <w:rPr>
          <w:rFonts w:ascii="Times New Roman" w:hAnsi="Times New Roman" w:cs="Times New Roman"/>
          <w:sz w:val="24"/>
          <w:szCs w:val="24"/>
        </w:rPr>
        <w:t xml:space="preserve"> (циститы, пиелонефриты, пневмонии и др.)</w:t>
      </w:r>
      <w:r w:rsidR="00AF40C1">
        <w:rPr>
          <w:rFonts w:ascii="Times New Roman" w:hAnsi="Times New Roman" w:cs="Times New Roman"/>
          <w:sz w:val="24"/>
          <w:szCs w:val="24"/>
        </w:rPr>
        <w:t xml:space="preserve">. Их могут вызывать патогенные и условно-патогенные </w:t>
      </w:r>
      <w:r w:rsidR="00AF40C1" w:rsidRPr="00AF40C1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AF40C1" w:rsidRPr="00632F88">
        <w:rPr>
          <w:rFonts w:ascii="Times New Roman" w:hAnsi="Times New Roman" w:cs="Times New Roman"/>
          <w:i/>
          <w:sz w:val="24"/>
          <w:szCs w:val="24"/>
        </w:rPr>
        <w:t>.</w:t>
      </w:r>
      <w:r w:rsidR="00AF40C1" w:rsidRPr="00AF40C1">
        <w:rPr>
          <w:rFonts w:ascii="Times New Roman" w:hAnsi="Times New Roman" w:cs="Times New Roman"/>
          <w:i/>
          <w:sz w:val="24"/>
          <w:szCs w:val="24"/>
          <w:lang w:val="en-US"/>
        </w:rPr>
        <w:t>coli</w:t>
      </w:r>
      <w:r w:rsidR="00AF40C1">
        <w:rPr>
          <w:rFonts w:ascii="Times New Roman" w:hAnsi="Times New Roman" w:cs="Times New Roman"/>
          <w:sz w:val="24"/>
          <w:szCs w:val="24"/>
        </w:rPr>
        <w:t>.</w:t>
      </w:r>
    </w:p>
    <w:p w14:paraId="018CA1A0" w14:textId="77777777" w:rsidR="000146E3" w:rsidRPr="00821594" w:rsidRDefault="000146E3" w:rsidP="00AF40C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Таксономическое положение, морфологические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тинкториальные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свойства.</w:t>
      </w:r>
    </w:p>
    <w:p w14:paraId="0B211579" w14:textId="77777777" w:rsidR="000146E3" w:rsidRPr="000F79E7" w:rsidRDefault="000146E3" w:rsidP="000146E3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Отдел___________________________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F418C17" w14:textId="77777777" w:rsidR="000146E3" w:rsidRPr="006C6FDE" w:rsidRDefault="000146E3" w:rsidP="000146E3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Семейство______________________                </w:t>
      </w:r>
      <w:r w:rsidR="00AF40C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</w:rPr>
        <w:t xml:space="preserve">Ок-ка по </w:t>
      </w:r>
      <w:proofErr w:type="spellStart"/>
      <w:r>
        <w:rPr>
          <w:rFonts w:ascii="Times New Roman" w:hAnsi="Times New Roman" w:cs="Times New Roman"/>
        </w:rPr>
        <w:t>Граму</w:t>
      </w:r>
      <w:proofErr w:type="spellEnd"/>
      <w:r>
        <w:rPr>
          <w:rFonts w:ascii="Times New Roman" w:hAnsi="Times New Roman" w:cs="Times New Roman"/>
        </w:rPr>
        <w:t>____</w:t>
      </w:r>
    </w:p>
    <w:p w14:paraId="60A8181F" w14:textId="77777777" w:rsidR="000146E3" w:rsidRPr="000F79E7" w:rsidRDefault="000146E3" w:rsidP="000146E3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Род_____________________________                       </w:t>
      </w:r>
      <w:r w:rsidR="00AF40C1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</w:rPr>
        <w:t xml:space="preserve">Форма  </w:t>
      </w:r>
      <w:r w:rsidRPr="000F79E7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</w:t>
      </w:r>
    </w:p>
    <w:p w14:paraId="2BB24394" w14:textId="77777777" w:rsidR="000146E3" w:rsidRPr="00510D21" w:rsidRDefault="00AF40C1" w:rsidP="000146E3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</w:t>
      </w:r>
      <w:r w:rsidR="000146E3" w:rsidRPr="006C6FDE">
        <w:rPr>
          <w:rFonts w:ascii="Times New Roman" w:hAnsi="Times New Roman" w:cs="Times New Roman"/>
          <w:sz w:val="24"/>
          <w:szCs w:val="24"/>
        </w:rPr>
        <w:t xml:space="preserve">____________________________                      </w:t>
      </w:r>
      <w:r w:rsidR="000146E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146E3">
        <w:rPr>
          <w:rFonts w:ascii="Times New Roman" w:hAnsi="Times New Roman" w:cs="Times New Roman"/>
          <w:sz w:val="24"/>
          <w:szCs w:val="24"/>
        </w:rPr>
        <w:t xml:space="preserve"> </w:t>
      </w:r>
      <w:r w:rsidR="000146E3" w:rsidRPr="006C6FDE">
        <w:rPr>
          <w:rFonts w:ascii="Times New Roman" w:hAnsi="Times New Roman" w:cs="Times New Roman"/>
        </w:rPr>
        <w:t>Капсула</w:t>
      </w:r>
      <w:r w:rsidR="000146E3">
        <w:rPr>
          <w:rFonts w:ascii="Times New Roman" w:hAnsi="Times New Roman" w:cs="Times New Roman"/>
        </w:rPr>
        <w:t xml:space="preserve"> </w:t>
      </w:r>
      <w:r w:rsidR="000146E3" w:rsidRPr="006C6FDE">
        <w:rPr>
          <w:rFonts w:ascii="Times New Roman" w:hAnsi="Times New Roman" w:cs="Times New Roman"/>
        </w:rPr>
        <w:t>__________</w:t>
      </w:r>
    </w:p>
    <w:p w14:paraId="70D74C8B" w14:textId="77777777" w:rsidR="00EB6936" w:rsidRDefault="000146E3" w:rsidP="000146E3">
      <w:pPr>
        <w:pStyle w:val="a3"/>
        <w:ind w:left="0" w:firstLine="284"/>
        <w:jc w:val="both"/>
        <w:rPr>
          <w:rFonts w:ascii="Times New Roman" w:hAnsi="Times New Roman" w:cs="Times New Roman"/>
        </w:rPr>
      </w:pPr>
      <w:r w:rsidRPr="006C0FB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C0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F40C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</w:rPr>
        <w:t>Жгутики</w:t>
      </w:r>
      <w:r w:rsidR="00EB6936">
        <w:rPr>
          <w:rFonts w:ascii="Times New Roman" w:hAnsi="Times New Roman" w:cs="Times New Roman"/>
        </w:rPr>
        <w:t>__________</w:t>
      </w:r>
      <w:r w:rsidRPr="009C5E98">
        <w:rPr>
          <w:rFonts w:ascii="Times New Roman" w:hAnsi="Times New Roman" w:cs="Times New Roman"/>
        </w:rPr>
        <w:t xml:space="preserve"> </w:t>
      </w:r>
    </w:p>
    <w:p w14:paraId="0EA07127" w14:textId="77777777" w:rsidR="00EB6936" w:rsidRDefault="00EB6936" w:rsidP="00EB6936">
      <w:pPr>
        <w:pStyle w:val="a3"/>
        <w:ind w:left="0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Спора_______________</w:t>
      </w:r>
      <w:r w:rsidR="000146E3" w:rsidRPr="009C5E98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</w:p>
    <w:p w14:paraId="3C219400" w14:textId="77777777" w:rsidR="00EB6936" w:rsidRDefault="00EB6936" w:rsidP="00EB6936">
      <w:pPr>
        <w:pStyle w:val="a3"/>
        <w:ind w:left="0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7CCA2F5" wp14:editId="70946299">
                <wp:simplePos x="0" y="0"/>
                <wp:positionH relativeFrom="column">
                  <wp:posOffset>136190</wp:posOffset>
                </wp:positionH>
                <wp:positionV relativeFrom="paragraph">
                  <wp:posOffset>98365</wp:posOffset>
                </wp:positionV>
                <wp:extent cx="3519577" cy="552091"/>
                <wp:effectExtent l="0" t="0" r="24130" b="1968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9577" cy="552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46040" id="Прямоугольник 3" o:spid="_x0000_s1026" style="position:absolute;margin-left:10.7pt;margin-top:7.75pt;width:277.15pt;height:43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" fillcolor="white [3201]" strokecolor="black [3200]" strokeweight="2pt">
                <v:path arrowok="t"/>
              </v:rect>
            </w:pict>
          </mc:Fallback>
        </mc:AlternateContent>
      </w:r>
    </w:p>
    <w:p w14:paraId="6F378BA1" w14:textId="77777777" w:rsidR="00EB6936" w:rsidRPr="00EB6936" w:rsidRDefault="000146E3" w:rsidP="00EB693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EB6936">
        <w:rPr>
          <w:rFonts w:ascii="Times New Roman" w:hAnsi="Times New Roman" w:cs="Times New Roman"/>
          <w:b/>
          <w:sz w:val="18"/>
          <w:szCs w:val="18"/>
        </w:rPr>
        <w:t>ИСТОРИЧЕСКАЯ СПРАВКА</w:t>
      </w:r>
      <w:r w:rsidR="00EB6936" w:rsidRPr="00EB6936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EB6936">
        <w:rPr>
          <w:rFonts w:ascii="Times New Roman" w:hAnsi="Times New Roman" w:cs="Times New Roman"/>
          <w:b/>
          <w:sz w:val="18"/>
          <w:szCs w:val="18"/>
        </w:rPr>
        <w:t xml:space="preserve">– </w:t>
      </w:r>
    </w:p>
    <w:p w14:paraId="40F49234" w14:textId="77777777" w:rsidR="00A91EF4" w:rsidRDefault="0052763F" w:rsidP="00A91EF4">
      <w:pPr>
        <w:pStyle w:val="a3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 xml:space="preserve">1885 </w:t>
      </w:r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>E</w:t>
      </w:r>
      <w:r w:rsidRPr="0052763F">
        <w:rPr>
          <w:rFonts w:ascii="Times New Roman" w:hAnsi="Times New Roman" w:cs="Times New Roman"/>
          <w:b/>
          <w:i/>
          <w:sz w:val="18"/>
          <w:szCs w:val="18"/>
        </w:rPr>
        <w:t>.</w:t>
      </w:r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>coli</w:t>
      </w:r>
      <w:r w:rsidRPr="0052763F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i/>
          <w:sz w:val="18"/>
          <w:szCs w:val="18"/>
        </w:rPr>
        <w:t>выделил и описал</w:t>
      </w:r>
      <w:r w:rsidR="00EB6936" w:rsidRPr="00EB6936">
        <w:rPr>
          <w:rFonts w:ascii="Times New Roman" w:hAnsi="Times New Roman" w:cs="Times New Roman"/>
          <w:b/>
          <w:i/>
          <w:sz w:val="18"/>
          <w:szCs w:val="18"/>
        </w:rPr>
        <w:t xml:space="preserve">  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(Т. 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Эшерих</w:t>
      </w:r>
      <w:proofErr w:type="spellEnd"/>
      <w:r w:rsidR="00A91EF4"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0199B255" w14:textId="77777777" w:rsidR="000146E3" w:rsidRDefault="000146E3" w:rsidP="000146E3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14:paraId="005B0767" w14:textId="77777777" w:rsidR="00A91EF4" w:rsidRPr="00A91EF4" w:rsidRDefault="00A91EF4" w:rsidP="00A91EF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EF4">
        <w:rPr>
          <w:rFonts w:ascii="Times New Roman" w:hAnsi="Times New Roman" w:cs="Times New Roman"/>
          <w:b/>
          <w:sz w:val="24"/>
          <w:szCs w:val="24"/>
        </w:rPr>
        <w:t>Антигенная структура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2316"/>
        <w:gridCol w:w="2721"/>
        <w:gridCol w:w="2755"/>
      </w:tblGrid>
      <w:tr w:rsidR="00CE3D23" w14:paraId="226F4894" w14:textId="77777777" w:rsidTr="00CE3D23">
        <w:trPr>
          <w:trHeight w:val="642"/>
        </w:trPr>
        <w:tc>
          <w:tcPr>
            <w:tcW w:w="2316" w:type="dxa"/>
          </w:tcPr>
          <w:p w14:paraId="3F37A774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Антиген</w:t>
            </w:r>
          </w:p>
        </w:tc>
        <w:tc>
          <w:tcPr>
            <w:tcW w:w="2721" w:type="dxa"/>
          </w:tcPr>
          <w:p w14:paraId="551FD27C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Локализация </w:t>
            </w:r>
          </w:p>
        </w:tc>
        <w:tc>
          <w:tcPr>
            <w:tcW w:w="2755" w:type="dxa"/>
          </w:tcPr>
          <w:p w14:paraId="40DABC1C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Химическая природа</w:t>
            </w:r>
          </w:p>
        </w:tc>
      </w:tr>
      <w:tr w:rsidR="00CE3D23" w14:paraId="7E171021" w14:textId="77777777" w:rsidTr="00CE3D23">
        <w:trPr>
          <w:trHeight w:val="587"/>
        </w:trPr>
        <w:tc>
          <w:tcPr>
            <w:tcW w:w="2316" w:type="dxa"/>
          </w:tcPr>
          <w:p w14:paraId="22401768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О-антиген</w:t>
            </w:r>
          </w:p>
        </w:tc>
        <w:tc>
          <w:tcPr>
            <w:tcW w:w="2721" w:type="dxa"/>
          </w:tcPr>
          <w:p w14:paraId="0FCEA8C2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062CC1E5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3D23" w14:paraId="639DBBF5" w14:textId="77777777" w:rsidTr="00CE3D23">
        <w:trPr>
          <w:trHeight w:val="509"/>
        </w:trPr>
        <w:tc>
          <w:tcPr>
            <w:tcW w:w="2316" w:type="dxa"/>
          </w:tcPr>
          <w:p w14:paraId="55D2CD0E" w14:textId="77777777" w:rsidR="00CE3D23" w:rsidRPr="00A91EF4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H</w:t>
            </w:r>
            <w:r w:rsidRPr="00EE64D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Антиген</w:t>
            </w:r>
          </w:p>
        </w:tc>
        <w:tc>
          <w:tcPr>
            <w:tcW w:w="2721" w:type="dxa"/>
          </w:tcPr>
          <w:p w14:paraId="131170B9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1F1E2C7F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3D23" w14:paraId="63882C46" w14:textId="77777777" w:rsidTr="00CE3D23">
        <w:trPr>
          <w:trHeight w:val="303"/>
        </w:trPr>
        <w:tc>
          <w:tcPr>
            <w:tcW w:w="2316" w:type="dxa"/>
          </w:tcPr>
          <w:p w14:paraId="35408C35" w14:textId="77777777" w:rsidR="00CE3D23" w:rsidRPr="00A91EF4" w:rsidRDefault="0023362A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K</w:t>
            </w:r>
            <w:r w:rsidR="00CE3D23" w:rsidRPr="00EE64D3">
              <w:rPr>
                <w:rFonts w:ascii="Times New Roman" w:hAnsi="Times New Roman" w:cs="Times New Roman"/>
              </w:rPr>
              <w:t xml:space="preserve"> -</w:t>
            </w:r>
            <w:r w:rsidR="00CE3D23">
              <w:rPr>
                <w:rFonts w:ascii="Times New Roman" w:hAnsi="Times New Roman" w:cs="Times New Roman"/>
              </w:rPr>
              <w:t>Антиген</w:t>
            </w:r>
          </w:p>
        </w:tc>
        <w:tc>
          <w:tcPr>
            <w:tcW w:w="2721" w:type="dxa"/>
          </w:tcPr>
          <w:p w14:paraId="084F9DCE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7165A56D" w14:textId="77777777" w:rsidR="00CE3D23" w:rsidRDefault="00CE3D23" w:rsidP="000146E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A1765FF" w14:textId="77777777" w:rsidR="00A91EF4" w:rsidRDefault="00293E87" w:rsidP="000146E3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0797805F" wp14:editId="5A24687E">
            <wp:simplePos x="0" y="0"/>
            <wp:positionH relativeFrom="column">
              <wp:posOffset>160655</wp:posOffset>
            </wp:positionH>
            <wp:positionV relativeFrom="paragraph">
              <wp:posOffset>49530</wp:posOffset>
            </wp:positionV>
            <wp:extent cx="339090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79" y="21500"/>
                <wp:lineTo x="214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0EF67" w14:textId="77777777" w:rsidR="00CE3D23" w:rsidRDefault="00CE3D23" w:rsidP="000146E3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14:paraId="14DD47B8" w14:textId="77777777" w:rsidR="00CE3D23" w:rsidRDefault="00CE3D23" w:rsidP="000146E3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14:paraId="081516B8" w14:textId="77777777" w:rsidR="00CE3D23" w:rsidRDefault="00CE3D23" w:rsidP="000146E3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14:paraId="2C153F27" w14:textId="77777777" w:rsidR="00CE3D23" w:rsidRPr="009C5E98" w:rsidRDefault="00CE3D23" w:rsidP="000146E3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14:paraId="46247862" w14:textId="77777777" w:rsidR="000146E3" w:rsidRDefault="000146E3" w:rsidP="003F37A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2B30CE" w14:textId="77777777" w:rsidR="000146E3" w:rsidRPr="003F37A4" w:rsidRDefault="000146E3" w:rsidP="003F37A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FC0337" w14:textId="77777777" w:rsidR="00542A52" w:rsidRDefault="00542A52" w:rsidP="003F37A4">
      <w:pPr>
        <w:rPr>
          <w:rFonts w:ascii="Times New Roman" w:hAnsi="Times New Roman" w:cs="Times New Roman"/>
          <w:sz w:val="24"/>
          <w:szCs w:val="24"/>
        </w:rPr>
      </w:pPr>
    </w:p>
    <w:p w14:paraId="4614072F" w14:textId="77777777" w:rsidR="00CE3D23" w:rsidRDefault="00CE3D23" w:rsidP="003F37A4">
      <w:pPr>
        <w:rPr>
          <w:rFonts w:ascii="Times New Roman" w:hAnsi="Times New Roman" w:cs="Times New Roman"/>
          <w:sz w:val="24"/>
          <w:szCs w:val="24"/>
        </w:rPr>
      </w:pPr>
    </w:p>
    <w:p w14:paraId="096472BF" w14:textId="77777777" w:rsidR="00CE3D23" w:rsidRDefault="00293E87" w:rsidP="003F3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C99B84" wp14:editId="6E5FE673">
                <wp:simplePos x="0" y="0"/>
                <wp:positionH relativeFrom="column">
                  <wp:posOffset>-3483248</wp:posOffset>
                </wp:positionH>
                <wp:positionV relativeFrom="paragraph">
                  <wp:posOffset>159294</wp:posOffset>
                </wp:positionV>
                <wp:extent cx="4959985" cy="1379220"/>
                <wp:effectExtent l="0" t="0" r="12065" b="1143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85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9CFFC" w14:textId="77777777" w:rsidR="0023362A" w:rsidRDefault="0023362A">
                            <w:r>
                              <w:t xml:space="preserve">В чем различие </w:t>
                            </w:r>
                            <w:proofErr w:type="spellStart"/>
                            <w:r>
                              <w:t>диареегенных</w:t>
                            </w:r>
                            <w:proofErr w:type="spellEnd"/>
                            <w:r>
                              <w:t xml:space="preserve"> и условно-патогенных 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23362A"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>coli</w:t>
                            </w:r>
                            <w:r>
                              <w:t>?</w:t>
                            </w:r>
                          </w:p>
                          <w:p w14:paraId="22CCCB11" w14:textId="77777777" w:rsidR="0023362A" w:rsidRDefault="0023362A">
                            <w:r>
                              <w:t>1)</w:t>
                            </w:r>
                          </w:p>
                          <w:p w14:paraId="259720D2" w14:textId="77777777" w:rsidR="0023362A" w:rsidRPr="0023362A" w:rsidRDefault="0023362A">
                            <w: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99B84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74.25pt;margin-top:12.55pt;width:390.55pt;height:108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" fillcolor="white [3201]" strokeweight=".5pt">
                <v:textbox>
                  <w:txbxContent>
                    <w:p w14:paraId="3799CFFC" w14:textId="77777777" w:rsidR="0023362A" w:rsidRDefault="0023362A">
                      <w:r>
                        <w:t xml:space="preserve">В чем различие </w:t>
                      </w:r>
                      <w:proofErr w:type="spellStart"/>
                      <w:r>
                        <w:t>диареегенных</w:t>
                      </w:r>
                      <w:proofErr w:type="spellEnd"/>
                      <w:r>
                        <w:t xml:space="preserve"> и условно-патогенных 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23362A">
                        <w:t xml:space="preserve">. </w:t>
                      </w:r>
                      <w:r>
                        <w:rPr>
                          <w:lang w:val="en-US"/>
                        </w:rPr>
                        <w:t>coli</w:t>
                      </w:r>
                      <w:r>
                        <w:t>?</w:t>
                      </w:r>
                    </w:p>
                    <w:p w14:paraId="22CCCB11" w14:textId="77777777" w:rsidR="0023362A" w:rsidRDefault="0023362A">
                      <w:r>
                        <w:t>1)</w:t>
                      </w:r>
                    </w:p>
                    <w:p w14:paraId="259720D2" w14:textId="77777777" w:rsidR="0023362A" w:rsidRPr="0023362A" w:rsidRDefault="0023362A">
                      <w: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14:paraId="6D92B8D0" w14:textId="77777777" w:rsidR="0023362A" w:rsidRDefault="0023362A" w:rsidP="003F37A4">
      <w:pPr>
        <w:rPr>
          <w:rFonts w:ascii="Times New Roman" w:hAnsi="Times New Roman" w:cs="Times New Roman"/>
          <w:sz w:val="24"/>
          <w:szCs w:val="24"/>
        </w:rPr>
      </w:pPr>
    </w:p>
    <w:p w14:paraId="30C902F1" w14:textId="77777777" w:rsidR="0023362A" w:rsidRDefault="0023362A" w:rsidP="003F37A4">
      <w:pPr>
        <w:rPr>
          <w:rFonts w:ascii="Times New Roman" w:hAnsi="Times New Roman" w:cs="Times New Roman"/>
          <w:sz w:val="24"/>
          <w:szCs w:val="24"/>
        </w:rPr>
      </w:pPr>
    </w:p>
    <w:p w14:paraId="2A82A94D" w14:textId="77777777" w:rsidR="0023362A" w:rsidRDefault="0023362A" w:rsidP="003F37A4">
      <w:pPr>
        <w:rPr>
          <w:rFonts w:ascii="Times New Roman" w:hAnsi="Times New Roman" w:cs="Times New Roman"/>
          <w:sz w:val="24"/>
          <w:szCs w:val="24"/>
        </w:rPr>
      </w:pPr>
    </w:p>
    <w:p w14:paraId="71A5A8F7" w14:textId="77777777" w:rsidR="00293E87" w:rsidRDefault="00293E87" w:rsidP="00CE3D23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14:paraId="7B4FFC32" w14:textId="77777777" w:rsidR="00293E87" w:rsidRDefault="00293E87" w:rsidP="00CE3D23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14:paraId="468AFCBB" w14:textId="77777777" w:rsidR="00CE3D23" w:rsidRPr="007F6C25" w:rsidRDefault="00CE3D23" w:rsidP="00CE3D23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7F37FB">
        <w:rPr>
          <w:rFonts w:ascii="Times New Roman" w:hAnsi="Times New Roman" w:cs="Times New Roman"/>
        </w:rPr>
        <w:t>4</w:t>
      </w:r>
      <w:r w:rsidRPr="00ED74DD">
        <w:rPr>
          <w:rFonts w:ascii="Times New Roman" w:hAnsi="Times New Roman" w:cs="Times New Roman"/>
          <w:b/>
        </w:rPr>
        <w:t xml:space="preserve">Биохимические и  </w:t>
      </w:r>
      <w:proofErr w:type="spellStart"/>
      <w:r w:rsidRPr="00ED74DD">
        <w:rPr>
          <w:rFonts w:ascii="Times New Roman" w:hAnsi="Times New Roman" w:cs="Times New Roman"/>
          <w:b/>
        </w:rPr>
        <w:t>культуральные</w:t>
      </w:r>
      <w:proofErr w:type="spellEnd"/>
      <w:r w:rsidRPr="00ED74DD">
        <w:rPr>
          <w:rFonts w:ascii="Times New Roman" w:hAnsi="Times New Roman" w:cs="Times New Roman"/>
          <w:b/>
        </w:rPr>
        <w:t xml:space="preserve"> свойства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8"/>
        <w:tblW w:w="9868" w:type="dxa"/>
        <w:tblInd w:w="-546" w:type="dxa"/>
        <w:tblLayout w:type="fixed"/>
        <w:tblLook w:val="04A0" w:firstRow="1" w:lastRow="0" w:firstColumn="1" w:lastColumn="0" w:noHBand="0" w:noVBand="1"/>
      </w:tblPr>
      <w:tblGrid>
        <w:gridCol w:w="1490"/>
        <w:gridCol w:w="745"/>
        <w:gridCol w:w="3239"/>
        <w:gridCol w:w="567"/>
        <w:gridCol w:w="567"/>
        <w:gridCol w:w="425"/>
        <w:gridCol w:w="425"/>
        <w:gridCol w:w="426"/>
        <w:gridCol w:w="283"/>
        <w:gridCol w:w="851"/>
        <w:gridCol w:w="850"/>
      </w:tblGrid>
      <w:tr w:rsidR="00C71162" w14:paraId="6ECDBBD8" w14:textId="77777777" w:rsidTr="00C71162">
        <w:trPr>
          <w:trHeight w:val="265"/>
        </w:trPr>
        <w:tc>
          <w:tcPr>
            <w:tcW w:w="1490" w:type="dxa"/>
            <w:vMerge w:val="restart"/>
          </w:tcPr>
          <w:p w14:paraId="5D0E616E" w14:textId="77777777" w:rsidR="00C71162" w:rsidRPr="00FF59C4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745" w:type="dxa"/>
            <w:vMerge w:val="restart"/>
            <w:textDirection w:val="btLr"/>
          </w:tcPr>
          <w:p w14:paraId="0BBCAE74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Тип дыхания</w:t>
            </w:r>
          </w:p>
        </w:tc>
        <w:tc>
          <w:tcPr>
            <w:tcW w:w="3239" w:type="dxa"/>
            <w:vMerge w:val="restart"/>
          </w:tcPr>
          <w:p w14:paraId="607D446C" w14:textId="77777777" w:rsidR="00C71162" w:rsidRPr="00222BD8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Элективные питательные среды</w:t>
            </w:r>
          </w:p>
          <w:p w14:paraId="40B6CA7C" w14:textId="77777777" w:rsidR="00C71162" w:rsidRPr="00222BD8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(название, состав, характер роста)</w:t>
            </w:r>
          </w:p>
        </w:tc>
        <w:tc>
          <w:tcPr>
            <w:tcW w:w="567" w:type="dxa"/>
            <w:vMerge w:val="restart"/>
            <w:textDirection w:val="btLr"/>
          </w:tcPr>
          <w:p w14:paraId="3F82DC6D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Оптимум </w:t>
            </w: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1A4F1239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2126" w:type="dxa"/>
            <w:gridSpan w:val="5"/>
          </w:tcPr>
          <w:p w14:paraId="667AD944" w14:textId="77777777" w:rsidR="00C71162" w:rsidRPr="00222BD8" w:rsidRDefault="00C71162" w:rsidP="00076B1B">
            <w:pPr>
              <w:pStyle w:val="a3"/>
              <w:ind w:left="0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Ферментация</w:t>
            </w:r>
          </w:p>
        </w:tc>
        <w:tc>
          <w:tcPr>
            <w:tcW w:w="1701" w:type="dxa"/>
            <w:gridSpan w:val="2"/>
          </w:tcPr>
          <w:p w14:paraId="11EDE743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Выделение</w:t>
            </w:r>
          </w:p>
        </w:tc>
      </w:tr>
      <w:tr w:rsidR="00C71162" w14:paraId="27639C94" w14:textId="77777777" w:rsidTr="00293E87">
        <w:trPr>
          <w:cantSplit/>
          <w:trHeight w:val="1270"/>
        </w:trPr>
        <w:tc>
          <w:tcPr>
            <w:tcW w:w="1490" w:type="dxa"/>
            <w:vMerge/>
          </w:tcPr>
          <w:p w14:paraId="65AC4ABF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  <w:vMerge/>
          </w:tcPr>
          <w:p w14:paraId="1DBC7634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39" w:type="dxa"/>
            <w:vMerge/>
          </w:tcPr>
          <w:p w14:paraId="620F632F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14:paraId="035CE80E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1E3F1CBB" w14:textId="77777777" w:rsidR="00C71162" w:rsidRPr="00C71162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глюкоза</w:t>
            </w:r>
          </w:p>
        </w:tc>
        <w:tc>
          <w:tcPr>
            <w:tcW w:w="425" w:type="dxa"/>
            <w:textDirection w:val="btLr"/>
          </w:tcPr>
          <w:p w14:paraId="763DFBE3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лактоза</w:t>
            </w:r>
          </w:p>
        </w:tc>
        <w:tc>
          <w:tcPr>
            <w:tcW w:w="425" w:type="dxa"/>
            <w:textDirection w:val="btLr"/>
          </w:tcPr>
          <w:p w14:paraId="42F51805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мальтоза</w:t>
            </w:r>
          </w:p>
        </w:tc>
        <w:tc>
          <w:tcPr>
            <w:tcW w:w="426" w:type="dxa"/>
            <w:textDirection w:val="btLr"/>
          </w:tcPr>
          <w:p w14:paraId="4FA748AA" w14:textId="77777777" w:rsidR="00C71162" w:rsidRPr="00222BD8" w:rsidRDefault="00CE3A67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арабиноза</w:t>
            </w:r>
          </w:p>
        </w:tc>
        <w:tc>
          <w:tcPr>
            <w:tcW w:w="283" w:type="dxa"/>
            <w:textDirection w:val="btLr"/>
          </w:tcPr>
          <w:p w14:paraId="5F9B7B38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маннит</w:t>
            </w:r>
          </w:p>
        </w:tc>
        <w:tc>
          <w:tcPr>
            <w:tcW w:w="851" w:type="dxa"/>
            <w:textDirection w:val="btLr"/>
          </w:tcPr>
          <w:p w14:paraId="6AD30EE6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индол</w:t>
            </w:r>
          </w:p>
        </w:tc>
        <w:tc>
          <w:tcPr>
            <w:tcW w:w="850" w:type="dxa"/>
            <w:textDirection w:val="btLr"/>
          </w:tcPr>
          <w:p w14:paraId="3DEF7B8D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сероводород</w:t>
            </w:r>
          </w:p>
        </w:tc>
      </w:tr>
      <w:tr w:rsidR="00C71162" w14:paraId="6EE93359" w14:textId="77777777" w:rsidTr="00C71162">
        <w:trPr>
          <w:cantSplit/>
          <w:trHeight w:val="1345"/>
        </w:trPr>
        <w:tc>
          <w:tcPr>
            <w:tcW w:w="1490" w:type="dxa"/>
          </w:tcPr>
          <w:p w14:paraId="337A90C4" w14:textId="77777777" w:rsidR="00C71162" w:rsidRDefault="00293E87" w:rsidP="00076B1B">
            <w:pPr>
              <w:pStyle w:val="a3"/>
              <w:ind w:left="0" w:firstLine="284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293E87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coli </w:t>
            </w:r>
          </w:p>
          <w:p w14:paraId="00106F1F" w14:textId="77777777" w:rsidR="00293E87" w:rsidRPr="00293E87" w:rsidRDefault="00293E87" w:rsidP="00076B1B">
            <w:pPr>
              <w:pStyle w:val="a3"/>
              <w:ind w:left="0" w:firstLine="28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5" w:type="dxa"/>
          </w:tcPr>
          <w:p w14:paraId="1183A96B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39" w:type="dxa"/>
          </w:tcPr>
          <w:p w14:paraId="03072759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447D2850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10806871" w14:textId="77777777" w:rsidR="00C71162" w:rsidRPr="00222BD8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2933741E" w14:textId="77777777" w:rsidR="00C71162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35FA7E29" w14:textId="77777777" w:rsidR="00C71162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65C6CDDF" w14:textId="77777777" w:rsidR="00C71162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16D4E232" w14:textId="77777777" w:rsidR="00C71162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</w:tcPr>
          <w:p w14:paraId="7FF64724" w14:textId="77777777" w:rsidR="00C71162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14:paraId="26142C03" w14:textId="77777777" w:rsidR="00C71162" w:rsidRDefault="00C7116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0363C962" w14:textId="77777777" w:rsidR="00C71162" w:rsidRPr="00ED74DD" w:rsidRDefault="00C71162" w:rsidP="00C71162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 xml:space="preserve">5. Резистентность </w:t>
      </w:r>
    </w:p>
    <w:tbl>
      <w:tblPr>
        <w:tblStyle w:val="a8"/>
        <w:tblW w:w="9791" w:type="dxa"/>
        <w:tblInd w:w="-516" w:type="dxa"/>
        <w:tblLayout w:type="fixed"/>
        <w:tblLook w:val="04A0" w:firstRow="1" w:lastRow="0" w:firstColumn="1" w:lastColumn="0" w:noHBand="0" w:noVBand="1"/>
      </w:tblPr>
      <w:tblGrid>
        <w:gridCol w:w="2526"/>
        <w:gridCol w:w="1796"/>
        <w:gridCol w:w="1846"/>
        <w:gridCol w:w="1108"/>
        <w:gridCol w:w="1348"/>
        <w:gridCol w:w="1167"/>
      </w:tblGrid>
      <w:tr w:rsidR="00C71162" w14:paraId="3EB24C82" w14:textId="77777777" w:rsidTr="00C71162">
        <w:trPr>
          <w:trHeight w:val="811"/>
        </w:trPr>
        <w:tc>
          <w:tcPr>
            <w:tcW w:w="2526" w:type="dxa"/>
          </w:tcPr>
          <w:p w14:paraId="26316562" w14:textId="77777777" w:rsidR="00C71162" w:rsidRP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>Высушивание</w:t>
            </w:r>
          </w:p>
        </w:tc>
        <w:tc>
          <w:tcPr>
            <w:tcW w:w="1796" w:type="dxa"/>
          </w:tcPr>
          <w:p w14:paraId="500B1D98" w14:textId="77777777" w:rsidR="00C71162" w:rsidRP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 xml:space="preserve">Низкая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температура</w:t>
            </w:r>
          </w:p>
        </w:tc>
        <w:tc>
          <w:tcPr>
            <w:tcW w:w="1846" w:type="dxa"/>
          </w:tcPr>
          <w:p w14:paraId="557B2483" w14:textId="77777777" w:rsidR="00C71162" w:rsidRPr="00C71162" w:rsidRDefault="00C71162" w:rsidP="00C71162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>Кипячение</w:t>
            </w:r>
          </w:p>
        </w:tc>
        <w:tc>
          <w:tcPr>
            <w:tcW w:w="1108" w:type="dxa"/>
          </w:tcPr>
          <w:p w14:paraId="70349CB0" w14:textId="77777777" w:rsidR="00C71162" w:rsidRP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>УФ</w:t>
            </w:r>
          </w:p>
        </w:tc>
        <w:tc>
          <w:tcPr>
            <w:tcW w:w="1348" w:type="dxa"/>
          </w:tcPr>
          <w:p w14:paraId="2D6C09BE" w14:textId="77777777" w:rsidR="00C71162" w:rsidRP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>Этанол</w:t>
            </w:r>
          </w:p>
        </w:tc>
        <w:tc>
          <w:tcPr>
            <w:tcW w:w="1167" w:type="dxa"/>
          </w:tcPr>
          <w:p w14:paraId="24BE96F7" w14:textId="77777777" w:rsidR="00C71162" w:rsidRPr="00C71162" w:rsidRDefault="00C71162" w:rsidP="00C711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Хлор</w:t>
            </w:r>
          </w:p>
        </w:tc>
      </w:tr>
      <w:tr w:rsidR="00C71162" w14:paraId="4484F8D7" w14:textId="77777777" w:rsidTr="00C71162">
        <w:trPr>
          <w:trHeight w:val="629"/>
        </w:trPr>
        <w:tc>
          <w:tcPr>
            <w:tcW w:w="2526" w:type="dxa"/>
          </w:tcPr>
          <w:p w14:paraId="592DFBB4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14:paraId="541E187C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</w:tcPr>
          <w:p w14:paraId="219E1CB3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p w14:paraId="49BFB5BA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14:paraId="5AAB6AF9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</w:tcPr>
          <w:p w14:paraId="7D33BA74" w14:textId="77777777" w:rsidR="00C71162" w:rsidRDefault="00C71162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C4B1DF5" w14:textId="77777777" w:rsidR="00C71162" w:rsidRDefault="00C71162" w:rsidP="00C71162">
      <w:pPr>
        <w:jc w:val="both"/>
        <w:rPr>
          <w:rFonts w:ascii="Times New Roman" w:hAnsi="Times New Roman" w:cs="Times New Roman"/>
          <w:b/>
        </w:rPr>
      </w:pPr>
    </w:p>
    <w:p w14:paraId="28C90F48" w14:textId="77777777" w:rsidR="00C71162" w:rsidRPr="000C11E3" w:rsidRDefault="000C11E3" w:rsidP="000C11E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018BF43" wp14:editId="006E665A">
            <wp:simplePos x="0" y="0"/>
            <wp:positionH relativeFrom="column">
              <wp:posOffset>-356870</wp:posOffset>
            </wp:positionH>
            <wp:positionV relativeFrom="paragraph">
              <wp:posOffset>179705</wp:posOffset>
            </wp:positionV>
            <wp:extent cx="3552190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430" y="21483"/>
                <wp:lineTo x="214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162" w:rsidRPr="000C11E3">
        <w:rPr>
          <w:rFonts w:ascii="Times New Roman" w:hAnsi="Times New Roman" w:cs="Times New Roman"/>
          <w:b/>
        </w:rPr>
        <w:t xml:space="preserve">Факторы патогенности   </w:t>
      </w:r>
    </w:p>
    <w:p w14:paraId="445BF760" w14:textId="77777777" w:rsidR="000C11E3" w:rsidRPr="000C11E3" w:rsidRDefault="000C11E3" w:rsidP="000C11E3">
      <w:pPr>
        <w:pStyle w:val="a3"/>
        <w:jc w:val="both"/>
        <w:rPr>
          <w:rFonts w:ascii="Times New Roman" w:hAnsi="Times New Roman" w:cs="Times New Roman"/>
          <w:b/>
        </w:rPr>
      </w:pPr>
    </w:p>
    <w:tbl>
      <w:tblPr>
        <w:tblStyle w:val="a8"/>
        <w:tblW w:w="10490" w:type="dxa"/>
        <w:tblInd w:w="-486" w:type="dxa"/>
        <w:tblLook w:val="04A0" w:firstRow="1" w:lastRow="0" w:firstColumn="1" w:lastColumn="0" w:noHBand="0" w:noVBand="1"/>
      </w:tblPr>
      <w:tblGrid>
        <w:gridCol w:w="3818"/>
        <w:gridCol w:w="6672"/>
      </w:tblGrid>
      <w:tr w:rsidR="00C71162" w:rsidRPr="006C6FDE" w14:paraId="1651B104" w14:textId="77777777" w:rsidTr="00C71162">
        <w:trPr>
          <w:trHeight w:val="237"/>
        </w:trPr>
        <w:tc>
          <w:tcPr>
            <w:tcW w:w="3818" w:type="dxa"/>
          </w:tcPr>
          <w:p w14:paraId="172DFCE3" w14:textId="77777777" w:rsidR="00C71162" w:rsidRPr="00A81631" w:rsidRDefault="00C71162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lastRenderedPageBreak/>
              <w:t>Фактор</w:t>
            </w:r>
          </w:p>
        </w:tc>
        <w:tc>
          <w:tcPr>
            <w:tcW w:w="6672" w:type="dxa"/>
          </w:tcPr>
          <w:p w14:paraId="5A4B503A" w14:textId="77777777" w:rsidR="00C71162" w:rsidRPr="00A81631" w:rsidRDefault="00C71162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Эффект</w:t>
            </w:r>
          </w:p>
        </w:tc>
      </w:tr>
      <w:tr w:rsidR="00C71162" w:rsidRPr="006C6FDE" w14:paraId="4F40388F" w14:textId="77777777" w:rsidTr="00C71162">
        <w:trPr>
          <w:trHeight w:val="283"/>
        </w:trPr>
        <w:tc>
          <w:tcPr>
            <w:tcW w:w="10490" w:type="dxa"/>
            <w:gridSpan w:val="2"/>
          </w:tcPr>
          <w:p w14:paraId="5700A82A" w14:textId="77777777" w:rsidR="00C71162" w:rsidRPr="00674939" w:rsidRDefault="00C71162" w:rsidP="00076B1B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</w:t>
            </w:r>
            <w:r w:rsidRPr="00674939">
              <w:rPr>
                <w:rFonts w:ascii="Times New Roman" w:hAnsi="Times New Roman" w:cs="Times New Roman"/>
                <w:b/>
              </w:rPr>
              <w:t>Факторы адгезии</w:t>
            </w:r>
          </w:p>
        </w:tc>
      </w:tr>
      <w:tr w:rsidR="00C71162" w:rsidRPr="006C6FDE" w14:paraId="228AEFB6" w14:textId="77777777" w:rsidTr="00C71162">
        <w:trPr>
          <w:trHeight w:val="335"/>
        </w:trPr>
        <w:tc>
          <w:tcPr>
            <w:tcW w:w="3818" w:type="dxa"/>
          </w:tcPr>
          <w:p w14:paraId="6DC6B5F7" w14:textId="77777777" w:rsidR="00C71162" w:rsidRDefault="00CE3A67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Фимбриальный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адгезин</w:t>
            </w:r>
            <w:proofErr w:type="spellEnd"/>
          </w:p>
          <w:p w14:paraId="7B3FB3C5" w14:textId="77777777" w:rsidR="00CE3A67" w:rsidRDefault="00CE3A67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55E09443" w14:textId="77777777" w:rsidR="00CE3A67" w:rsidRDefault="00CE3A67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</w:rPr>
              <w:t>Афимбриальные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адгезины</w:t>
            </w:r>
            <w:proofErr w:type="spellEnd"/>
          </w:p>
          <w:p w14:paraId="23A4A662" w14:textId="77777777" w:rsidR="00C71162" w:rsidRDefault="00C71162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7E8FC17C" w14:textId="77777777" w:rsidR="00C71162" w:rsidRPr="006C6FDE" w:rsidRDefault="00C71162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6BFEA19D" w14:textId="77777777" w:rsidR="00C71162" w:rsidRPr="006C6FDE" w:rsidRDefault="00C71162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71162" w:rsidRPr="006C6FDE" w14:paraId="6A447398" w14:textId="77777777" w:rsidTr="00C71162">
        <w:trPr>
          <w:trHeight w:val="257"/>
        </w:trPr>
        <w:tc>
          <w:tcPr>
            <w:tcW w:w="10490" w:type="dxa"/>
            <w:gridSpan w:val="2"/>
          </w:tcPr>
          <w:p w14:paraId="471ACD58" w14:textId="77777777" w:rsidR="00C71162" w:rsidRPr="00674939" w:rsidRDefault="00C71162" w:rsidP="00076B1B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674939">
              <w:rPr>
                <w:rFonts w:ascii="Times New Roman" w:hAnsi="Times New Roman" w:cs="Times New Roman"/>
                <w:b/>
              </w:rPr>
              <w:t xml:space="preserve">                                               Факторы инвазии</w:t>
            </w:r>
          </w:p>
        </w:tc>
      </w:tr>
      <w:tr w:rsidR="00C71162" w:rsidRPr="006C6FDE" w14:paraId="3EFEA9FF" w14:textId="77777777" w:rsidTr="00C71162">
        <w:trPr>
          <w:trHeight w:val="396"/>
        </w:trPr>
        <w:tc>
          <w:tcPr>
            <w:tcW w:w="3818" w:type="dxa"/>
          </w:tcPr>
          <w:p w14:paraId="5F138B1F" w14:textId="77777777" w:rsidR="00C71162" w:rsidRDefault="00CE3A67" w:rsidP="00CE3A6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Интимин</w:t>
            </w:r>
            <w:proofErr w:type="spellEnd"/>
          </w:p>
          <w:p w14:paraId="0BCD1C9A" w14:textId="77777777" w:rsidR="00CE3A67" w:rsidRDefault="00CE3A67" w:rsidP="00CE3A67">
            <w:pPr>
              <w:pStyle w:val="a3"/>
              <w:rPr>
                <w:rFonts w:ascii="Times New Roman" w:hAnsi="Times New Roman" w:cs="Times New Roman"/>
              </w:rPr>
            </w:pPr>
          </w:p>
          <w:p w14:paraId="56CEE87B" w14:textId="77777777" w:rsidR="00CE3A67" w:rsidRDefault="00CE3A67" w:rsidP="00CE3A6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Белок внутриклеточного распространения</w:t>
            </w:r>
          </w:p>
          <w:p w14:paraId="5AB99AC9" w14:textId="77777777" w:rsidR="00372CA8" w:rsidRDefault="00372CA8" w:rsidP="00CE3A6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14:paraId="1D7404A3" w14:textId="77777777" w:rsidR="00372CA8" w:rsidRPr="006C6FDE" w:rsidRDefault="00372CA8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06E29F1C" w14:textId="77777777" w:rsidR="00C71162" w:rsidRPr="006C6FDE" w:rsidRDefault="00C71162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71162" w:rsidRPr="006C6FDE" w14:paraId="2116F73E" w14:textId="77777777" w:rsidTr="00C71162">
        <w:trPr>
          <w:trHeight w:val="202"/>
        </w:trPr>
        <w:tc>
          <w:tcPr>
            <w:tcW w:w="10490" w:type="dxa"/>
            <w:gridSpan w:val="2"/>
          </w:tcPr>
          <w:p w14:paraId="4ACC77A6" w14:textId="77777777" w:rsidR="00C71162" w:rsidRPr="006C0FB8" w:rsidRDefault="00C71162" w:rsidP="00076B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0FB8">
              <w:rPr>
                <w:rFonts w:ascii="Times New Roman" w:hAnsi="Times New Roman" w:cs="Times New Roman"/>
                <w:b/>
              </w:rPr>
              <w:t>Токсические субстанции</w:t>
            </w:r>
          </w:p>
        </w:tc>
      </w:tr>
      <w:tr w:rsidR="00C71162" w:rsidRPr="006C6FDE" w14:paraId="5CBD0D2F" w14:textId="77777777" w:rsidTr="00C71162">
        <w:trPr>
          <w:trHeight w:val="541"/>
        </w:trPr>
        <w:tc>
          <w:tcPr>
            <w:tcW w:w="3818" w:type="dxa"/>
          </w:tcPr>
          <w:p w14:paraId="0917DA7F" w14:textId="77777777" w:rsidR="00C71162" w:rsidRPr="006C0FB8" w:rsidRDefault="00372CA8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Эндотоксин</w:t>
            </w:r>
          </w:p>
        </w:tc>
        <w:tc>
          <w:tcPr>
            <w:tcW w:w="6672" w:type="dxa"/>
          </w:tcPr>
          <w:p w14:paraId="7325ECDC" w14:textId="77777777" w:rsidR="00C71162" w:rsidRDefault="00C71162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10FCB301" w14:textId="77777777" w:rsidR="00372CA8" w:rsidRDefault="00372CA8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96BE33D" w14:textId="77777777" w:rsidR="00372CA8" w:rsidRDefault="00372CA8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AF965A3" w14:textId="77777777" w:rsidR="00372CA8" w:rsidRPr="006C6FDE" w:rsidRDefault="004C0C9C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26594BA9" wp14:editId="4AB8586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-401320</wp:posOffset>
                  </wp:positionV>
                  <wp:extent cx="1678305" cy="1022985"/>
                  <wp:effectExtent l="0" t="0" r="0" b="5715"/>
                  <wp:wrapTight wrapText="bothSides">
                    <wp:wrapPolygon edited="0">
                      <wp:start x="0" y="0"/>
                      <wp:lineTo x="0" y="21318"/>
                      <wp:lineTo x="21330" y="21318"/>
                      <wp:lineTo x="2133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пс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1162" w:rsidRPr="006C6FDE" w14:paraId="0BB18765" w14:textId="77777777" w:rsidTr="00C71162">
        <w:trPr>
          <w:trHeight w:val="541"/>
        </w:trPr>
        <w:tc>
          <w:tcPr>
            <w:tcW w:w="3818" w:type="dxa"/>
          </w:tcPr>
          <w:p w14:paraId="5BAF9E49" w14:textId="77777777" w:rsidR="00C71162" w:rsidRDefault="00CE3A67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Экзотоксины</w:t>
            </w:r>
          </w:p>
          <w:p w14:paraId="7B584B08" w14:textId="77777777" w:rsidR="00CE3A67" w:rsidRDefault="00CE3A67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1)</w:t>
            </w:r>
          </w:p>
          <w:p w14:paraId="05435D0F" w14:textId="77777777" w:rsidR="00CE3A67" w:rsidRDefault="00CE3A67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</w:p>
          <w:p w14:paraId="0455B257" w14:textId="77777777" w:rsidR="00CE3A67" w:rsidRPr="006C0FB8" w:rsidRDefault="00CE3A67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2)</w:t>
            </w:r>
          </w:p>
        </w:tc>
        <w:tc>
          <w:tcPr>
            <w:tcW w:w="6672" w:type="dxa"/>
          </w:tcPr>
          <w:p w14:paraId="66A75552" w14:textId="77777777" w:rsidR="00C71162" w:rsidRDefault="00C71162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3C8120F4" w14:textId="77777777" w:rsidR="00372CA8" w:rsidRDefault="00372CA8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0D9F546" w14:textId="77777777" w:rsidR="00372CA8" w:rsidRDefault="00372CA8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04A366F5" w14:textId="77777777" w:rsidR="00372CA8" w:rsidRPr="006C6FDE" w:rsidRDefault="00372CA8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4A3DE9F" w14:textId="77777777" w:rsidR="00372CA8" w:rsidRDefault="00372CA8" w:rsidP="00372CA8">
      <w:pPr>
        <w:pStyle w:val="a3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>7. Эпидемиология</w:t>
      </w:r>
      <w:r>
        <w:rPr>
          <w:rFonts w:ascii="Times New Roman" w:hAnsi="Times New Roman" w:cs="Times New Roman"/>
          <w:b/>
        </w:rPr>
        <w:t xml:space="preserve"> </w:t>
      </w:r>
      <w:r w:rsidRPr="00ED74DD">
        <w:rPr>
          <w:rFonts w:ascii="Times New Roman" w:hAnsi="Times New Roman" w:cs="Times New Roman"/>
          <w:b/>
        </w:rPr>
        <w:t xml:space="preserve"> </w:t>
      </w:r>
    </w:p>
    <w:p w14:paraId="0DA044B2" w14:textId="77777777" w:rsidR="00500AA3" w:rsidRPr="00ED74DD" w:rsidRDefault="004C0C9C" w:rsidP="00372CA8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D23593E" wp14:editId="70237324">
            <wp:simplePos x="0" y="0"/>
            <wp:positionH relativeFrom="column">
              <wp:posOffset>-411480</wp:posOffset>
            </wp:positionH>
            <wp:positionV relativeFrom="paragraph">
              <wp:posOffset>222885</wp:posOffset>
            </wp:positionV>
            <wp:extent cx="6414135" cy="2715895"/>
            <wp:effectExtent l="0" t="0" r="5715" b="8255"/>
            <wp:wrapTight wrapText="bothSides">
              <wp:wrapPolygon edited="0">
                <wp:start x="0" y="0"/>
                <wp:lineTo x="0" y="21514"/>
                <wp:lineTo x="21555" y="21514"/>
                <wp:lineTo x="2155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и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8065A" w14:textId="77777777" w:rsidR="00500AA3" w:rsidRDefault="00500AA3" w:rsidP="00500AA3">
      <w:pPr>
        <w:pStyle w:val="a3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>8. Патогенез</w:t>
      </w:r>
      <w:r w:rsidR="00F9383B">
        <w:rPr>
          <w:rFonts w:ascii="Times New Roman" w:hAnsi="Times New Roman" w:cs="Times New Roman"/>
          <w:b/>
        </w:rPr>
        <w:t xml:space="preserve"> </w:t>
      </w:r>
    </w:p>
    <w:p w14:paraId="0F98928D" w14:textId="77777777" w:rsidR="00F9383B" w:rsidRDefault="00F9383B" w:rsidP="00500AA3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Распределение </w:t>
      </w:r>
      <w:proofErr w:type="spellStart"/>
      <w:r>
        <w:rPr>
          <w:rFonts w:ascii="Times New Roman" w:hAnsi="Times New Roman" w:cs="Times New Roman"/>
          <w:b/>
        </w:rPr>
        <w:t>эшерихий</w:t>
      </w:r>
      <w:proofErr w:type="spellEnd"/>
      <w:r>
        <w:rPr>
          <w:rFonts w:ascii="Times New Roman" w:hAnsi="Times New Roman" w:cs="Times New Roman"/>
          <w:b/>
        </w:rPr>
        <w:t xml:space="preserve"> на патогенетические группы</w:t>
      </w:r>
    </w:p>
    <w:p w14:paraId="6B3AD541" w14:textId="77777777" w:rsidR="00F9383B" w:rsidRDefault="00632F88" w:rsidP="00500AA3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1B052132" wp14:editId="2ED72B0B">
            <wp:simplePos x="0" y="0"/>
            <wp:positionH relativeFrom="column">
              <wp:posOffset>429260</wp:posOffset>
            </wp:positionH>
            <wp:positionV relativeFrom="paragraph">
              <wp:posOffset>100965</wp:posOffset>
            </wp:positionV>
            <wp:extent cx="5549900" cy="4092575"/>
            <wp:effectExtent l="0" t="0" r="0" b="3175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41AFE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5D5C7031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3E48F38C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0FB42358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0CBCA683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3C4CA444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634692C7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2579C079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4AD9B62D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1D2EBC7C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2501963F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48EDC760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65069B91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498B06E1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Диареегенные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эшерихии</w:t>
      </w:r>
      <w:proofErr w:type="spellEnd"/>
    </w:p>
    <w:tbl>
      <w:tblPr>
        <w:tblStyle w:val="a8"/>
        <w:tblW w:w="9638" w:type="dxa"/>
        <w:tblLook w:val="04A0" w:firstRow="1" w:lastRow="0" w:firstColumn="1" w:lastColumn="0" w:noHBand="0" w:noVBand="1"/>
      </w:tblPr>
      <w:tblGrid>
        <w:gridCol w:w="1606"/>
        <w:gridCol w:w="1292"/>
        <w:gridCol w:w="1782"/>
        <w:gridCol w:w="1613"/>
        <w:gridCol w:w="1572"/>
        <w:gridCol w:w="1773"/>
      </w:tblGrid>
      <w:tr w:rsidR="0037283A" w14:paraId="0861193F" w14:textId="77777777" w:rsidTr="00453D98">
        <w:trPr>
          <w:trHeight w:val="839"/>
        </w:trPr>
        <w:tc>
          <w:tcPr>
            <w:tcW w:w="1927" w:type="dxa"/>
            <w:gridSpan w:val="2"/>
            <w:vMerge w:val="restart"/>
          </w:tcPr>
          <w:p w14:paraId="7593D395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Возбудитель</w:t>
            </w:r>
          </w:p>
        </w:tc>
        <w:tc>
          <w:tcPr>
            <w:tcW w:w="1927" w:type="dxa"/>
            <w:vMerge w:val="restart"/>
          </w:tcPr>
          <w:p w14:paraId="4328DFE8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Факторы патогенности</w:t>
            </w:r>
          </w:p>
        </w:tc>
        <w:tc>
          <w:tcPr>
            <w:tcW w:w="3856" w:type="dxa"/>
            <w:gridSpan w:val="2"/>
          </w:tcPr>
          <w:p w14:paraId="1222ACF6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Механизм взаимодействия с клетками эпителия кишечника</w:t>
            </w:r>
          </w:p>
          <w:p w14:paraId="57521F80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8" w:type="dxa"/>
            <w:vMerge w:val="restart"/>
          </w:tcPr>
          <w:p w14:paraId="048F4BF1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Вызываемые заболевания</w:t>
            </w:r>
          </w:p>
        </w:tc>
      </w:tr>
      <w:tr w:rsidR="0037283A" w14:paraId="64F45BAB" w14:textId="77777777" w:rsidTr="00453D98">
        <w:trPr>
          <w:trHeight w:val="77"/>
        </w:trPr>
        <w:tc>
          <w:tcPr>
            <w:tcW w:w="1927" w:type="dxa"/>
            <w:gridSpan w:val="2"/>
            <w:vMerge/>
          </w:tcPr>
          <w:p w14:paraId="10123E50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7" w:type="dxa"/>
            <w:vMerge/>
          </w:tcPr>
          <w:p w14:paraId="26ED2DEC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7" w:type="dxa"/>
          </w:tcPr>
          <w:p w14:paraId="74078CAD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1929" w:type="dxa"/>
          </w:tcPr>
          <w:p w14:paraId="60ACAFCC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рисунок</w:t>
            </w:r>
          </w:p>
        </w:tc>
        <w:tc>
          <w:tcPr>
            <w:tcW w:w="1928" w:type="dxa"/>
            <w:vMerge/>
          </w:tcPr>
          <w:p w14:paraId="5BE11520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37283A" w14:paraId="00B7C553" w14:textId="77777777" w:rsidTr="00453D98">
        <w:trPr>
          <w:trHeight w:val="2130"/>
        </w:trPr>
        <w:tc>
          <w:tcPr>
            <w:tcW w:w="1927" w:type="dxa"/>
            <w:gridSpan w:val="2"/>
          </w:tcPr>
          <w:p w14:paraId="0D6D904E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ЭПКП</w:t>
            </w:r>
          </w:p>
        </w:tc>
        <w:tc>
          <w:tcPr>
            <w:tcW w:w="1927" w:type="dxa"/>
          </w:tcPr>
          <w:p w14:paraId="3F45CA5E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7" w:type="dxa"/>
          </w:tcPr>
          <w:p w14:paraId="73713D4E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9" w:type="dxa"/>
          </w:tcPr>
          <w:p w14:paraId="5A49CC46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8" w:type="dxa"/>
          </w:tcPr>
          <w:p w14:paraId="5C2E8BD8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37283A" w14:paraId="0C4CC7FE" w14:textId="77777777" w:rsidTr="00453D98">
        <w:trPr>
          <w:trHeight w:val="2401"/>
        </w:trPr>
        <w:tc>
          <w:tcPr>
            <w:tcW w:w="1927" w:type="dxa"/>
            <w:gridSpan w:val="2"/>
          </w:tcPr>
          <w:p w14:paraId="2519AB30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ЭАКП</w:t>
            </w:r>
          </w:p>
        </w:tc>
        <w:tc>
          <w:tcPr>
            <w:tcW w:w="1927" w:type="dxa"/>
          </w:tcPr>
          <w:p w14:paraId="64C92674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7" w:type="dxa"/>
          </w:tcPr>
          <w:p w14:paraId="13D52991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9" w:type="dxa"/>
          </w:tcPr>
          <w:p w14:paraId="73A84D61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8" w:type="dxa"/>
          </w:tcPr>
          <w:p w14:paraId="1AAD7ACD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F9383B" w14:paraId="7D0EE9DF" w14:textId="77777777" w:rsidTr="0037283A">
        <w:trPr>
          <w:trHeight w:val="2399"/>
        </w:trPr>
        <w:tc>
          <w:tcPr>
            <w:tcW w:w="1927" w:type="dxa"/>
          </w:tcPr>
          <w:p w14:paraId="78A1139E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ЭТКП</w:t>
            </w:r>
          </w:p>
        </w:tc>
        <w:tc>
          <w:tcPr>
            <w:tcW w:w="1927" w:type="dxa"/>
          </w:tcPr>
          <w:p w14:paraId="567A8504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7" w:type="dxa"/>
          </w:tcPr>
          <w:p w14:paraId="354DC498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9" w:type="dxa"/>
          </w:tcPr>
          <w:p w14:paraId="037BC268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8" w:type="dxa"/>
            <w:gridSpan w:val="2"/>
          </w:tcPr>
          <w:p w14:paraId="3DDDB253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F9383B" w14:paraId="522CBE91" w14:textId="77777777" w:rsidTr="0037283A">
        <w:trPr>
          <w:trHeight w:val="2256"/>
        </w:trPr>
        <w:tc>
          <w:tcPr>
            <w:tcW w:w="1927" w:type="dxa"/>
          </w:tcPr>
          <w:p w14:paraId="402F1A68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ЭИКП</w:t>
            </w:r>
          </w:p>
        </w:tc>
        <w:tc>
          <w:tcPr>
            <w:tcW w:w="1927" w:type="dxa"/>
          </w:tcPr>
          <w:p w14:paraId="6A14CE23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7" w:type="dxa"/>
          </w:tcPr>
          <w:p w14:paraId="3B35040F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9" w:type="dxa"/>
          </w:tcPr>
          <w:p w14:paraId="7BE98A23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8" w:type="dxa"/>
            <w:gridSpan w:val="2"/>
          </w:tcPr>
          <w:p w14:paraId="496566FC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F9383B" w14:paraId="009F5C75" w14:textId="77777777" w:rsidTr="0037283A">
        <w:trPr>
          <w:trHeight w:val="2536"/>
        </w:trPr>
        <w:tc>
          <w:tcPr>
            <w:tcW w:w="1927" w:type="dxa"/>
          </w:tcPr>
          <w:p w14:paraId="1997A588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ЭГКП</w:t>
            </w:r>
          </w:p>
        </w:tc>
        <w:tc>
          <w:tcPr>
            <w:tcW w:w="1927" w:type="dxa"/>
          </w:tcPr>
          <w:p w14:paraId="69B6189D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7" w:type="dxa"/>
          </w:tcPr>
          <w:p w14:paraId="09DB2072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9" w:type="dxa"/>
          </w:tcPr>
          <w:p w14:paraId="36786DFC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8" w:type="dxa"/>
            <w:gridSpan w:val="2"/>
          </w:tcPr>
          <w:p w14:paraId="45203BB5" w14:textId="77777777" w:rsidR="00F9383B" w:rsidRDefault="00F9383B" w:rsidP="008355F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7CAAB5D7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3C0EE1EF" w14:textId="77777777" w:rsidR="00F9383B" w:rsidRDefault="00F9383B" w:rsidP="008355F2">
      <w:pPr>
        <w:jc w:val="both"/>
        <w:rPr>
          <w:rFonts w:ascii="Times New Roman" w:hAnsi="Times New Roman" w:cs="Times New Roman"/>
          <w:b/>
        </w:rPr>
      </w:pPr>
    </w:p>
    <w:p w14:paraId="21FE5156" w14:textId="77777777" w:rsidR="008355F2" w:rsidRPr="00ED74DD" w:rsidRDefault="008355F2" w:rsidP="008355F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9B2176" wp14:editId="4D5F64E3">
                <wp:simplePos x="0" y="0"/>
                <wp:positionH relativeFrom="column">
                  <wp:posOffset>-219075</wp:posOffset>
                </wp:positionH>
                <wp:positionV relativeFrom="paragraph">
                  <wp:posOffset>236220</wp:posOffset>
                </wp:positionV>
                <wp:extent cx="6447790" cy="1247775"/>
                <wp:effectExtent l="0" t="0" r="10160" b="2857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7790" cy="1247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96724" w14:textId="77777777" w:rsidR="008355F2" w:rsidRDefault="008355F2" w:rsidP="00835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2176" id="Поле 12" o:spid="_x0000_s1027" type="#_x0000_t202" style="position:absolute;left:0;text-align:left;margin-left:-17.25pt;margin-top:18.6pt;width:507.7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" fillcolor="white [3201]" strokecolor="black [3200]" strokeweight="2pt">
                <v:path arrowok="t"/>
                <v:textbox>
                  <w:txbxContent>
                    <w:p w14:paraId="02696724" w14:textId="77777777" w:rsidR="008355F2" w:rsidRDefault="008355F2" w:rsidP="008355F2"/>
                  </w:txbxContent>
                </v:textbox>
              </v:shape>
            </w:pict>
          </mc:Fallback>
        </mc:AlternateContent>
      </w:r>
      <w:r w:rsidRPr="00ED74DD">
        <w:rPr>
          <w:rFonts w:ascii="Times New Roman" w:hAnsi="Times New Roman" w:cs="Times New Roman"/>
          <w:b/>
        </w:rPr>
        <w:t>9. Иммунитет по</w:t>
      </w:r>
      <w:r>
        <w:rPr>
          <w:rFonts w:ascii="Times New Roman" w:hAnsi="Times New Roman" w:cs="Times New Roman"/>
          <w:b/>
        </w:rPr>
        <w:t xml:space="preserve">сле перенесенной </w:t>
      </w:r>
      <w:r w:rsidRPr="00ED74DD">
        <w:rPr>
          <w:rFonts w:ascii="Times New Roman" w:hAnsi="Times New Roman" w:cs="Times New Roman"/>
          <w:b/>
        </w:rPr>
        <w:t xml:space="preserve"> инфекции</w:t>
      </w:r>
    </w:p>
    <w:p w14:paraId="34831CF8" w14:textId="77777777" w:rsidR="008355F2" w:rsidRDefault="008355F2" w:rsidP="008355F2">
      <w:pPr>
        <w:pStyle w:val="a3"/>
        <w:jc w:val="both"/>
        <w:rPr>
          <w:rFonts w:ascii="Times New Roman" w:hAnsi="Times New Roman" w:cs="Times New Roman"/>
        </w:rPr>
      </w:pPr>
    </w:p>
    <w:p w14:paraId="24FB2FEF" w14:textId="77777777" w:rsidR="008355F2" w:rsidRDefault="008355F2" w:rsidP="008355F2">
      <w:pPr>
        <w:pStyle w:val="a3"/>
        <w:jc w:val="both"/>
        <w:rPr>
          <w:rFonts w:ascii="Times New Roman" w:hAnsi="Times New Roman" w:cs="Times New Roman"/>
        </w:rPr>
      </w:pPr>
    </w:p>
    <w:p w14:paraId="536AB57F" w14:textId="77777777" w:rsidR="008355F2" w:rsidRDefault="008355F2" w:rsidP="008355F2">
      <w:pPr>
        <w:pStyle w:val="a3"/>
        <w:jc w:val="both"/>
        <w:rPr>
          <w:rFonts w:ascii="Times New Roman" w:hAnsi="Times New Roman" w:cs="Times New Roman"/>
        </w:rPr>
      </w:pPr>
    </w:p>
    <w:p w14:paraId="3FC1A287" w14:textId="77777777" w:rsidR="008355F2" w:rsidRDefault="008355F2" w:rsidP="008355F2">
      <w:pPr>
        <w:pStyle w:val="a3"/>
        <w:jc w:val="both"/>
        <w:rPr>
          <w:rFonts w:ascii="Times New Roman" w:hAnsi="Times New Roman" w:cs="Times New Roman"/>
        </w:rPr>
      </w:pPr>
    </w:p>
    <w:p w14:paraId="0284E346" w14:textId="77777777" w:rsidR="008355F2" w:rsidRDefault="008355F2" w:rsidP="008355F2">
      <w:pPr>
        <w:pStyle w:val="a3"/>
        <w:jc w:val="both"/>
        <w:rPr>
          <w:rFonts w:ascii="Times New Roman" w:hAnsi="Times New Roman" w:cs="Times New Roman"/>
        </w:rPr>
      </w:pPr>
    </w:p>
    <w:p w14:paraId="3F0F99D2" w14:textId="77777777" w:rsidR="008355F2" w:rsidRDefault="008355F2" w:rsidP="008355F2">
      <w:pPr>
        <w:pStyle w:val="a3"/>
        <w:jc w:val="both"/>
        <w:rPr>
          <w:rFonts w:ascii="Times New Roman" w:hAnsi="Times New Roman" w:cs="Times New Roman"/>
        </w:rPr>
      </w:pPr>
    </w:p>
    <w:p w14:paraId="548CD945" w14:textId="77777777" w:rsidR="008355F2" w:rsidRDefault="008355F2" w:rsidP="008355F2">
      <w:pPr>
        <w:pStyle w:val="a3"/>
        <w:jc w:val="both"/>
        <w:rPr>
          <w:rFonts w:ascii="Times New Roman" w:hAnsi="Times New Roman" w:cs="Times New Roman"/>
        </w:rPr>
      </w:pPr>
    </w:p>
    <w:p w14:paraId="3A77FD97" w14:textId="77777777" w:rsidR="008355F2" w:rsidRDefault="008355F2" w:rsidP="008355F2">
      <w:pPr>
        <w:pStyle w:val="a3"/>
        <w:jc w:val="both"/>
        <w:rPr>
          <w:rFonts w:ascii="Times New Roman" w:hAnsi="Times New Roman" w:cs="Times New Roman"/>
        </w:rPr>
      </w:pPr>
    </w:p>
    <w:p w14:paraId="2848554F" w14:textId="77777777" w:rsidR="00EE64D3" w:rsidRPr="00825A7A" w:rsidRDefault="00EE64D3" w:rsidP="00825A7A">
      <w:pPr>
        <w:jc w:val="both"/>
        <w:rPr>
          <w:rFonts w:ascii="Times New Roman" w:hAnsi="Times New Roman" w:cs="Times New Roman"/>
          <w:b/>
        </w:rPr>
      </w:pPr>
      <w:r w:rsidRPr="00825A7A">
        <w:rPr>
          <w:rFonts w:ascii="Times New Roman" w:hAnsi="Times New Roman" w:cs="Times New Roman"/>
          <w:b/>
        </w:rPr>
        <w:t>11. Лечение и профилактика</w:t>
      </w:r>
    </w:p>
    <w:p w14:paraId="79FD8E2A" w14:textId="77777777" w:rsidR="00EE64D3" w:rsidRPr="003A59B2" w:rsidRDefault="00EE64D3" w:rsidP="00EE64D3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Pr="003A59B2">
        <w:rPr>
          <w:rFonts w:ascii="Times New Roman" w:hAnsi="Times New Roman" w:cs="Times New Roman"/>
          <w:i/>
        </w:rPr>
        <w:t xml:space="preserve">Антибиотикотерапия с учетом чувствительности </w:t>
      </w:r>
    </w:p>
    <w:p w14:paraId="0F43D2A1" w14:textId="77777777" w:rsidR="008355F2" w:rsidRDefault="00EE64D3" w:rsidP="008355F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AE3B12" wp14:editId="3A1CFCE1">
                <wp:simplePos x="0" y="0"/>
                <wp:positionH relativeFrom="column">
                  <wp:posOffset>343223</wp:posOffset>
                </wp:positionH>
                <wp:positionV relativeFrom="paragraph">
                  <wp:posOffset>140155</wp:posOffset>
                </wp:positionV>
                <wp:extent cx="4761782" cy="1328468"/>
                <wp:effectExtent l="0" t="0" r="20320" b="241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782" cy="1328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60C503" id="Прямоугольник 15" o:spid="_x0000_s1026" style="position:absolute;margin-left:27.05pt;margin-top:11.05pt;width:374.95pt;height:104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" fillcolor="white [3201]" strokecolor="black [3200]" strokeweight="2pt"/>
            </w:pict>
          </mc:Fallback>
        </mc:AlternateContent>
      </w:r>
    </w:p>
    <w:p w14:paraId="37F41739" w14:textId="77777777" w:rsidR="003C1EE0" w:rsidRDefault="003C1EE0" w:rsidP="008355F2">
      <w:pPr>
        <w:pStyle w:val="a3"/>
        <w:jc w:val="both"/>
        <w:rPr>
          <w:rFonts w:ascii="Times New Roman" w:hAnsi="Times New Roman" w:cs="Times New Roman"/>
        </w:rPr>
      </w:pPr>
    </w:p>
    <w:p w14:paraId="2A2BAA0B" w14:textId="77777777" w:rsidR="003C1EE0" w:rsidRDefault="003C1EE0" w:rsidP="008355F2">
      <w:pPr>
        <w:pStyle w:val="a3"/>
        <w:jc w:val="both"/>
        <w:rPr>
          <w:rFonts w:ascii="Times New Roman" w:hAnsi="Times New Roman" w:cs="Times New Roman"/>
        </w:rPr>
      </w:pPr>
    </w:p>
    <w:p w14:paraId="682734A5" w14:textId="77777777" w:rsidR="003C1EE0" w:rsidRDefault="003C1EE0" w:rsidP="008355F2">
      <w:pPr>
        <w:pStyle w:val="a3"/>
        <w:jc w:val="both"/>
        <w:rPr>
          <w:rFonts w:ascii="Times New Roman" w:hAnsi="Times New Roman" w:cs="Times New Roman"/>
        </w:rPr>
      </w:pPr>
    </w:p>
    <w:p w14:paraId="431B972D" w14:textId="77777777" w:rsidR="003C1EE0" w:rsidRDefault="003C1EE0" w:rsidP="008355F2">
      <w:pPr>
        <w:pStyle w:val="a3"/>
        <w:jc w:val="both"/>
        <w:rPr>
          <w:rFonts w:ascii="Times New Roman" w:hAnsi="Times New Roman" w:cs="Times New Roman"/>
        </w:rPr>
      </w:pPr>
    </w:p>
    <w:p w14:paraId="14836F25" w14:textId="77777777" w:rsidR="003C1EE0" w:rsidRDefault="003C1EE0" w:rsidP="008355F2">
      <w:pPr>
        <w:pStyle w:val="a3"/>
        <w:jc w:val="both"/>
        <w:rPr>
          <w:rFonts w:ascii="Times New Roman" w:hAnsi="Times New Roman" w:cs="Times New Roman"/>
        </w:rPr>
      </w:pPr>
    </w:p>
    <w:p w14:paraId="114B9119" w14:textId="77777777" w:rsidR="003C1EE0" w:rsidRDefault="003C1EE0" w:rsidP="008355F2">
      <w:pPr>
        <w:pStyle w:val="a3"/>
        <w:jc w:val="both"/>
        <w:rPr>
          <w:rFonts w:ascii="Times New Roman" w:hAnsi="Times New Roman" w:cs="Times New Roman"/>
        </w:rPr>
      </w:pPr>
    </w:p>
    <w:p w14:paraId="1B0A1778" w14:textId="77777777" w:rsidR="003C1EE0" w:rsidRPr="00EE64D3" w:rsidRDefault="003C1EE0" w:rsidP="00EE64D3">
      <w:pPr>
        <w:jc w:val="both"/>
        <w:rPr>
          <w:rFonts w:ascii="Times New Roman" w:hAnsi="Times New Roman" w:cs="Times New Roman"/>
        </w:rPr>
      </w:pPr>
    </w:p>
    <w:p w14:paraId="6D331096" w14:textId="77777777" w:rsidR="003C1EE0" w:rsidRDefault="0037283A" w:rsidP="008355F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51E0754" wp14:editId="6C0BCED8">
            <wp:simplePos x="0" y="0"/>
            <wp:positionH relativeFrom="column">
              <wp:posOffset>-1598930</wp:posOffset>
            </wp:positionH>
            <wp:positionV relativeFrom="paragraph">
              <wp:posOffset>1249045</wp:posOffset>
            </wp:positionV>
            <wp:extent cx="8636635" cy="6654800"/>
            <wp:effectExtent l="318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бд э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6635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B308D" wp14:editId="74526344">
                <wp:simplePos x="0" y="0"/>
                <wp:positionH relativeFrom="column">
                  <wp:posOffset>-501015</wp:posOffset>
                </wp:positionH>
                <wp:positionV relativeFrom="paragraph">
                  <wp:posOffset>-300355</wp:posOffset>
                </wp:positionV>
                <wp:extent cx="6559550" cy="292100"/>
                <wp:effectExtent l="0" t="0" r="12700" b="1270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F064E" w14:textId="77777777" w:rsidR="003C1EE0" w:rsidRPr="00632F88" w:rsidRDefault="003C1EE0" w:rsidP="00D9775A">
                            <w:pPr>
                              <w:ind w:left="709" w:firstLine="142"/>
                              <w:jc w:val="center"/>
                              <w:rPr>
                                <w:b/>
                              </w:rPr>
                            </w:pPr>
                            <w:r w:rsidRPr="00825A7A">
                              <w:rPr>
                                <w:b/>
                              </w:rPr>
                              <w:t>10. Микробиологическая диагно</w:t>
                            </w:r>
                            <w:r w:rsidR="00632F88">
                              <w:rPr>
                                <w:b/>
                              </w:rPr>
                              <w:t xml:space="preserve">стика </w:t>
                            </w:r>
                            <w:proofErr w:type="spellStart"/>
                            <w:r w:rsidR="00632F88">
                              <w:rPr>
                                <w:b/>
                              </w:rPr>
                              <w:t>эшерихиозов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B308D" id="Поле 54" o:spid="_x0000_s1028" type="#_x0000_t202" style="position:absolute;left:0;text-align:left;margin-left:-39.45pt;margin-top:-23.65pt;width:516.5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" fillcolor="white [3201]" strokeweight=".5pt">
                <v:path arrowok="t"/>
                <v:textbox>
                  <w:txbxContent>
                    <w:p w14:paraId="2FEF064E" w14:textId="77777777" w:rsidR="003C1EE0" w:rsidRPr="00632F88" w:rsidRDefault="003C1EE0" w:rsidP="00D9775A">
                      <w:pPr>
                        <w:ind w:left="709" w:firstLine="142"/>
                        <w:jc w:val="center"/>
                        <w:rPr>
                          <w:b/>
                        </w:rPr>
                      </w:pPr>
                      <w:r w:rsidRPr="00825A7A">
                        <w:rPr>
                          <w:b/>
                        </w:rPr>
                        <w:t>10. Микробиологическая диагно</w:t>
                      </w:r>
                      <w:r w:rsidR="00632F88">
                        <w:rPr>
                          <w:b/>
                        </w:rPr>
                        <w:t xml:space="preserve">стика </w:t>
                      </w:r>
                      <w:proofErr w:type="spellStart"/>
                      <w:r w:rsidR="00632F88">
                        <w:rPr>
                          <w:b/>
                        </w:rPr>
                        <w:t>эшерихиозов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B103AF5" w14:textId="77777777" w:rsidR="003C1EE0" w:rsidRDefault="003C1EE0" w:rsidP="008355F2">
      <w:pPr>
        <w:pStyle w:val="a3"/>
        <w:jc w:val="both"/>
        <w:rPr>
          <w:rFonts w:ascii="Times New Roman" w:hAnsi="Times New Roman" w:cs="Times New Roman"/>
        </w:rPr>
      </w:pPr>
    </w:p>
    <w:p w14:paraId="18B2BB92" w14:textId="77777777" w:rsidR="003C1EE0" w:rsidRDefault="003C1EE0" w:rsidP="008355F2">
      <w:pPr>
        <w:pStyle w:val="a3"/>
        <w:jc w:val="both"/>
        <w:rPr>
          <w:rFonts w:ascii="Times New Roman" w:hAnsi="Times New Roman" w:cs="Times New Roman"/>
        </w:rPr>
      </w:pPr>
    </w:p>
    <w:p w14:paraId="1BD29F77" w14:textId="77777777" w:rsidR="00825A7A" w:rsidRDefault="00825A7A" w:rsidP="003F37A4">
      <w:pPr>
        <w:rPr>
          <w:rFonts w:ascii="Times New Roman" w:hAnsi="Times New Roman" w:cs="Times New Roman"/>
          <w:sz w:val="24"/>
          <w:szCs w:val="24"/>
        </w:rPr>
      </w:pPr>
    </w:p>
    <w:p w14:paraId="7A3C6062" w14:textId="77777777" w:rsidR="00825A7A" w:rsidRPr="002A56BC" w:rsidRDefault="005D0324" w:rsidP="00825A7A">
      <w:pPr>
        <w:ind w:firstLine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Псевдотуберкулез и кишечный иерсиниоз</w:t>
      </w:r>
    </w:p>
    <w:p w14:paraId="794A8CBB" w14:textId="77777777" w:rsidR="001615A1" w:rsidRPr="004F627A" w:rsidRDefault="004F627A" w:rsidP="001615A1">
      <w:pPr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B723F0" wp14:editId="67EA67F5">
                <wp:simplePos x="0" y="0"/>
                <wp:positionH relativeFrom="column">
                  <wp:posOffset>5448256</wp:posOffset>
                </wp:positionH>
                <wp:positionV relativeFrom="paragraph">
                  <wp:posOffset>756315</wp:posOffset>
                </wp:positionV>
                <wp:extent cx="0" cy="1073150"/>
                <wp:effectExtent l="0" t="0" r="19050" b="127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3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C10EE" id="Прямая соединительная линия 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pt,59.55pt" to="429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" strokecolor="black [3040]"/>
            </w:pict>
          </mc:Fallback>
        </mc:AlternateContent>
      </w:r>
      <w:r w:rsidRPr="001615A1"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6A2FD91" wp14:editId="55E67C2A">
                <wp:simplePos x="0" y="0"/>
                <wp:positionH relativeFrom="column">
                  <wp:posOffset>4832350</wp:posOffset>
                </wp:positionH>
                <wp:positionV relativeFrom="paragraph">
                  <wp:posOffset>760730</wp:posOffset>
                </wp:positionV>
                <wp:extent cx="1228725" cy="1054100"/>
                <wp:effectExtent l="0" t="0" r="28575" b="12700"/>
                <wp:wrapSquare wrapText="bothSides"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105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9472B" id="Овал 16" o:spid="_x0000_s1026" style="position:absolute;margin-left:380.5pt;margin-top:59.9pt;width:96.75pt;height:8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" fillcolor="white [3201]" strokecolor="black [3200]" strokeweight="2pt">
                <v:path arrowok="t"/>
                <w10:wrap type="square"/>
              </v:oval>
            </w:pict>
          </mc:Fallback>
        </mc:AlternateContent>
      </w:r>
      <w:r w:rsidR="00825A7A" w:rsidRPr="001615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</w:t>
      </w:r>
      <w:r w:rsidR="005D0324" w:rsidRPr="001615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Псевдотуберкулез</w:t>
      </w:r>
      <w:r w:rsidR="00825A7A" w:rsidRPr="001615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4F627A">
        <w:rPr>
          <w:rFonts w:ascii="Times New Roman" w:hAnsi="Times New Roman" w:cs="Times New Roman"/>
          <w:sz w:val="24"/>
          <w:szCs w:val="24"/>
        </w:rPr>
        <w:t xml:space="preserve">острое инфекционное заболевание с фекально-оральным механизмом заражения, характеризующееся общей интоксикацией, лихорадкой, симптомами  поражения желудочно-кишечного тракта, суставов и </w:t>
      </w:r>
      <w:proofErr w:type="spellStart"/>
      <w:r w:rsidRPr="004F627A">
        <w:rPr>
          <w:rFonts w:ascii="Times New Roman" w:hAnsi="Times New Roman" w:cs="Times New Roman"/>
          <w:sz w:val="24"/>
          <w:szCs w:val="24"/>
        </w:rPr>
        <w:t>скарлатиноподобной</w:t>
      </w:r>
      <w:proofErr w:type="spellEnd"/>
      <w:r w:rsidRPr="004F627A">
        <w:rPr>
          <w:rFonts w:ascii="Times New Roman" w:hAnsi="Times New Roman" w:cs="Times New Roman"/>
          <w:sz w:val="24"/>
          <w:szCs w:val="24"/>
        </w:rPr>
        <w:t xml:space="preserve"> сыпью. </w:t>
      </w:r>
    </w:p>
    <w:p w14:paraId="3C05C8F6" w14:textId="77777777" w:rsidR="001615A1" w:rsidRPr="004F627A" w:rsidRDefault="001615A1" w:rsidP="00F15F86">
      <w:pPr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15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Кишечный иерсиниоз</w:t>
      </w:r>
      <w:r w:rsidRPr="001615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4F627A" w:rsidRPr="004F627A">
        <w:rPr>
          <w:rFonts w:ascii="Times New Roman" w:hAnsi="Times New Roman" w:cs="Times New Roman"/>
          <w:sz w:val="24"/>
          <w:szCs w:val="24"/>
        </w:rPr>
        <w:t xml:space="preserve">острая инфекционная болезнь с фекально-оральным механизмом заражения, протекающая с лихорадкой, симптомами интоксикации и поражением желудочно-кишечного тракта (диарея, энтерит, </w:t>
      </w:r>
      <w:proofErr w:type="spellStart"/>
      <w:r w:rsidR="004F627A" w:rsidRPr="004F627A">
        <w:rPr>
          <w:rFonts w:ascii="Times New Roman" w:hAnsi="Times New Roman" w:cs="Times New Roman"/>
          <w:sz w:val="24"/>
          <w:szCs w:val="24"/>
        </w:rPr>
        <w:t>псевдоаппендицит</w:t>
      </w:r>
      <w:proofErr w:type="spellEnd"/>
      <w:r w:rsidR="004F627A" w:rsidRPr="004F627A">
        <w:rPr>
          <w:rFonts w:ascii="Times New Roman" w:hAnsi="Times New Roman" w:cs="Times New Roman"/>
          <w:sz w:val="24"/>
          <w:szCs w:val="24"/>
        </w:rPr>
        <w:t>, илеит).</w:t>
      </w:r>
    </w:p>
    <w:p w14:paraId="44FB55EA" w14:textId="77777777" w:rsidR="00825A7A" w:rsidRPr="007F37FB" w:rsidRDefault="00825A7A" w:rsidP="005D0324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7FB">
        <w:rPr>
          <w:rFonts w:ascii="Times New Roman" w:hAnsi="Times New Roman" w:cs="Times New Roman"/>
          <w:b/>
          <w:sz w:val="24"/>
          <w:szCs w:val="24"/>
        </w:rPr>
        <w:t xml:space="preserve">Таксономическое положение, морфологические и </w:t>
      </w:r>
      <w:proofErr w:type="spellStart"/>
      <w:r w:rsidRPr="007F37FB">
        <w:rPr>
          <w:rFonts w:ascii="Times New Roman" w:hAnsi="Times New Roman" w:cs="Times New Roman"/>
          <w:b/>
          <w:sz w:val="24"/>
          <w:szCs w:val="24"/>
        </w:rPr>
        <w:t>тинкториальные</w:t>
      </w:r>
      <w:proofErr w:type="spellEnd"/>
      <w:r w:rsidRPr="007F37FB">
        <w:rPr>
          <w:rFonts w:ascii="Times New Roman" w:hAnsi="Times New Roman" w:cs="Times New Roman"/>
          <w:b/>
          <w:sz w:val="24"/>
          <w:szCs w:val="24"/>
        </w:rPr>
        <w:t xml:space="preserve"> свойства.</w:t>
      </w:r>
    </w:p>
    <w:p w14:paraId="791BD5F6" w14:textId="77777777" w:rsidR="00825A7A" w:rsidRPr="000F79E7" w:rsidRDefault="00825A7A" w:rsidP="00825A7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Отдел___________________________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BEC240C" w14:textId="77777777" w:rsidR="007F37FB" w:rsidRDefault="00825A7A" w:rsidP="00825A7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Семейство______________________                                          </w:t>
      </w:r>
      <w:r w:rsidR="007F37FB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D2FA691" w14:textId="77777777" w:rsidR="00825A7A" w:rsidRPr="006C6FDE" w:rsidRDefault="007F37FB" w:rsidP="00825A7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825A7A">
        <w:rPr>
          <w:rFonts w:ascii="Times New Roman" w:hAnsi="Times New Roman" w:cs="Times New Roman"/>
        </w:rPr>
        <w:t xml:space="preserve">Ок-ка по </w:t>
      </w:r>
      <w:proofErr w:type="spellStart"/>
      <w:r w:rsidR="00825A7A">
        <w:rPr>
          <w:rFonts w:ascii="Times New Roman" w:hAnsi="Times New Roman" w:cs="Times New Roman"/>
        </w:rPr>
        <w:t>Граму</w:t>
      </w:r>
      <w:proofErr w:type="spellEnd"/>
      <w:r w:rsidR="00825A7A">
        <w:rPr>
          <w:rFonts w:ascii="Times New Roman" w:hAnsi="Times New Roman" w:cs="Times New Roman"/>
        </w:rPr>
        <w:t>____</w:t>
      </w:r>
    </w:p>
    <w:p w14:paraId="5815EA15" w14:textId="77777777" w:rsidR="00825A7A" w:rsidRPr="000F79E7" w:rsidRDefault="00825A7A" w:rsidP="00825A7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Род_____________________________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</w:rPr>
        <w:t xml:space="preserve">Форма  </w:t>
      </w:r>
      <w:r w:rsidRPr="000F79E7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</w:t>
      </w:r>
    </w:p>
    <w:p w14:paraId="5BC20690" w14:textId="77777777" w:rsidR="00825A7A" w:rsidRPr="00510D21" w:rsidRDefault="00825A7A" w:rsidP="00825A7A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Виды____________________________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C6FDE">
        <w:rPr>
          <w:rFonts w:ascii="Times New Roman" w:hAnsi="Times New Roman" w:cs="Times New Roman"/>
        </w:rPr>
        <w:t>Капсула</w:t>
      </w:r>
      <w:r>
        <w:rPr>
          <w:rFonts w:ascii="Times New Roman" w:hAnsi="Times New Roman" w:cs="Times New Roman"/>
        </w:rPr>
        <w:t xml:space="preserve"> </w:t>
      </w:r>
      <w:r w:rsidRPr="006C6FDE">
        <w:rPr>
          <w:rFonts w:ascii="Times New Roman" w:hAnsi="Times New Roman" w:cs="Times New Roman"/>
        </w:rPr>
        <w:t>__________</w:t>
      </w:r>
    </w:p>
    <w:p w14:paraId="3D82A179" w14:textId="77777777" w:rsidR="00825A7A" w:rsidRDefault="00825A7A" w:rsidP="00825A7A">
      <w:pPr>
        <w:pStyle w:val="a3"/>
        <w:ind w:left="0" w:firstLine="284"/>
        <w:jc w:val="both"/>
        <w:rPr>
          <w:rFonts w:ascii="Times New Roman" w:hAnsi="Times New Roman" w:cs="Times New Roman"/>
        </w:rPr>
      </w:pPr>
      <w:r w:rsidRPr="006C0FB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C0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</w:rPr>
        <w:t>Жгутики__________</w:t>
      </w:r>
      <w:r w:rsidRPr="009C5E98">
        <w:rPr>
          <w:rFonts w:ascii="Times New Roman" w:hAnsi="Times New Roman" w:cs="Times New Roman"/>
        </w:rPr>
        <w:t xml:space="preserve"> </w:t>
      </w:r>
    </w:p>
    <w:p w14:paraId="57796CA8" w14:textId="77777777" w:rsidR="00825A7A" w:rsidRDefault="00825A7A" w:rsidP="00825A7A">
      <w:pPr>
        <w:pStyle w:val="a3"/>
        <w:ind w:left="0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F15F86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Спора_______________</w:t>
      </w:r>
      <w:r w:rsidRPr="009C5E98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</w:p>
    <w:p w14:paraId="684A50BB" w14:textId="77777777" w:rsidR="00825A7A" w:rsidRDefault="00825A7A" w:rsidP="00825A7A">
      <w:pPr>
        <w:pStyle w:val="a3"/>
        <w:ind w:left="0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63644F5" wp14:editId="6B001B7B">
                <wp:simplePos x="0" y="0"/>
                <wp:positionH relativeFrom="column">
                  <wp:posOffset>127563</wp:posOffset>
                </wp:positionH>
                <wp:positionV relativeFrom="paragraph">
                  <wp:posOffset>141988</wp:posOffset>
                </wp:positionV>
                <wp:extent cx="3890513" cy="514350"/>
                <wp:effectExtent l="0" t="0" r="1524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0513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9FABE" id="Прямоугольник 17" o:spid="_x0000_s1026" style="position:absolute;margin-left:10.05pt;margin-top:11.2pt;width:306.35pt;height:40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" fillcolor="white [3201]" strokecolor="black [3200]" strokeweight="2pt">
                <v:path arrowok="t"/>
              </v:rect>
            </w:pict>
          </mc:Fallback>
        </mc:AlternateContent>
      </w:r>
    </w:p>
    <w:p w14:paraId="0607FEC3" w14:textId="77777777" w:rsidR="007F37FB" w:rsidRPr="007F37FB" w:rsidRDefault="00825A7A" w:rsidP="007F37F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EB6936">
        <w:rPr>
          <w:rFonts w:ascii="Times New Roman" w:hAnsi="Times New Roman" w:cs="Times New Roman"/>
          <w:b/>
          <w:sz w:val="18"/>
          <w:szCs w:val="18"/>
        </w:rPr>
        <w:t xml:space="preserve">ИСТОРИЧЕСКАЯ СПРАВКА </w:t>
      </w:r>
      <w:r>
        <w:rPr>
          <w:rFonts w:ascii="Times New Roman" w:hAnsi="Times New Roman" w:cs="Times New Roman"/>
          <w:b/>
          <w:sz w:val="18"/>
          <w:szCs w:val="18"/>
        </w:rPr>
        <w:t xml:space="preserve">– </w:t>
      </w:r>
    </w:p>
    <w:p w14:paraId="7BC536BC" w14:textId="77777777" w:rsidR="007F37FB" w:rsidRDefault="00F15F86" w:rsidP="007F37FB">
      <w:pPr>
        <w:pStyle w:val="a3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1883</w:t>
      </w:r>
      <w:r w:rsidR="00825A7A" w:rsidRPr="007F37FB">
        <w:rPr>
          <w:rFonts w:ascii="Times New Roman" w:hAnsi="Times New Roman" w:cs="Times New Roman"/>
          <w:b/>
          <w:i/>
          <w:sz w:val="18"/>
          <w:szCs w:val="18"/>
        </w:rPr>
        <w:t>г</w:t>
      </w:r>
      <w:r w:rsidR="00825A7A" w:rsidRPr="007F37FB"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выделен возбудитель псевдотуберкулеза (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Малассе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57D1B777" w14:textId="77777777" w:rsidR="00F15F86" w:rsidRPr="00F15F86" w:rsidRDefault="00F15F86" w:rsidP="007F37FB">
      <w:pPr>
        <w:pStyle w:val="a3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 xml:space="preserve">1939г. описан возбудитель кишечного иерсиниоза </w:t>
      </w:r>
      <w:r w:rsidR="003048E6" w:rsidRPr="003048E6">
        <w:rPr>
          <w:rFonts w:ascii="Times New Roman" w:hAnsi="Times New Roman" w:cs="Times New Roman"/>
          <w:b/>
          <w:i/>
          <w:sz w:val="18"/>
          <w:szCs w:val="18"/>
        </w:rPr>
        <w:t>(</w:t>
      </w:r>
      <w:proofErr w:type="spellStart"/>
      <w:r w:rsidR="003048E6" w:rsidRPr="003048E6">
        <w:rPr>
          <w:rFonts w:ascii="Times New Roman" w:hAnsi="Times New Roman" w:cs="Times New Roman"/>
          <w:b/>
          <w:i/>
          <w:color w:val="000000"/>
          <w:sz w:val="18"/>
          <w:szCs w:val="18"/>
        </w:rPr>
        <w:t>Шлейфстейн</w:t>
      </w:r>
      <w:proofErr w:type="spellEnd"/>
      <w:r w:rsidR="003048E6" w:rsidRPr="003048E6">
        <w:rPr>
          <w:rFonts w:ascii="Times New Roman" w:hAnsi="Times New Roman" w:cs="Times New Roman"/>
          <w:b/>
          <w:i/>
          <w:color w:val="000000"/>
          <w:sz w:val="18"/>
          <w:szCs w:val="18"/>
        </w:rPr>
        <w:t xml:space="preserve"> Д.)</w:t>
      </w:r>
    </w:p>
    <w:p w14:paraId="23784319" w14:textId="77777777" w:rsidR="007F37FB" w:rsidRPr="007F37FB" w:rsidRDefault="007F37FB" w:rsidP="007F37FB">
      <w:pPr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14:paraId="57B2DB04" w14:textId="77777777" w:rsidR="00825A7A" w:rsidRPr="007F37FB" w:rsidRDefault="00825A7A" w:rsidP="007F37F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7F37FB">
        <w:rPr>
          <w:rFonts w:ascii="Times New Roman" w:hAnsi="Times New Roman" w:cs="Times New Roman"/>
          <w:b/>
          <w:sz w:val="24"/>
          <w:szCs w:val="24"/>
        </w:rPr>
        <w:t>Антигенная структура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2316"/>
        <w:gridCol w:w="2721"/>
        <w:gridCol w:w="2755"/>
      </w:tblGrid>
      <w:tr w:rsidR="00825A7A" w14:paraId="12276A6C" w14:textId="77777777" w:rsidTr="00076B1B">
        <w:trPr>
          <w:trHeight w:val="642"/>
        </w:trPr>
        <w:tc>
          <w:tcPr>
            <w:tcW w:w="2316" w:type="dxa"/>
          </w:tcPr>
          <w:p w14:paraId="0389067E" w14:textId="77777777" w:rsidR="00825A7A" w:rsidRDefault="00825A7A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Антиген</w:t>
            </w:r>
          </w:p>
        </w:tc>
        <w:tc>
          <w:tcPr>
            <w:tcW w:w="2721" w:type="dxa"/>
          </w:tcPr>
          <w:p w14:paraId="3ACAC1AD" w14:textId="77777777" w:rsidR="00825A7A" w:rsidRDefault="00825A7A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Локализация </w:t>
            </w:r>
          </w:p>
        </w:tc>
        <w:tc>
          <w:tcPr>
            <w:tcW w:w="2755" w:type="dxa"/>
          </w:tcPr>
          <w:p w14:paraId="0F74E2A4" w14:textId="77777777" w:rsidR="00825A7A" w:rsidRDefault="00825A7A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Химическая природа</w:t>
            </w:r>
          </w:p>
        </w:tc>
      </w:tr>
      <w:tr w:rsidR="00825A7A" w14:paraId="7FD05640" w14:textId="77777777" w:rsidTr="00076B1B">
        <w:trPr>
          <w:trHeight w:val="587"/>
        </w:trPr>
        <w:tc>
          <w:tcPr>
            <w:tcW w:w="2316" w:type="dxa"/>
          </w:tcPr>
          <w:p w14:paraId="0D2A7798" w14:textId="77777777" w:rsidR="00825A7A" w:rsidRDefault="00825A7A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О-антиген</w:t>
            </w:r>
          </w:p>
        </w:tc>
        <w:tc>
          <w:tcPr>
            <w:tcW w:w="2721" w:type="dxa"/>
          </w:tcPr>
          <w:p w14:paraId="313ACB33" w14:textId="77777777" w:rsidR="00825A7A" w:rsidRDefault="00825A7A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37923A38" w14:textId="77777777" w:rsidR="00825A7A" w:rsidRDefault="00825A7A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5A7A" w14:paraId="56361CB8" w14:textId="77777777" w:rsidTr="00076B1B">
        <w:trPr>
          <w:trHeight w:val="509"/>
        </w:trPr>
        <w:tc>
          <w:tcPr>
            <w:tcW w:w="2316" w:type="dxa"/>
          </w:tcPr>
          <w:p w14:paraId="7689C245" w14:textId="77777777" w:rsidR="00825A7A" w:rsidRPr="00A91EF4" w:rsidRDefault="003048E6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="00825A7A" w:rsidRPr="00EE64D3">
              <w:rPr>
                <w:rFonts w:ascii="Times New Roman" w:hAnsi="Times New Roman" w:cs="Times New Roman"/>
              </w:rPr>
              <w:t>-</w:t>
            </w:r>
            <w:r w:rsidR="00825A7A">
              <w:rPr>
                <w:rFonts w:ascii="Times New Roman" w:hAnsi="Times New Roman" w:cs="Times New Roman"/>
              </w:rPr>
              <w:t>Антиген</w:t>
            </w:r>
          </w:p>
        </w:tc>
        <w:tc>
          <w:tcPr>
            <w:tcW w:w="2721" w:type="dxa"/>
          </w:tcPr>
          <w:p w14:paraId="1DEEB5FF" w14:textId="77777777" w:rsidR="00825A7A" w:rsidRDefault="00825A7A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69C8C4E3" w14:textId="77777777" w:rsidR="00825A7A" w:rsidRDefault="00825A7A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4F89A07" w14:textId="77777777" w:rsidR="007F37FB" w:rsidRDefault="007F37FB" w:rsidP="007F37FB">
      <w:pPr>
        <w:pStyle w:val="a3"/>
        <w:jc w:val="both"/>
        <w:rPr>
          <w:rFonts w:ascii="Times New Roman" w:hAnsi="Times New Roman" w:cs="Times New Roman"/>
          <w:b/>
        </w:rPr>
      </w:pPr>
    </w:p>
    <w:p w14:paraId="003A00EC" w14:textId="77777777" w:rsidR="007F37FB" w:rsidRPr="007F37FB" w:rsidRDefault="007F37FB" w:rsidP="007F37F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7F37FB">
        <w:rPr>
          <w:rFonts w:ascii="Times New Roman" w:hAnsi="Times New Roman" w:cs="Times New Roman"/>
          <w:b/>
        </w:rPr>
        <w:t xml:space="preserve">Биохимические и  </w:t>
      </w:r>
      <w:proofErr w:type="spellStart"/>
      <w:r w:rsidRPr="007F37FB">
        <w:rPr>
          <w:rFonts w:ascii="Times New Roman" w:hAnsi="Times New Roman" w:cs="Times New Roman"/>
          <w:b/>
        </w:rPr>
        <w:t>культуральные</w:t>
      </w:r>
      <w:proofErr w:type="spellEnd"/>
      <w:r w:rsidRPr="007F37FB">
        <w:rPr>
          <w:rFonts w:ascii="Times New Roman" w:hAnsi="Times New Roman" w:cs="Times New Roman"/>
          <w:b/>
        </w:rPr>
        <w:t xml:space="preserve"> свойства</w:t>
      </w:r>
      <w:r w:rsidRPr="007F37FB">
        <w:rPr>
          <w:rFonts w:ascii="Times New Roman" w:hAnsi="Times New Roman" w:cs="Times New Roman"/>
        </w:rPr>
        <w:t xml:space="preserve"> </w:t>
      </w:r>
    </w:p>
    <w:tbl>
      <w:tblPr>
        <w:tblStyle w:val="a8"/>
        <w:tblW w:w="9868" w:type="dxa"/>
        <w:tblInd w:w="-546" w:type="dxa"/>
        <w:tblLayout w:type="fixed"/>
        <w:tblLook w:val="04A0" w:firstRow="1" w:lastRow="0" w:firstColumn="1" w:lastColumn="0" w:noHBand="0" w:noVBand="1"/>
      </w:tblPr>
      <w:tblGrid>
        <w:gridCol w:w="1647"/>
        <w:gridCol w:w="588"/>
        <w:gridCol w:w="3239"/>
        <w:gridCol w:w="567"/>
        <w:gridCol w:w="567"/>
        <w:gridCol w:w="425"/>
        <w:gridCol w:w="425"/>
        <w:gridCol w:w="426"/>
        <w:gridCol w:w="283"/>
        <w:gridCol w:w="851"/>
        <w:gridCol w:w="850"/>
      </w:tblGrid>
      <w:tr w:rsidR="007F37FB" w14:paraId="219C6762" w14:textId="77777777" w:rsidTr="003048E6">
        <w:trPr>
          <w:trHeight w:val="265"/>
        </w:trPr>
        <w:tc>
          <w:tcPr>
            <w:tcW w:w="1647" w:type="dxa"/>
            <w:vMerge w:val="restart"/>
          </w:tcPr>
          <w:p w14:paraId="4C42134F" w14:textId="77777777" w:rsidR="007F37FB" w:rsidRPr="00FF59C4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588" w:type="dxa"/>
            <w:vMerge w:val="restart"/>
            <w:textDirection w:val="btLr"/>
          </w:tcPr>
          <w:p w14:paraId="1DEB92AC" w14:textId="77777777" w:rsidR="007F37FB" w:rsidRPr="00222BD8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Тип дыхания</w:t>
            </w:r>
          </w:p>
        </w:tc>
        <w:tc>
          <w:tcPr>
            <w:tcW w:w="3239" w:type="dxa"/>
            <w:vMerge w:val="restart"/>
          </w:tcPr>
          <w:p w14:paraId="71669198" w14:textId="77777777" w:rsidR="007F37FB" w:rsidRPr="00222BD8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Элективные питательные среды</w:t>
            </w:r>
          </w:p>
          <w:p w14:paraId="06EC6E81" w14:textId="77777777" w:rsidR="007F37FB" w:rsidRPr="00222BD8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(название, состав, характер роста)</w:t>
            </w:r>
          </w:p>
        </w:tc>
        <w:tc>
          <w:tcPr>
            <w:tcW w:w="567" w:type="dxa"/>
            <w:vMerge w:val="restart"/>
            <w:textDirection w:val="btLr"/>
          </w:tcPr>
          <w:p w14:paraId="37580F20" w14:textId="77777777" w:rsidR="007F37FB" w:rsidRPr="00222BD8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Оптимум </w:t>
            </w: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4849044F" w14:textId="77777777" w:rsidR="007F37FB" w:rsidRPr="00222BD8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2126" w:type="dxa"/>
            <w:gridSpan w:val="5"/>
          </w:tcPr>
          <w:p w14:paraId="343721B1" w14:textId="77777777" w:rsidR="007F37FB" w:rsidRPr="00222BD8" w:rsidRDefault="007F37FB" w:rsidP="00076B1B">
            <w:pPr>
              <w:pStyle w:val="a3"/>
              <w:ind w:left="0"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Ферментация</w:t>
            </w:r>
          </w:p>
        </w:tc>
        <w:tc>
          <w:tcPr>
            <w:tcW w:w="1701" w:type="dxa"/>
            <w:gridSpan w:val="2"/>
          </w:tcPr>
          <w:p w14:paraId="421458B8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Выделение</w:t>
            </w:r>
          </w:p>
        </w:tc>
      </w:tr>
      <w:tr w:rsidR="007F37FB" w14:paraId="2A42A43A" w14:textId="77777777" w:rsidTr="003048E6">
        <w:trPr>
          <w:cantSplit/>
          <w:trHeight w:val="1272"/>
        </w:trPr>
        <w:tc>
          <w:tcPr>
            <w:tcW w:w="1647" w:type="dxa"/>
            <w:vMerge/>
          </w:tcPr>
          <w:p w14:paraId="0836DA98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vMerge/>
          </w:tcPr>
          <w:p w14:paraId="3B6CB157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39" w:type="dxa"/>
            <w:vMerge/>
          </w:tcPr>
          <w:p w14:paraId="53DC3251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14:paraId="418333DA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616917A6" w14:textId="77777777" w:rsidR="007F37FB" w:rsidRPr="00D75B12" w:rsidRDefault="00D75B1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Рамноза</w:t>
            </w:r>
            <w:proofErr w:type="spellEnd"/>
          </w:p>
        </w:tc>
        <w:tc>
          <w:tcPr>
            <w:tcW w:w="425" w:type="dxa"/>
            <w:textDirection w:val="btLr"/>
          </w:tcPr>
          <w:p w14:paraId="17BD12E6" w14:textId="77777777" w:rsidR="007F37FB" w:rsidRPr="00222BD8" w:rsidRDefault="00D75B1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эскулин</w:t>
            </w:r>
            <w:proofErr w:type="spellEnd"/>
          </w:p>
        </w:tc>
        <w:tc>
          <w:tcPr>
            <w:tcW w:w="425" w:type="dxa"/>
            <w:textDirection w:val="btLr"/>
          </w:tcPr>
          <w:p w14:paraId="4B8AC1FE" w14:textId="77777777" w:rsidR="007F37FB" w:rsidRPr="00222BD8" w:rsidRDefault="00D75B1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саллицин</w:t>
            </w:r>
            <w:proofErr w:type="spellEnd"/>
          </w:p>
        </w:tc>
        <w:tc>
          <w:tcPr>
            <w:tcW w:w="426" w:type="dxa"/>
            <w:textDirection w:val="btLr"/>
          </w:tcPr>
          <w:p w14:paraId="25410F35" w14:textId="77777777" w:rsidR="007F37FB" w:rsidRPr="00222BD8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сахароза</w:t>
            </w:r>
          </w:p>
        </w:tc>
        <w:tc>
          <w:tcPr>
            <w:tcW w:w="283" w:type="dxa"/>
            <w:textDirection w:val="btLr"/>
          </w:tcPr>
          <w:p w14:paraId="4BF1273D" w14:textId="77777777" w:rsidR="007F37FB" w:rsidRPr="00222BD8" w:rsidRDefault="00D75B1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лактоза</w:t>
            </w:r>
          </w:p>
        </w:tc>
        <w:tc>
          <w:tcPr>
            <w:tcW w:w="851" w:type="dxa"/>
            <w:textDirection w:val="btLr"/>
          </w:tcPr>
          <w:p w14:paraId="7D7B37D5" w14:textId="77777777" w:rsidR="007F37FB" w:rsidRPr="00222BD8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индол</w:t>
            </w:r>
          </w:p>
        </w:tc>
        <w:tc>
          <w:tcPr>
            <w:tcW w:w="850" w:type="dxa"/>
            <w:textDirection w:val="btLr"/>
          </w:tcPr>
          <w:p w14:paraId="7B19DD10" w14:textId="77777777" w:rsidR="007F37FB" w:rsidRPr="00222BD8" w:rsidRDefault="00D75B12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уреаза</w:t>
            </w:r>
            <w:proofErr w:type="spellEnd"/>
          </w:p>
        </w:tc>
      </w:tr>
      <w:tr w:rsidR="007F37FB" w14:paraId="43D44B11" w14:textId="77777777" w:rsidTr="003048E6">
        <w:trPr>
          <w:cantSplit/>
          <w:trHeight w:val="1345"/>
        </w:trPr>
        <w:tc>
          <w:tcPr>
            <w:tcW w:w="1647" w:type="dxa"/>
          </w:tcPr>
          <w:p w14:paraId="59A310D2" w14:textId="77777777" w:rsidR="007F37FB" w:rsidRPr="003048E6" w:rsidRDefault="003048E6" w:rsidP="00076B1B">
            <w:pPr>
              <w:pStyle w:val="a3"/>
              <w:ind w:left="0" w:firstLine="284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Y.enterocolitica</w:t>
            </w:r>
            <w:proofErr w:type="spellEnd"/>
          </w:p>
        </w:tc>
        <w:tc>
          <w:tcPr>
            <w:tcW w:w="588" w:type="dxa"/>
          </w:tcPr>
          <w:p w14:paraId="5FC93AA1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39" w:type="dxa"/>
          </w:tcPr>
          <w:p w14:paraId="45DB135F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082F809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3B72208D" w14:textId="77777777" w:rsidR="007F37FB" w:rsidRPr="00222BD8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24578C4E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4DAE4B6D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32906C31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6993543D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</w:tcPr>
          <w:p w14:paraId="54138A17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14:paraId="0CA57DB5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F37FB" w14:paraId="1B9CAEB5" w14:textId="77777777" w:rsidTr="003048E6">
        <w:trPr>
          <w:cantSplit/>
          <w:trHeight w:val="1174"/>
        </w:trPr>
        <w:tc>
          <w:tcPr>
            <w:tcW w:w="1647" w:type="dxa"/>
          </w:tcPr>
          <w:p w14:paraId="42509B80" w14:textId="77777777" w:rsidR="007F37FB" w:rsidRPr="00A12825" w:rsidRDefault="007F37FB" w:rsidP="00076B1B">
            <w:pPr>
              <w:pStyle w:val="a3"/>
              <w:ind w:left="0" w:firstLine="284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588" w:type="dxa"/>
          </w:tcPr>
          <w:p w14:paraId="296A4C8D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39" w:type="dxa"/>
          </w:tcPr>
          <w:p w14:paraId="6E0788E6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321BCAEE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6F44CB2C" w14:textId="77777777" w:rsidR="007F37FB" w:rsidRPr="00222BD8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3D335876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75D57BE8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19FF79B5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78ECC322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</w:tcPr>
          <w:p w14:paraId="2E06D9E7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14:paraId="57E231C8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F37FB" w14:paraId="466CFD65" w14:textId="77777777" w:rsidTr="003048E6">
        <w:trPr>
          <w:cantSplit/>
          <w:trHeight w:val="1174"/>
        </w:trPr>
        <w:tc>
          <w:tcPr>
            <w:tcW w:w="1647" w:type="dxa"/>
          </w:tcPr>
          <w:p w14:paraId="64E7228E" w14:textId="77777777" w:rsidR="007F37FB" w:rsidRPr="00D75B12" w:rsidRDefault="00D75B12" w:rsidP="00076B1B">
            <w:pPr>
              <w:pStyle w:val="a3"/>
              <w:ind w:left="0" w:firstLine="284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Y</w:t>
            </w:r>
            <w:r w:rsidRPr="00D75B12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Pseudotuberculosis</w:t>
            </w:r>
          </w:p>
        </w:tc>
        <w:tc>
          <w:tcPr>
            <w:tcW w:w="588" w:type="dxa"/>
          </w:tcPr>
          <w:p w14:paraId="12258265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39" w:type="dxa"/>
          </w:tcPr>
          <w:p w14:paraId="44082A3E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849664B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02E5EF97" w14:textId="77777777" w:rsidR="007F37FB" w:rsidRPr="00222BD8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4A252B01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0EEF9338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17EF8B43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</w:tcPr>
          <w:p w14:paraId="5BBE3A7E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</w:tcPr>
          <w:p w14:paraId="2BD6D39C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extDirection w:val="btLr"/>
          </w:tcPr>
          <w:p w14:paraId="6B80C75C" w14:textId="77777777" w:rsidR="007F37FB" w:rsidRDefault="007F37FB" w:rsidP="00076B1B">
            <w:pPr>
              <w:pStyle w:val="a3"/>
              <w:ind w:left="0" w:right="113" w:firstLine="28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E41F7F6" w14:textId="77777777" w:rsidR="007F37FB" w:rsidRPr="00ED74DD" w:rsidRDefault="007F37FB" w:rsidP="007F37FB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 xml:space="preserve">5. Резистентность </w:t>
      </w:r>
    </w:p>
    <w:tbl>
      <w:tblPr>
        <w:tblStyle w:val="a8"/>
        <w:tblW w:w="9791" w:type="dxa"/>
        <w:tblInd w:w="-516" w:type="dxa"/>
        <w:tblLayout w:type="fixed"/>
        <w:tblLook w:val="04A0" w:firstRow="1" w:lastRow="0" w:firstColumn="1" w:lastColumn="0" w:noHBand="0" w:noVBand="1"/>
      </w:tblPr>
      <w:tblGrid>
        <w:gridCol w:w="2526"/>
        <w:gridCol w:w="1796"/>
        <w:gridCol w:w="1846"/>
        <w:gridCol w:w="1108"/>
        <w:gridCol w:w="1348"/>
        <w:gridCol w:w="1167"/>
      </w:tblGrid>
      <w:tr w:rsidR="007F37FB" w14:paraId="183D24A6" w14:textId="77777777" w:rsidTr="00076B1B">
        <w:trPr>
          <w:trHeight w:val="811"/>
        </w:trPr>
        <w:tc>
          <w:tcPr>
            <w:tcW w:w="2526" w:type="dxa"/>
          </w:tcPr>
          <w:p w14:paraId="23D28444" w14:textId="77777777" w:rsidR="007F37FB" w:rsidRPr="00C71162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>Высушивание</w:t>
            </w:r>
          </w:p>
        </w:tc>
        <w:tc>
          <w:tcPr>
            <w:tcW w:w="1796" w:type="dxa"/>
          </w:tcPr>
          <w:p w14:paraId="5E28EDC2" w14:textId="77777777" w:rsidR="007F37FB" w:rsidRPr="00C71162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 xml:space="preserve">Низкая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температура</w:t>
            </w:r>
          </w:p>
        </w:tc>
        <w:tc>
          <w:tcPr>
            <w:tcW w:w="1846" w:type="dxa"/>
          </w:tcPr>
          <w:p w14:paraId="63360923" w14:textId="77777777" w:rsidR="007F37FB" w:rsidRPr="00C71162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>Кипячение</w:t>
            </w:r>
          </w:p>
        </w:tc>
        <w:tc>
          <w:tcPr>
            <w:tcW w:w="1108" w:type="dxa"/>
          </w:tcPr>
          <w:p w14:paraId="2B095F81" w14:textId="77777777" w:rsidR="007F37FB" w:rsidRPr="00C71162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>УФ</w:t>
            </w:r>
          </w:p>
        </w:tc>
        <w:tc>
          <w:tcPr>
            <w:tcW w:w="1348" w:type="dxa"/>
          </w:tcPr>
          <w:p w14:paraId="21A19EE6" w14:textId="77777777" w:rsidR="007F37FB" w:rsidRPr="00C71162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1162">
              <w:rPr>
                <w:rFonts w:ascii="Times New Roman" w:hAnsi="Times New Roman" w:cs="Times New Roman"/>
                <w:sz w:val="20"/>
                <w:szCs w:val="20"/>
              </w:rPr>
              <w:t>Этанол</w:t>
            </w:r>
          </w:p>
        </w:tc>
        <w:tc>
          <w:tcPr>
            <w:tcW w:w="1167" w:type="dxa"/>
          </w:tcPr>
          <w:p w14:paraId="50599886" w14:textId="77777777" w:rsidR="007F37FB" w:rsidRPr="00C71162" w:rsidRDefault="007F37FB" w:rsidP="00076B1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Хлор</w:t>
            </w:r>
          </w:p>
        </w:tc>
      </w:tr>
      <w:tr w:rsidR="007F37FB" w14:paraId="70CF7E3C" w14:textId="77777777" w:rsidTr="00076B1B">
        <w:trPr>
          <w:trHeight w:val="629"/>
        </w:trPr>
        <w:tc>
          <w:tcPr>
            <w:tcW w:w="2526" w:type="dxa"/>
          </w:tcPr>
          <w:p w14:paraId="7CB3B138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14:paraId="14A2A509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6" w:type="dxa"/>
          </w:tcPr>
          <w:p w14:paraId="3EA20F21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p w14:paraId="6A2B3C0D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</w:tcPr>
          <w:p w14:paraId="17ABC17A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</w:tcPr>
          <w:p w14:paraId="332A1760" w14:textId="77777777" w:rsidR="007F37FB" w:rsidRDefault="007F37FB" w:rsidP="00076B1B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32AC51F" w14:textId="77777777" w:rsidR="00A12825" w:rsidRDefault="00A12825" w:rsidP="00A12825">
      <w:pPr>
        <w:jc w:val="both"/>
        <w:rPr>
          <w:rFonts w:ascii="Times New Roman" w:hAnsi="Times New Roman" w:cs="Times New Roman"/>
          <w:b/>
        </w:rPr>
      </w:pPr>
    </w:p>
    <w:p w14:paraId="7AD923E1" w14:textId="77777777" w:rsidR="00A12825" w:rsidRPr="00C71162" w:rsidRDefault="00A12825" w:rsidP="00A12825">
      <w:pPr>
        <w:jc w:val="both"/>
        <w:rPr>
          <w:rFonts w:ascii="Times New Roman" w:hAnsi="Times New Roman" w:cs="Times New Roman"/>
          <w:b/>
        </w:rPr>
      </w:pPr>
      <w:r w:rsidRPr="00C71162">
        <w:rPr>
          <w:rFonts w:ascii="Times New Roman" w:hAnsi="Times New Roman" w:cs="Times New Roman"/>
          <w:b/>
        </w:rPr>
        <w:t xml:space="preserve">6. Факторы патогенности   </w:t>
      </w:r>
    </w:p>
    <w:tbl>
      <w:tblPr>
        <w:tblStyle w:val="a8"/>
        <w:tblW w:w="10490" w:type="dxa"/>
        <w:tblInd w:w="-486" w:type="dxa"/>
        <w:tblLook w:val="04A0" w:firstRow="1" w:lastRow="0" w:firstColumn="1" w:lastColumn="0" w:noHBand="0" w:noVBand="1"/>
      </w:tblPr>
      <w:tblGrid>
        <w:gridCol w:w="3818"/>
        <w:gridCol w:w="6672"/>
      </w:tblGrid>
      <w:tr w:rsidR="00A12825" w:rsidRPr="006C6FDE" w14:paraId="35255175" w14:textId="77777777" w:rsidTr="00076B1B">
        <w:trPr>
          <w:trHeight w:val="237"/>
        </w:trPr>
        <w:tc>
          <w:tcPr>
            <w:tcW w:w="3818" w:type="dxa"/>
          </w:tcPr>
          <w:p w14:paraId="774264F9" w14:textId="77777777" w:rsidR="00A12825" w:rsidRPr="00A81631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Фактор</w:t>
            </w:r>
          </w:p>
        </w:tc>
        <w:tc>
          <w:tcPr>
            <w:tcW w:w="6672" w:type="dxa"/>
          </w:tcPr>
          <w:p w14:paraId="49289693" w14:textId="77777777" w:rsidR="00A12825" w:rsidRPr="00A81631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Эффект</w:t>
            </w:r>
          </w:p>
        </w:tc>
      </w:tr>
      <w:tr w:rsidR="00A12825" w:rsidRPr="006C6FDE" w14:paraId="2A22FEAC" w14:textId="77777777" w:rsidTr="00076B1B">
        <w:trPr>
          <w:trHeight w:val="283"/>
        </w:trPr>
        <w:tc>
          <w:tcPr>
            <w:tcW w:w="10490" w:type="dxa"/>
            <w:gridSpan w:val="2"/>
          </w:tcPr>
          <w:p w14:paraId="73B2B6FD" w14:textId="77777777" w:rsidR="00A12825" w:rsidRPr="00674939" w:rsidRDefault="00A12825" w:rsidP="005F61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74939">
              <w:rPr>
                <w:rFonts w:ascii="Times New Roman" w:hAnsi="Times New Roman" w:cs="Times New Roman"/>
                <w:b/>
              </w:rPr>
              <w:t>Факторы адгезии</w:t>
            </w:r>
          </w:p>
        </w:tc>
      </w:tr>
      <w:tr w:rsidR="00A12825" w:rsidRPr="006C6FDE" w14:paraId="5EC1AD02" w14:textId="77777777" w:rsidTr="00076B1B">
        <w:trPr>
          <w:trHeight w:val="335"/>
        </w:trPr>
        <w:tc>
          <w:tcPr>
            <w:tcW w:w="3818" w:type="dxa"/>
          </w:tcPr>
          <w:p w14:paraId="1B90E294" w14:textId="77777777" w:rsidR="00A12825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2051164B" w14:textId="77777777" w:rsidR="00A12825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1D0FC82" w14:textId="77777777" w:rsidR="00A12825" w:rsidRPr="006C6FDE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2973E916" w14:textId="77777777" w:rsidR="00A12825" w:rsidRPr="006C6FDE" w:rsidRDefault="00A12825" w:rsidP="005F612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2825" w:rsidRPr="006C6FDE" w14:paraId="5B2E6EA0" w14:textId="77777777" w:rsidTr="00076B1B">
        <w:trPr>
          <w:trHeight w:val="257"/>
        </w:trPr>
        <w:tc>
          <w:tcPr>
            <w:tcW w:w="10490" w:type="dxa"/>
            <w:gridSpan w:val="2"/>
          </w:tcPr>
          <w:p w14:paraId="47171286" w14:textId="77777777" w:rsidR="00A12825" w:rsidRPr="00674939" w:rsidRDefault="00A12825" w:rsidP="005F61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74939">
              <w:rPr>
                <w:rFonts w:ascii="Times New Roman" w:hAnsi="Times New Roman" w:cs="Times New Roman"/>
                <w:b/>
              </w:rPr>
              <w:t>Факторы инвазии</w:t>
            </w:r>
          </w:p>
        </w:tc>
      </w:tr>
      <w:tr w:rsidR="00A12825" w:rsidRPr="006C6FDE" w14:paraId="428EB47C" w14:textId="77777777" w:rsidTr="00A12825">
        <w:trPr>
          <w:trHeight w:val="910"/>
        </w:trPr>
        <w:tc>
          <w:tcPr>
            <w:tcW w:w="3818" w:type="dxa"/>
          </w:tcPr>
          <w:p w14:paraId="1F56E910" w14:textId="77777777" w:rsidR="00A12825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437C4BB" w14:textId="77777777" w:rsidR="00A12825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A83236F" w14:textId="77777777" w:rsidR="00A12825" w:rsidRPr="006C6FDE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23F32993" w14:textId="77777777" w:rsidR="00A12825" w:rsidRPr="006C6FDE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F6124" w:rsidRPr="006C6FDE" w14:paraId="075BF178" w14:textId="77777777" w:rsidTr="00F670BD">
        <w:trPr>
          <w:trHeight w:val="295"/>
        </w:trPr>
        <w:tc>
          <w:tcPr>
            <w:tcW w:w="10490" w:type="dxa"/>
            <w:gridSpan w:val="2"/>
          </w:tcPr>
          <w:p w14:paraId="77AEC8D8" w14:textId="77777777" w:rsidR="005F6124" w:rsidRPr="005F6124" w:rsidRDefault="005F6124" w:rsidP="005F61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F6124">
              <w:rPr>
                <w:rFonts w:ascii="Times New Roman" w:hAnsi="Times New Roman" w:cs="Times New Roman"/>
                <w:b/>
              </w:rPr>
              <w:t>Антифагоцитарные</w:t>
            </w:r>
            <w:proofErr w:type="spellEnd"/>
            <w:r w:rsidRPr="005F6124">
              <w:rPr>
                <w:rFonts w:ascii="Times New Roman" w:hAnsi="Times New Roman" w:cs="Times New Roman"/>
                <w:b/>
              </w:rPr>
              <w:t xml:space="preserve"> факторы</w:t>
            </w:r>
          </w:p>
        </w:tc>
      </w:tr>
      <w:tr w:rsidR="005F6124" w:rsidRPr="006C6FDE" w14:paraId="4A9713BA" w14:textId="77777777" w:rsidTr="00A12825">
        <w:trPr>
          <w:trHeight w:val="910"/>
        </w:trPr>
        <w:tc>
          <w:tcPr>
            <w:tcW w:w="3818" w:type="dxa"/>
          </w:tcPr>
          <w:p w14:paraId="6D4B4AC1" w14:textId="77777777" w:rsidR="005F6124" w:rsidRDefault="005F6124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72" w:type="dxa"/>
          </w:tcPr>
          <w:p w14:paraId="7C7FB6DC" w14:textId="77777777" w:rsidR="005F6124" w:rsidRPr="006C6FDE" w:rsidRDefault="005F6124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12825" w:rsidRPr="006C6FDE" w14:paraId="4AE02F5E" w14:textId="77777777" w:rsidTr="00076B1B">
        <w:trPr>
          <w:trHeight w:val="202"/>
        </w:trPr>
        <w:tc>
          <w:tcPr>
            <w:tcW w:w="10490" w:type="dxa"/>
            <w:gridSpan w:val="2"/>
          </w:tcPr>
          <w:p w14:paraId="20DC9F83" w14:textId="77777777" w:rsidR="00A12825" w:rsidRPr="006C0FB8" w:rsidRDefault="00A12825" w:rsidP="00A128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0FB8">
              <w:rPr>
                <w:rFonts w:ascii="Times New Roman" w:hAnsi="Times New Roman" w:cs="Times New Roman"/>
                <w:b/>
              </w:rPr>
              <w:t>Токсические субстанции</w:t>
            </w:r>
          </w:p>
        </w:tc>
      </w:tr>
      <w:tr w:rsidR="00A12825" w:rsidRPr="006C6FDE" w14:paraId="224DB8F2" w14:textId="77777777" w:rsidTr="00076B1B">
        <w:trPr>
          <w:trHeight w:val="541"/>
        </w:trPr>
        <w:tc>
          <w:tcPr>
            <w:tcW w:w="3818" w:type="dxa"/>
          </w:tcPr>
          <w:p w14:paraId="15860DA1" w14:textId="77777777" w:rsidR="00A12825" w:rsidRPr="006C0FB8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72" w:type="dxa"/>
          </w:tcPr>
          <w:p w14:paraId="52C5A338" w14:textId="77777777" w:rsidR="00A12825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03136AFF" w14:textId="77777777" w:rsidR="00A12825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1AFC6F56" w14:textId="77777777" w:rsidR="00A12825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14800A6" w14:textId="77777777" w:rsidR="00A12825" w:rsidRPr="006C6FDE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12825" w:rsidRPr="006C6FDE" w14:paraId="4CC0B400" w14:textId="77777777" w:rsidTr="005F6124">
        <w:trPr>
          <w:trHeight w:val="1337"/>
        </w:trPr>
        <w:tc>
          <w:tcPr>
            <w:tcW w:w="3818" w:type="dxa"/>
          </w:tcPr>
          <w:p w14:paraId="1ABCF12F" w14:textId="77777777" w:rsidR="00A12825" w:rsidRPr="006C0FB8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72" w:type="dxa"/>
          </w:tcPr>
          <w:p w14:paraId="5D7D66AC" w14:textId="77777777" w:rsidR="00A12825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2ED8C314" w14:textId="77777777" w:rsidR="00A12825" w:rsidRPr="006C6FDE" w:rsidRDefault="00A12825" w:rsidP="00076B1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7C646C2" w14:textId="77777777" w:rsidR="00A12825" w:rsidRPr="005F6124" w:rsidRDefault="00A12825" w:rsidP="005F6124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5F6124">
        <w:rPr>
          <w:rFonts w:ascii="Times New Roman" w:hAnsi="Times New Roman" w:cs="Times New Roman"/>
          <w:b/>
        </w:rPr>
        <w:t xml:space="preserve">Эпидемиология  </w:t>
      </w:r>
    </w:p>
    <w:p w14:paraId="2C954364" w14:textId="77777777" w:rsidR="005F6124" w:rsidRPr="005F6124" w:rsidRDefault="005F6124" w:rsidP="005F6124">
      <w:pPr>
        <w:pStyle w:val="a3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E2B2B86" wp14:editId="5931BEF8">
            <wp:simplePos x="0" y="0"/>
            <wp:positionH relativeFrom="column">
              <wp:posOffset>-310515</wp:posOffset>
            </wp:positionH>
            <wp:positionV relativeFrom="paragraph">
              <wp:posOffset>118110</wp:posOffset>
            </wp:positionV>
            <wp:extent cx="5991225" cy="1708150"/>
            <wp:effectExtent l="0" t="0" r="9525" b="6350"/>
            <wp:wrapThrough wrapText="bothSides">
              <wp:wrapPolygon edited="0">
                <wp:start x="0" y="0"/>
                <wp:lineTo x="0" y="21439"/>
                <wp:lineTo x="21566" y="21439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70EAB" w14:textId="77777777" w:rsidR="00BC3965" w:rsidRDefault="00BC3965" w:rsidP="005E4DDC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5E4DDC">
        <w:rPr>
          <w:rFonts w:ascii="Times New Roman" w:hAnsi="Times New Roman" w:cs="Times New Roman"/>
          <w:b/>
        </w:rPr>
        <w:lastRenderedPageBreak/>
        <w:t>Патогенез</w:t>
      </w:r>
      <w:r w:rsidR="005F6124" w:rsidRPr="005E4DDC">
        <w:rPr>
          <w:rFonts w:ascii="Times New Roman" w:hAnsi="Times New Roman" w:cs="Times New Roman"/>
          <w:b/>
        </w:rPr>
        <w:t xml:space="preserve"> </w:t>
      </w:r>
    </w:p>
    <w:p w14:paraId="420AB0EE" w14:textId="77777777" w:rsidR="005E4DDC" w:rsidRP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2F326936" w14:textId="77777777" w:rsidR="005E4DDC" w:rsidRPr="005E4DDC" w:rsidRDefault="005E4DDC" w:rsidP="005E4DDC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47823B5" wp14:editId="6FFEBB01">
            <wp:simplePos x="0" y="0"/>
            <wp:positionH relativeFrom="column">
              <wp:posOffset>461645</wp:posOffset>
            </wp:positionH>
            <wp:positionV relativeFrom="paragraph">
              <wp:posOffset>179070</wp:posOffset>
            </wp:positionV>
            <wp:extent cx="4638040" cy="3700780"/>
            <wp:effectExtent l="0" t="0" r="0" b="0"/>
            <wp:wrapTight wrapText="bothSides">
              <wp:wrapPolygon edited="0">
                <wp:start x="0" y="0"/>
                <wp:lineTo x="0" y="21459"/>
                <wp:lineTo x="21470" y="21459"/>
                <wp:lineTo x="2147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огенез иер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27A">
        <w:rPr>
          <w:rFonts w:ascii="Times New Roman" w:hAnsi="Times New Roman" w:cs="Times New Roman"/>
          <w:b/>
        </w:rPr>
        <w:t xml:space="preserve">Взаимодействие </w:t>
      </w:r>
      <w:proofErr w:type="spellStart"/>
      <w:r w:rsidR="004F627A">
        <w:rPr>
          <w:rFonts w:ascii="Times New Roman" w:hAnsi="Times New Roman" w:cs="Times New Roman"/>
          <w:b/>
        </w:rPr>
        <w:t>и</w:t>
      </w:r>
      <w:r>
        <w:rPr>
          <w:rFonts w:ascii="Times New Roman" w:hAnsi="Times New Roman" w:cs="Times New Roman"/>
          <w:b/>
        </w:rPr>
        <w:t>ерсиний</w:t>
      </w:r>
      <w:proofErr w:type="spellEnd"/>
      <w:r>
        <w:rPr>
          <w:rFonts w:ascii="Times New Roman" w:hAnsi="Times New Roman" w:cs="Times New Roman"/>
          <w:b/>
        </w:rPr>
        <w:t xml:space="preserve"> с эпителием кишечника</w:t>
      </w:r>
    </w:p>
    <w:p w14:paraId="3BFB12C9" w14:textId="77777777" w:rsidR="005E4DDC" w:rsidRP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2A0C7E84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3C5E4B18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0873B9F4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5AB17E23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6640DCE7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6167821A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5AF706C5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51CB9FE9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0BC2A083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44948686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10F9A0B8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539764BF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7200CC2D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23A5BD8E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2865B6F2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61282AE4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5D0269E2" w14:textId="77777777" w:rsid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40A4E303" w14:textId="77777777" w:rsidR="005E4DDC" w:rsidRPr="005E4DDC" w:rsidRDefault="005E4DDC" w:rsidP="005E4DDC">
      <w:pPr>
        <w:pStyle w:val="a3"/>
        <w:rPr>
          <w:rFonts w:ascii="Times New Roman" w:hAnsi="Times New Roman" w:cs="Times New Roman"/>
          <w:b/>
        </w:rPr>
      </w:pPr>
    </w:p>
    <w:p w14:paraId="10A5B0C0" w14:textId="77777777" w:rsidR="00F46EF7" w:rsidRDefault="00F46EF7" w:rsidP="00AD4F69">
      <w:pPr>
        <w:jc w:val="both"/>
        <w:rPr>
          <w:rFonts w:ascii="Times New Roman" w:hAnsi="Times New Roman" w:cs="Times New Roman"/>
          <w:b/>
        </w:rPr>
      </w:pPr>
    </w:p>
    <w:p w14:paraId="3F7A743E" w14:textId="77777777" w:rsidR="00FB2545" w:rsidRDefault="00FB2545" w:rsidP="00AD4F69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A5916EB" wp14:editId="66D0EB18">
            <wp:simplePos x="0" y="0"/>
            <wp:positionH relativeFrom="column">
              <wp:posOffset>170815</wp:posOffset>
            </wp:positionH>
            <wp:positionV relativeFrom="paragraph">
              <wp:posOffset>359410</wp:posOffset>
            </wp:positionV>
            <wp:extent cx="5936615" cy="4499610"/>
            <wp:effectExtent l="0" t="0" r="6985" b="0"/>
            <wp:wrapTight wrapText="bothSides">
              <wp:wrapPolygon edited="0">
                <wp:start x="0" y="0"/>
                <wp:lineTo x="0" y="21490"/>
                <wp:lineTo x="21556" y="21490"/>
                <wp:lineTo x="2155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A34BB" w14:textId="77777777" w:rsidR="00FB2545" w:rsidRDefault="00FB2545" w:rsidP="00AD4F69">
      <w:pPr>
        <w:jc w:val="both"/>
        <w:rPr>
          <w:rFonts w:ascii="Times New Roman" w:hAnsi="Times New Roman" w:cs="Times New Roman"/>
          <w:b/>
        </w:rPr>
      </w:pPr>
    </w:p>
    <w:p w14:paraId="0355CB58" w14:textId="77777777" w:rsidR="00AD4F69" w:rsidRPr="00ED74DD" w:rsidRDefault="00AD4F69" w:rsidP="00AD4F6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D7DA9F" wp14:editId="2EEAFCF9">
                <wp:simplePos x="0" y="0"/>
                <wp:positionH relativeFrom="column">
                  <wp:posOffset>-219075</wp:posOffset>
                </wp:positionH>
                <wp:positionV relativeFrom="paragraph">
                  <wp:posOffset>236220</wp:posOffset>
                </wp:positionV>
                <wp:extent cx="6447790" cy="1247775"/>
                <wp:effectExtent l="0" t="0" r="10160" b="2857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7790" cy="1247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55549" w14:textId="77777777" w:rsidR="00AD4F69" w:rsidRDefault="00AD4F69" w:rsidP="00AD4F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DA9F" id="Поле 20" o:spid="_x0000_s1029" type="#_x0000_t202" style="position:absolute;left:0;text-align:left;margin-left:-17.25pt;margin-top:18.6pt;width:507.7pt;height:9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" fillcolor="white [3201]" strokecolor="black [3200]" strokeweight="2pt">
                <v:path arrowok="t"/>
                <v:textbox>
                  <w:txbxContent>
                    <w:p w14:paraId="27A55549" w14:textId="77777777" w:rsidR="00AD4F69" w:rsidRDefault="00AD4F69" w:rsidP="00AD4F69"/>
                  </w:txbxContent>
                </v:textbox>
              </v:shape>
            </w:pict>
          </mc:Fallback>
        </mc:AlternateContent>
      </w:r>
      <w:r w:rsidRPr="00ED74DD">
        <w:rPr>
          <w:rFonts w:ascii="Times New Roman" w:hAnsi="Times New Roman" w:cs="Times New Roman"/>
          <w:b/>
        </w:rPr>
        <w:t>9. Иммунитет по</w:t>
      </w:r>
      <w:r>
        <w:rPr>
          <w:rFonts w:ascii="Times New Roman" w:hAnsi="Times New Roman" w:cs="Times New Roman"/>
          <w:b/>
        </w:rPr>
        <w:t xml:space="preserve">сле перенесенной </w:t>
      </w:r>
      <w:r w:rsidRPr="00ED74DD">
        <w:rPr>
          <w:rFonts w:ascii="Times New Roman" w:hAnsi="Times New Roman" w:cs="Times New Roman"/>
          <w:b/>
        </w:rPr>
        <w:t xml:space="preserve"> инфекции</w:t>
      </w:r>
    </w:p>
    <w:p w14:paraId="0D66A78B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3636384B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591A62F2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6452C59D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567400DC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3B51D62F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4D928FE2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0AA69D88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34F6285F" w14:textId="77777777" w:rsidR="00AD4F69" w:rsidRPr="00825A7A" w:rsidRDefault="00AD4F69" w:rsidP="00AD4F69">
      <w:pPr>
        <w:jc w:val="both"/>
        <w:rPr>
          <w:rFonts w:ascii="Times New Roman" w:hAnsi="Times New Roman" w:cs="Times New Roman"/>
          <w:b/>
        </w:rPr>
      </w:pPr>
      <w:r w:rsidRPr="00825A7A">
        <w:rPr>
          <w:rFonts w:ascii="Times New Roman" w:hAnsi="Times New Roman" w:cs="Times New Roman"/>
          <w:b/>
        </w:rPr>
        <w:t>11. Лечение и профилактика</w:t>
      </w:r>
    </w:p>
    <w:p w14:paraId="6277A6AA" w14:textId="77777777" w:rsidR="00AD4F69" w:rsidRPr="003A59B2" w:rsidRDefault="00AD4F69" w:rsidP="00AD4F69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Pr="003A59B2">
        <w:rPr>
          <w:rFonts w:ascii="Times New Roman" w:hAnsi="Times New Roman" w:cs="Times New Roman"/>
          <w:i/>
        </w:rPr>
        <w:t xml:space="preserve">Антибиотикотерапия с учетом чувствительности </w:t>
      </w:r>
    </w:p>
    <w:p w14:paraId="2341C604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F7B600" wp14:editId="450DD3CC">
                <wp:simplePos x="0" y="0"/>
                <wp:positionH relativeFrom="column">
                  <wp:posOffset>343223</wp:posOffset>
                </wp:positionH>
                <wp:positionV relativeFrom="paragraph">
                  <wp:posOffset>140155</wp:posOffset>
                </wp:positionV>
                <wp:extent cx="4761782" cy="1328468"/>
                <wp:effectExtent l="0" t="0" r="20320" b="241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782" cy="1328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B2D736" id="Прямоугольник 21" o:spid="_x0000_s1026" style="position:absolute;margin-left:27.05pt;margin-top:11.05pt;width:374.95pt;height:104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" fillcolor="white [3201]" strokecolor="black [3200]" strokeweight="2pt"/>
            </w:pict>
          </mc:Fallback>
        </mc:AlternateContent>
      </w:r>
    </w:p>
    <w:p w14:paraId="2D563D67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607E69DD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6CB02E21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3DE6A8F1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54EBF041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7A6CCB1F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3AB9587A" w14:textId="77777777" w:rsidR="00AD4F69" w:rsidRPr="00EE64D3" w:rsidRDefault="00AD4F69" w:rsidP="00AD4F69">
      <w:pPr>
        <w:jc w:val="both"/>
        <w:rPr>
          <w:rFonts w:ascii="Times New Roman" w:hAnsi="Times New Roman" w:cs="Times New Roman"/>
        </w:rPr>
      </w:pPr>
    </w:p>
    <w:p w14:paraId="73840FAB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2C59FAAC" w14:textId="77777777" w:rsidR="00AD4F69" w:rsidRDefault="00AD4F69" w:rsidP="00AD4F69">
      <w:pPr>
        <w:pStyle w:val="a3"/>
        <w:jc w:val="both"/>
        <w:rPr>
          <w:rFonts w:ascii="Times New Roman" w:hAnsi="Times New Roman" w:cs="Times New Roman"/>
        </w:rPr>
      </w:pPr>
    </w:p>
    <w:p w14:paraId="12F27386" w14:textId="77777777" w:rsidR="00AD4F69" w:rsidRDefault="00AD4F69" w:rsidP="00AD4F69">
      <w:pPr>
        <w:rPr>
          <w:rFonts w:ascii="Times New Roman" w:hAnsi="Times New Roman" w:cs="Times New Roman"/>
          <w:sz w:val="24"/>
          <w:szCs w:val="24"/>
        </w:rPr>
      </w:pPr>
    </w:p>
    <w:p w14:paraId="7A46A9C0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03EB354C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7168528A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4A335F3C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2FD9583D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401AF507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6536D15A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030A524D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3E03F6F7" w14:textId="77777777" w:rsidR="00E7790A" w:rsidRDefault="00E7790A" w:rsidP="00AD4F69">
      <w:pPr>
        <w:rPr>
          <w:rFonts w:ascii="Times New Roman" w:hAnsi="Times New Roman" w:cs="Times New Roman"/>
          <w:sz w:val="24"/>
          <w:szCs w:val="24"/>
        </w:rPr>
      </w:pPr>
    </w:p>
    <w:p w14:paraId="392634E7" w14:textId="77777777" w:rsidR="00FB2545" w:rsidRDefault="00FB2545" w:rsidP="00AD4F69">
      <w:pPr>
        <w:rPr>
          <w:rFonts w:ascii="Times New Roman" w:hAnsi="Times New Roman" w:cs="Times New Roman"/>
          <w:noProof/>
          <w:lang w:eastAsia="ru-RU"/>
        </w:rPr>
      </w:pPr>
    </w:p>
    <w:p w14:paraId="09C8643A" w14:textId="77777777" w:rsidR="00133DFD" w:rsidRDefault="00133DFD" w:rsidP="00AD4F69">
      <w:pPr>
        <w:rPr>
          <w:rFonts w:ascii="Times New Roman" w:hAnsi="Times New Roman" w:cs="Times New Roman"/>
          <w:sz w:val="24"/>
          <w:szCs w:val="24"/>
        </w:rPr>
      </w:pPr>
    </w:p>
    <w:p w14:paraId="67B9C488" w14:textId="77777777" w:rsidR="00133DFD" w:rsidRDefault="00133DFD" w:rsidP="00AD4F69">
      <w:pPr>
        <w:rPr>
          <w:rFonts w:ascii="Times New Roman" w:hAnsi="Times New Roman" w:cs="Times New Roman"/>
          <w:sz w:val="24"/>
          <w:szCs w:val="24"/>
        </w:rPr>
      </w:pPr>
    </w:p>
    <w:p w14:paraId="5CB58FD6" w14:textId="77777777" w:rsidR="00133DFD" w:rsidRDefault="00133DFD" w:rsidP="00AD4F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3E8322FC" wp14:editId="47E1EA46">
            <wp:simplePos x="0" y="0"/>
            <wp:positionH relativeFrom="column">
              <wp:posOffset>-2465070</wp:posOffset>
            </wp:positionH>
            <wp:positionV relativeFrom="paragraph">
              <wp:posOffset>1824990</wp:posOffset>
            </wp:positionV>
            <wp:extent cx="10002520" cy="6113780"/>
            <wp:effectExtent l="1270" t="0" r="0" b="0"/>
            <wp:wrapTight wrapText="bothSides">
              <wp:wrapPolygon edited="0">
                <wp:start x="21597" y="-4"/>
                <wp:lineTo x="41" y="-4"/>
                <wp:lineTo x="41" y="21533"/>
                <wp:lineTo x="21597" y="21533"/>
                <wp:lineTo x="21597" y="-4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бд иер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2520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8B489" w14:textId="77777777" w:rsidR="00AA1070" w:rsidRDefault="00AA1070" w:rsidP="00133DF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83BE694" w14:textId="77777777" w:rsidR="00AA1070" w:rsidRDefault="00AA1070" w:rsidP="00133DF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1DD2294" w14:textId="77777777" w:rsidR="00AA1070" w:rsidRDefault="00AA1070" w:rsidP="00133DF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036EDC3" w14:textId="77777777" w:rsidR="00AA1070" w:rsidRDefault="00AA1070" w:rsidP="00133DF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8BDA420" w14:textId="77777777" w:rsidR="00AA1070" w:rsidRDefault="00AA1070" w:rsidP="00133DF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A2A79F6" w14:textId="77777777" w:rsidR="00AA1070" w:rsidRDefault="00AA1070" w:rsidP="00133DF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D2705F7" w14:textId="77777777" w:rsidR="00AA1070" w:rsidRDefault="00AA1070" w:rsidP="00133DF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1DA77EC" w14:textId="77777777" w:rsidR="00AA1070" w:rsidRDefault="00AA1070" w:rsidP="00133DF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AA1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C2B84"/>
    <w:multiLevelType w:val="hybridMultilevel"/>
    <w:tmpl w:val="533E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074AA"/>
    <w:multiLevelType w:val="hybridMultilevel"/>
    <w:tmpl w:val="10FE26B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370997"/>
    <w:multiLevelType w:val="hybridMultilevel"/>
    <w:tmpl w:val="8376D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508C7"/>
    <w:multiLevelType w:val="hybridMultilevel"/>
    <w:tmpl w:val="92CE82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76D03"/>
    <w:multiLevelType w:val="hybridMultilevel"/>
    <w:tmpl w:val="7182E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C44F1"/>
    <w:multiLevelType w:val="hybridMultilevel"/>
    <w:tmpl w:val="213ED1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31" w:hanging="360"/>
      </w:pPr>
    </w:lvl>
    <w:lvl w:ilvl="2" w:tplc="0419001B" w:tentative="1">
      <w:start w:val="1"/>
      <w:numFmt w:val="lowerRoman"/>
      <w:lvlText w:val="%3."/>
      <w:lvlJc w:val="right"/>
      <w:pPr>
        <w:ind w:left="1751" w:hanging="180"/>
      </w:pPr>
    </w:lvl>
    <w:lvl w:ilvl="3" w:tplc="0419000F" w:tentative="1">
      <w:start w:val="1"/>
      <w:numFmt w:val="decimal"/>
      <w:lvlText w:val="%4."/>
      <w:lvlJc w:val="left"/>
      <w:pPr>
        <w:ind w:left="2471" w:hanging="360"/>
      </w:pPr>
    </w:lvl>
    <w:lvl w:ilvl="4" w:tplc="04190019" w:tentative="1">
      <w:start w:val="1"/>
      <w:numFmt w:val="lowerLetter"/>
      <w:lvlText w:val="%5."/>
      <w:lvlJc w:val="left"/>
      <w:pPr>
        <w:ind w:left="3191" w:hanging="360"/>
      </w:pPr>
    </w:lvl>
    <w:lvl w:ilvl="5" w:tplc="0419001B" w:tentative="1">
      <w:start w:val="1"/>
      <w:numFmt w:val="lowerRoman"/>
      <w:lvlText w:val="%6."/>
      <w:lvlJc w:val="right"/>
      <w:pPr>
        <w:ind w:left="3911" w:hanging="180"/>
      </w:pPr>
    </w:lvl>
    <w:lvl w:ilvl="6" w:tplc="0419000F" w:tentative="1">
      <w:start w:val="1"/>
      <w:numFmt w:val="decimal"/>
      <w:lvlText w:val="%7."/>
      <w:lvlJc w:val="left"/>
      <w:pPr>
        <w:ind w:left="4631" w:hanging="360"/>
      </w:pPr>
    </w:lvl>
    <w:lvl w:ilvl="7" w:tplc="04190019" w:tentative="1">
      <w:start w:val="1"/>
      <w:numFmt w:val="lowerLetter"/>
      <w:lvlText w:val="%8."/>
      <w:lvlJc w:val="left"/>
      <w:pPr>
        <w:ind w:left="5351" w:hanging="360"/>
      </w:pPr>
    </w:lvl>
    <w:lvl w:ilvl="8" w:tplc="041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6" w15:restartNumberingAfterBreak="0">
    <w:nsid w:val="30335F2B"/>
    <w:multiLevelType w:val="hybridMultilevel"/>
    <w:tmpl w:val="788C1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C045B"/>
    <w:multiLevelType w:val="singleLevel"/>
    <w:tmpl w:val="87821854"/>
    <w:lvl w:ilvl="0">
      <w:start w:val="1"/>
      <w:numFmt w:val="decimal"/>
      <w:lvlText w:val="%1."/>
      <w:legacy w:legacy="1" w:legacySpace="0" w:legacyIndent="283"/>
      <w:lvlJc w:val="left"/>
      <w:pPr>
        <w:ind w:left="991" w:hanging="283"/>
      </w:pPr>
    </w:lvl>
  </w:abstractNum>
  <w:abstractNum w:abstractNumId="8" w15:restartNumberingAfterBreak="0">
    <w:nsid w:val="32FC3A1C"/>
    <w:multiLevelType w:val="hybridMultilevel"/>
    <w:tmpl w:val="1008755E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19258A"/>
    <w:multiLevelType w:val="hybridMultilevel"/>
    <w:tmpl w:val="7166B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D77162"/>
    <w:multiLevelType w:val="hybridMultilevel"/>
    <w:tmpl w:val="B8AAF5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233D3"/>
    <w:multiLevelType w:val="hybridMultilevel"/>
    <w:tmpl w:val="E4C02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E5F1394"/>
    <w:multiLevelType w:val="hybridMultilevel"/>
    <w:tmpl w:val="7182E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247AB"/>
    <w:multiLevelType w:val="hybridMultilevel"/>
    <w:tmpl w:val="2CAAF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1E1300"/>
    <w:multiLevelType w:val="hybridMultilevel"/>
    <w:tmpl w:val="31448C30"/>
    <w:lvl w:ilvl="0" w:tplc="CD9A1DD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96311DD"/>
    <w:multiLevelType w:val="hybridMultilevel"/>
    <w:tmpl w:val="0E764B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16058A"/>
    <w:multiLevelType w:val="hybridMultilevel"/>
    <w:tmpl w:val="EDF46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1" w:hanging="283"/>
        </w:pPr>
      </w:lvl>
    </w:lvlOverride>
  </w:num>
  <w:num w:numId="5">
    <w:abstractNumId w:val="11"/>
  </w:num>
  <w:num w:numId="6">
    <w:abstractNumId w:val="10"/>
  </w:num>
  <w:num w:numId="7">
    <w:abstractNumId w:val="1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8"/>
  </w:num>
  <w:num w:numId="13">
    <w:abstractNumId w:val="9"/>
  </w:num>
  <w:num w:numId="14">
    <w:abstractNumId w:val="4"/>
  </w:num>
  <w:num w:numId="15">
    <w:abstractNumId w:val="16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12B2"/>
    <w:rsid w:val="000146E3"/>
    <w:rsid w:val="000C11E3"/>
    <w:rsid w:val="00133DFD"/>
    <w:rsid w:val="001615A1"/>
    <w:rsid w:val="001B6463"/>
    <w:rsid w:val="001E1E0D"/>
    <w:rsid w:val="0023362A"/>
    <w:rsid w:val="0028484E"/>
    <w:rsid w:val="00293E87"/>
    <w:rsid w:val="003048E6"/>
    <w:rsid w:val="0037283A"/>
    <w:rsid w:val="00372CA8"/>
    <w:rsid w:val="003C1EE0"/>
    <w:rsid w:val="003F37A4"/>
    <w:rsid w:val="00453D98"/>
    <w:rsid w:val="004C0C9C"/>
    <w:rsid w:val="004F627A"/>
    <w:rsid w:val="00500AA3"/>
    <w:rsid w:val="00516B06"/>
    <w:rsid w:val="0052763F"/>
    <w:rsid w:val="00542A52"/>
    <w:rsid w:val="005D0324"/>
    <w:rsid w:val="005E4DDC"/>
    <w:rsid w:val="005F6124"/>
    <w:rsid w:val="00632F88"/>
    <w:rsid w:val="00665C8C"/>
    <w:rsid w:val="006C18A7"/>
    <w:rsid w:val="00780C42"/>
    <w:rsid w:val="007F37FB"/>
    <w:rsid w:val="00825A7A"/>
    <w:rsid w:val="008355F2"/>
    <w:rsid w:val="008A193A"/>
    <w:rsid w:val="00900276"/>
    <w:rsid w:val="00905DCB"/>
    <w:rsid w:val="009204A4"/>
    <w:rsid w:val="00975C0A"/>
    <w:rsid w:val="00A12825"/>
    <w:rsid w:val="00A91EF4"/>
    <w:rsid w:val="00AA1070"/>
    <w:rsid w:val="00AD4F69"/>
    <w:rsid w:val="00AF40C1"/>
    <w:rsid w:val="00BC3965"/>
    <w:rsid w:val="00C15527"/>
    <w:rsid w:val="00C201AD"/>
    <w:rsid w:val="00C42EBA"/>
    <w:rsid w:val="00C71162"/>
    <w:rsid w:val="00CE3A67"/>
    <w:rsid w:val="00CE3D23"/>
    <w:rsid w:val="00CF6DFF"/>
    <w:rsid w:val="00D75B12"/>
    <w:rsid w:val="00D8588D"/>
    <w:rsid w:val="00E7790A"/>
    <w:rsid w:val="00E9701E"/>
    <w:rsid w:val="00EB6936"/>
    <w:rsid w:val="00EE64D3"/>
    <w:rsid w:val="00F00721"/>
    <w:rsid w:val="00F15F86"/>
    <w:rsid w:val="00F22A1B"/>
    <w:rsid w:val="00F46EF7"/>
    <w:rsid w:val="00F9383B"/>
    <w:rsid w:val="00FB12B2"/>
    <w:rsid w:val="00FB2545"/>
    <w:rsid w:val="00FC683A"/>
    <w:rsid w:val="00FC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D6C42"/>
  <w15:docId w15:val="{5DFAB656-02A0-465B-942C-7BEE5A9D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2B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B1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65C8C"/>
    <w:rPr>
      <w:b/>
      <w:bCs/>
    </w:rPr>
  </w:style>
  <w:style w:type="paragraph" w:styleId="a6">
    <w:name w:val="annotation text"/>
    <w:basedOn w:val="a"/>
    <w:link w:val="a7"/>
    <w:semiHidden/>
    <w:rsid w:val="006C18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semiHidden/>
    <w:rsid w:val="006C18A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F00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1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4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9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Yana Akhremenko</cp:lastModifiedBy>
  <cp:revision>3</cp:revision>
  <dcterms:created xsi:type="dcterms:W3CDTF">2020-09-11T05:54:00Z</dcterms:created>
  <dcterms:modified xsi:type="dcterms:W3CDTF">2020-09-13T08:12:00Z</dcterms:modified>
</cp:coreProperties>
</file>