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84FCB" w14:textId="77777777" w:rsidR="003519ED" w:rsidRPr="00B65C32" w:rsidRDefault="003519ED" w:rsidP="003519ED">
      <w:pPr>
        <w:ind w:firstLine="284"/>
        <w:rPr>
          <w:rFonts w:ascii="Times New Roman" w:hAnsi="Times New Roman" w:cs="Times New Roman"/>
          <w:b/>
          <w:sz w:val="32"/>
          <w:szCs w:val="32"/>
        </w:rPr>
      </w:pPr>
      <w:bookmarkStart w:id="0" w:name="_Hlk53318498"/>
      <w:bookmarkEnd w:id="0"/>
      <w:r w:rsidRPr="00B65C32">
        <w:rPr>
          <w:rFonts w:ascii="Times New Roman" w:hAnsi="Times New Roman" w:cs="Times New Roman"/>
          <w:b/>
          <w:sz w:val="32"/>
          <w:szCs w:val="32"/>
        </w:rPr>
        <w:t>Дата</w:t>
      </w:r>
      <w:r>
        <w:rPr>
          <w:rFonts w:ascii="Times New Roman" w:hAnsi="Times New Roman" w:cs="Times New Roman"/>
          <w:b/>
          <w:sz w:val="32"/>
          <w:szCs w:val="32"/>
        </w:rPr>
        <w:t>___________</w:t>
      </w:r>
      <w:r w:rsidRPr="00B65C32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</w:p>
    <w:p w14:paraId="5379F1FE" w14:textId="3A49BEB6" w:rsidR="003519ED" w:rsidRDefault="003519ED" w:rsidP="00CD3F7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Занятие №</w:t>
      </w:r>
      <w:r w:rsidR="00C4007A">
        <w:rPr>
          <w:rFonts w:ascii="Times New Roman" w:hAnsi="Times New Roman" w:cs="Times New Roman"/>
          <w:b/>
          <w:sz w:val="32"/>
          <w:szCs w:val="32"/>
        </w:rPr>
        <w:t>6</w:t>
      </w:r>
    </w:p>
    <w:p w14:paraId="08456F8C" w14:textId="77777777" w:rsidR="00CD3F78" w:rsidRDefault="00CD3F78" w:rsidP="00CD3F7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098">
        <w:rPr>
          <w:rFonts w:ascii="Times New Roman" w:hAnsi="Times New Roman" w:cs="Times New Roman"/>
          <w:b/>
          <w:sz w:val="28"/>
          <w:szCs w:val="28"/>
        </w:rPr>
        <w:t>ЧАСТНАЯ БАКТЕРИОЛОГИЯ</w:t>
      </w:r>
    </w:p>
    <w:p w14:paraId="6AD51244" w14:textId="2CCA6FF3" w:rsidR="003519ED" w:rsidRPr="00CD3F78" w:rsidRDefault="003519ED" w:rsidP="00CD3F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3F78">
        <w:rPr>
          <w:rFonts w:ascii="Times New Roman" w:hAnsi="Times New Roman" w:cs="Times New Roman"/>
          <w:b/>
          <w:sz w:val="32"/>
          <w:szCs w:val="32"/>
        </w:rPr>
        <w:t>Тема Бактериальные воздушно-капельные инфекции</w:t>
      </w:r>
    </w:p>
    <w:p w14:paraId="0B2AB4B1" w14:textId="77777777" w:rsidR="00CD3F78" w:rsidRPr="00CD3F78" w:rsidRDefault="00CD3F78" w:rsidP="00CD3F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3519ED" w:rsidRPr="00CD3F78">
        <w:rPr>
          <w:rFonts w:ascii="Times New Roman" w:hAnsi="Times New Roman" w:cs="Times New Roman"/>
          <w:sz w:val="24"/>
          <w:szCs w:val="24"/>
        </w:rPr>
        <w:t>Изучить этиологию, эпидемиологию, патогенез дифтерии, туберкулеза, коклюша</w:t>
      </w:r>
      <w:r w:rsidRPr="00CD3F78">
        <w:rPr>
          <w:rFonts w:ascii="Times New Roman" w:hAnsi="Times New Roman" w:cs="Times New Roman"/>
          <w:sz w:val="24"/>
          <w:szCs w:val="24"/>
        </w:rPr>
        <w:t xml:space="preserve">. </w:t>
      </w:r>
      <w:r w:rsidR="003519ED" w:rsidRPr="00CD3F78">
        <w:rPr>
          <w:rFonts w:ascii="Times New Roman" w:hAnsi="Times New Roman" w:cs="Times New Roman"/>
          <w:sz w:val="24"/>
          <w:szCs w:val="24"/>
        </w:rPr>
        <w:t>Овладеть основными методами лабораторной диагностики дифтерии, туберкулеза и коклюша</w:t>
      </w:r>
      <w:r w:rsidRPr="00CD3F78">
        <w:rPr>
          <w:rFonts w:ascii="Times New Roman" w:hAnsi="Times New Roman" w:cs="Times New Roman"/>
          <w:sz w:val="24"/>
          <w:szCs w:val="24"/>
        </w:rPr>
        <w:t xml:space="preserve">. </w:t>
      </w:r>
      <w:r w:rsidR="003519ED" w:rsidRPr="00CD3F78">
        <w:rPr>
          <w:rFonts w:ascii="Times New Roman" w:hAnsi="Times New Roman" w:cs="Times New Roman"/>
          <w:sz w:val="24"/>
          <w:szCs w:val="24"/>
        </w:rPr>
        <w:t>Научиться практически решать задачи специфической профилактики и терапии дифтерии, туберкулеза и коклюша</w:t>
      </w:r>
      <w:r w:rsidRPr="00CD3F78">
        <w:rPr>
          <w:rFonts w:ascii="Times New Roman" w:hAnsi="Times New Roman" w:cs="Times New Roman"/>
          <w:sz w:val="24"/>
          <w:szCs w:val="24"/>
        </w:rPr>
        <w:t>.</w:t>
      </w:r>
    </w:p>
    <w:p w14:paraId="006292B1" w14:textId="77777777" w:rsidR="003519ED" w:rsidRPr="00CD3F78" w:rsidRDefault="003519ED" w:rsidP="00CD3F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3F78">
        <w:rPr>
          <w:rFonts w:ascii="Times New Roman" w:hAnsi="Times New Roman" w:cs="Times New Roman"/>
          <w:b/>
          <w:sz w:val="24"/>
          <w:szCs w:val="24"/>
        </w:rPr>
        <w:t>Вопросы для подготовки к занятию.</w:t>
      </w:r>
    </w:p>
    <w:p w14:paraId="60A2401A" w14:textId="77777777" w:rsidR="003519ED" w:rsidRPr="00CD3F78" w:rsidRDefault="003519ED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Таксономия и характеристика возбудителя дифтерии.</w:t>
      </w:r>
    </w:p>
    <w:p w14:paraId="4B82214E" w14:textId="77777777" w:rsidR="003519ED" w:rsidRPr="00CD3F78" w:rsidRDefault="003519ED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Эпидемиология и патогенез дифтерии.</w:t>
      </w:r>
    </w:p>
    <w:p w14:paraId="5A4478DD" w14:textId="77777777" w:rsidR="003519ED" w:rsidRPr="00CD3F78" w:rsidRDefault="003519ED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Лабораторная диагностика дифтерии. Определение токсигенности дифтерийной палочки.</w:t>
      </w:r>
    </w:p>
    <w:p w14:paraId="0FDD93B9" w14:textId="77777777" w:rsidR="003519ED" w:rsidRPr="00CD3F78" w:rsidRDefault="003519ED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Иммунитет при дифтерии, выявление антитоксинов (РПГА).</w:t>
      </w:r>
    </w:p>
    <w:p w14:paraId="4278E717" w14:textId="77777777" w:rsidR="003519ED" w:rsidRPr="00CD3F78" w:rsidRDefault="003519ED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Специфическая терапия и профилактика дифтерии.</w:t>
      </w:r>
    </w:p>
    <w:p w14:paraId="334630C0" w14:textId="77777777" w:rsidR="003519ED" w:rsidRPr="00CD3F78" w:rsidRDefault="003519ED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Таксономия и характеристика возбудителя коклюша.</w:t>
      </w:r>
    </w:p>
    <w:p w14:paraId="26C915F6" w14:textId="77777777" w:rsidR="003519ED" w:rsidRPr="00CD3F78" w:rsidRDefault="003519ED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Факторы патогенности и их роль в патогенезе коклюша.</w:t>
      </w:r>
    </w:p>
    <w:p w14:paraId="0B5C3A8A" w14:textId="77777777" w:rsidR="003519ED" w:rsidRPr="00CD3F78" w:rsidRDefault="003519ED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Лабораторная диагностика, терапия и профилактика коклюша.</w:t>
      </w:r>
    </w:p>
    <w:p w14:paraId="6C3E6E23" w14:textId="77777777" w:rsidR="003519ED" w:rsidRPr="00CD3F78" w:rsidRDefault="003519ED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Таксономия микобактерий. Морфологические свойства микобактерий туберкулеза.</w:t>
      </w:r>
    </w:p>
    <w:p w14:paraId="321422C9" w14:textId="77777777" w:rsidR="003519ED" w:rsidRPr="00CD3F78" w:rsidRDefault="00F94E2A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Эпидемиология и патогенез туберкулеза. Роль ГЗТ в патогенезе и иммунитете при туберкулезе.</w:t>
      </w:r>
    </w:p>
    <w:p w14:paraId="49874C6A" w14:textId="77777777" w:rsidR="00F94E2A" w:rsidRPr="00CD3F78" w:rsidRDefault="00F94E2A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Методы лабораторной диагностики туберкулеза. Аллергическая  проба и ее практическое значение.</w:t>
      </w:r>
    </w:p>
    <w:p w14:paraId="668B5EB7" w14:textId="77777777" w:rsidR="00F94E2A" w:rsidRPr="00CD3F78" w:rsidRDefault="00F94E2A" w:rsidP="003519E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CD3F78">
        <w:rPr>
          <w:rFonts w:ascii="Times New Roman" w:hAnsi="Times New Roman" w:cs="Times New Roman"/>
        </w:rPr>
        <w:t>Специфическая профилактика и терапия туюберкулеза.</w:t>
      </w:r>
    </w:p>
    <w:p w14:paraId="0BBD7504" w14:textId="77777777" w:rsidR="003519ED" w:rsidRPr="00B65C32" w:rsidRDefault="007F5324" w:rsidP="003519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D6D064" wp14:editId="72056484">
                <wp:simplePos x="0" y="0"/>
                <wp:positionH relativeFrom="column">
                  <wp:posOffset>88265</wp:posOffset>
                </wp:positionH>
                <wp:positionV relativeFrom="paragraph">
                  <wp:posOffset>175895</wp:posOffset>
                </wp:positionV>
                <wp:extent cx="6526530" cy="2096770"/>
                <wp:effectExtent l="12065" t="13970" r="5080" b="13335"/>
                <wp:wrapNone/>
                <wp:docPr id="4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6530" cy="209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9A22A" w14:textId="77777777" w:rsidR="00CD3F78" w:rsidRPr="00F94E2A" w:rsidRDefault="002E025F" w:rsidP="00CD3F7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94E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Воздушно-капельные инфекции</w:t>
                            </w:r>
                            <w:r w:rsidR="0006477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4E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(ВКИ)  - </w:t>
                            </w:r>
                          </w:p>
                          <w:p w14:paraId="036EF98E" w14:textId="77777777" w:rsidR="002E025F" w:rsidRPr="00F94E2A" w:rsidRDefault="002E025F" w:rsidP="00F94E2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6D06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6.95pt;margin-top:13.85pt;width:513.9pt;height:16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">
                <v:textbox>
                  <w:txbxContent>
                    <w:p w14:paraId="4519A22A" w14:textId="77777777" w:rsidR="00CD3F78" w:rsidRPr="00F94E2A" w:rsidRDefault="002E025F" w:rsidP="00CD3F78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94E2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Воздушно-капельные инфекции</w:t>
                      </w:r>
                      <w:r w:rsidR="0006477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94E2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(ВКИ)  - </w:t>
                      </w:r>
                    </w:p>
                    <w:p w14:paraId="036EF98E" w14:textId="77777777" w:rsidR="002E025F" w:rsidRPr="00F94E2A" w:rsidRDefault="002E025F" w:rsidP="00F94E2A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3EC875" w14:textId="77777777" w:rsidR="003519ED" w:rsidRDefault="003519ED" w:rsidP="003519ED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99D1E93" w14:textId="77777777" w:rsidR="003519ED" w:rsidRDefault="003519ED" w:rsidP="003519ED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2BAAC0CD" w14:textId="77777777" w:rsidR="003519ED" w:rsidRDefault="003519ED" w:rsidP="003519E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50B33251" w14:textId="77777777" w:rsidR="003519ED" w:rsidRDefault="003519ED" w:rsidP="003519ED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059E2FF6" w14:textId="77777777" w:rsidR="00F94E2A" w:rsidRDefault="00F94E2A" w:rsidP="00122D34">
      <w:pPr>
        <w:jc w:val="both"/>
        <w:rPr>
          <w:rFonts w:ascii="Times New Roman" w:hAnsi="Times New Roman" w:cs="Times New Roman"/>
          <w:b/>
        </w:rPr>
      </w:pPr>
    </w:p>
    <w:p w14:paraId="20A29E60" w14:textId="77777777" w:rsidR="00CD3F78" w:rsidRDefault="00CD3F78" w:rsidP="00122D34">
      <w:pPr>
        <w:jc w:val="both"/>
        <w:rPr>
          <w:rFonts w:ascii="Times New Roman" w:hAnsi="Times New Roman" w:cs="Times New Roman"/>
          <w:b/>
        </w:rPr>
      </w:pPr>
    </w:p>
    <w:p w14:paraId="19A29096" w14:textId="77777777" w:rsidR="00F94E2A" w:rsidRPr="002A56BC" w:rsidRDefault="00F94E2A" w:rsidP="00F94E2A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Дифтерия</w:t>
      </w:r>
    </w:p>
    <w:p w14:paraId="0C917774" w14:textId="77777777" w:rsidR="00F94E2A" w:rsidRPr="006C6FDE" w:rsidRDefault="007F5324" w:rsidP="00F94E2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EE1423" wp14:editId="6F876A0A">
                <wp:simplePos x="0" y="0"/>
                <wp:positionH relativeFrom="column">
                  <wp:posOffset>5382260</wp:posOffset>
                </wp:positionH>
                <wp:positionV relativeFrom="paragraph">
                  <wp:posOffset>617855</wp:posOffset>
                </wp:positionV>
                <wp:extent cx="1228725" cy="0"/>
                <wp:effectExtent l="10160" t="5080" r="8890" b="13970"/>
                <wp:wrapNone/>
                <wp:docPr id="4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867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423.8pt;margin-top:48.65pt;width:96.7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8FBEDFB" wp14:editId="33E582D6">
                <wp:simplePos x="0" y="0"/>
                <wp:positionH relativeFrom="column">
                  <wp:posOffset>5382260</wp:posOffset>
                </wp:positionH>
                <wp:positionV relativeFrom="paragraph">
                  <wp:posOffset>50800</wp:posOffset>
                </wp:positionV>
                <wp:extent cx="1228725" cy="1054100"/>
                <wp:effectExtent l="0" t="0" r="28575" b="12700"/>
                <wp:wrapSquare wrapText="bothSides"/>
                <wp:docPr id="42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1054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633FA" id="Овал 1" o:spid="_x0000_s1026" style="position:absolute;margin-left:423.8pt;margin-top:4pt;width:96.75pt;height:8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" fillcolor="white [3201]" strokecolor="black [3200]" strokeweight="2pt">
                <v:path arrowok="t"/>
                <w10:wrap type="square"/>
              </v:oval>
            </w:pict>
          </mc:Fallback>
        </mc:AlternateContent>
      </w:r>
      <w:r w:rsidR="00F94E2A" w:rsidRPr="0041389A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F94E2A">
        <w:rPr>
          <w:rFonts w:ascii="Times New Roman" w:hAnsi="Times New Roman" w:cs="Times New Roman"/>
          <w:b/>
          <w:i/>
          <w:sz w:val="24"/>
          <w:szCs w:val="24"/>
        </w:rPr>
        <w:t>Дифтерия</w:t>
      </w:r>
      <w:r w:rsidR="00F94E2A">
        <w:rPr>
          <w:rFonts w:ascii="Times New Roman" w:hAnsi="Times New Roman" w:cs="Times New Roman"/>
          <w:sz w:val="24"/>
          <w:szCs w:val="24"/>
        </w:rPr>
        <w:t>- это острое инфекционное заболевание, характеризующееся фибринозным воспалением в местах входных ворот (</w:t>
      </w:r>
      <w:r w:rsidR="00241AAD">
        <w:rPr>
          <w:rFonts w:ascii="Times New Roman" w:hAnsi="Times New Roman" w:cs="Times New Roman"/>
          <w:sz w:val="24"/>
          <w:szCs w:val="24"/>
        </w:rPr>
        <w:t>чаще в зеве и гортани</w:t>
      </w:r>
      <w:r w:rsidR="00F94E2A">
        <w:rPr>
          <w:rFonts w:ascii="Times New Roman" w:hAnsi="Times New Roman" w:cs="Times New Roman"/>
          <w:sz w:val="24"/>
          <w:szCs w:val="24"/>
        </w:rPr>
        <w:t>)</w:t>
      </w:r>
      <w:r w:rsidR="00241AAD">
        <w:rPr>
          <w:rFonts w:ascii="Times New Roman" w:hAnsi="Times New Roman" w:cs="Times New Roman"/>
          <w:sz w:val="24"/>
          <w:szCs w:val="24"/>
        </w:rPr>
        <w:t>, а также токсическим поражением сердца, почек и нервной системы.</w:t>
      </w:r>
    </w:p>
    <w:p w14:paraId="43A05004" w14:textId="77777777" w:rsidR="00F94E2A" w:rsidRPr="00821594" w:rsidRDefault="00F94E2A" w:rsidP="00F94E2A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Таксономическое положение, морфологические и тинкториальные свойства.</w:t>
      </w:r>
    </w:p>
    <w:p w14:paraId="782A901A" w14:textId="77777777" w:rsidR="00F94E2A" w:rsidRPr="000F79E7" w:rsidRDefault="00F94E2A" w:rsidP="00F94E2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Отдел___________________________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3E72FCE" w14:textId="77777777" w:rsidR="00F94E2A" w:rsidRPr="006C6FDE" w:rsidRDefault="00F94E2A" w:rsidP="00F94E2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Семейство______________________ </w:t>
      </w:r>
      <w:r w:rsidR="00241AA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</w:rPr>
        <w:t>Ок-ка по Граму____</w:t>
      </w:r>
    </w:p>
    <w:p w14:paraId="2721BD24" w14:textId="77777777" w:rsidR="00241AAD" w:rsidRDefault="00F94E2A" w:rsidP="00F94E2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Род_____________________________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D3F78">
        <w:rPr>
          <w:rFonts w:ascii="Times New Roman" w:hAnsi="Times New Roman" w:cs="Times New Roman"/>
          <w:sz w:val="24"/>
          <w:szCs w:val="24"/>
        </w:rPr>
        <w:t xml:space="preserve">  </w:t>
      </w:r>
      <w:r w:rsidR="00241AAD">
        <w:rPr>
          <w:rFonts w:ascii="Times New Roman" w:hAnsi="Times New Roman" w:cs="Times New Roman"/>
          <w:sz w:val="24"/>
          <w:szCs w:val="24"/>
        </w:rPr>
        <w:t>Ок-ка по Нейссеру</w:t>
      </w:r>
    </w:p>
    <w:p w14:paraId="5461D69C" w14:textId="77777777" w:rsidR="00F94E2A" w:rsidRPr="000F79E7" w:rsidRDefault="00241AAD" w:rsidP="00F94E2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Вид________</w:t>
      </w:r>
      <w:r w:rsidR="00CD3F7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D3F78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F94E2A">
        <w:rPr>
          <w:rFonts w:ascii="Times New Roman" w:hAnsi="Times New Roman" w:cs="Times New Roman"/>
        </w:rPr>
        <w:t xml:space="preserve">Форма  </w:t>
      </w:r>
      <w:r w:rsidR="00F94E2A" w:rsidRPr="000F79E7">
        <w:rPr>
          <w:rFonts w:ascii="Times New Roman" w:hAnsi="Times New Roman" w:cs="Times New Roman"/>
        </w:rPr>
        <w:t>__________</w:t>
      </w:r>
      <w:r w:rsidR="00F94E2A">
        <w:rPr>
          <w:rFonts w:ascii="Times New Roman" w:hAnsi="Times New Roman" w:cs="Times New Roman"/>
        </w:rPr>
        <w:t>_</w:t>
      </w:r>
    </w:p>
    <w:p w14:paraId="4872F1EB" w14:textId="77777777" w:rsidR="00F94E2A" w:rsidRPr="00510D21" w:rsidRDefault="00241AAD" w:rsidP="00F94E2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Биовары___________________                           </w:t>
      </w:r>
      <w:r w:rsidR="00F94E2A" w:rsidRPr="006C6FDE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94E2A">
        <w:rPr>
          <w:rFonts w:ascii="Times New Roman" w:hAnsi="Times New Roman" w:cs="Times New Roman"/>
          <w:sz w:val="24"/>
          <w:szCs w:val="24"/>
        </w:rPr>
        <w:t xml:space="preserve"> </w:t>
      </w:r>
      <w:r w:rsidR="00F94E2A" w:rsidRPr="006C6FDE">
        <w:rPr>
          <w:rFonts w:ascii="Times New Roman" w:hAnsi="Times New Roman" w:cs="Times New Roman"/>
        </w:rPr>
        <w:t>Капсула</w:t>
      </w:r>
      <w:r w:rsidR="00F94E2A">
        <w:rPr>
          <w:rFonts w:ascii="Times New Roman" w:hAnsi="Times New Roman" w:cs="Times New Roman"/>
        </w:rPr>
        <w:t xml:space="preserve"> </w:t>
      </w:r>
      <w:r w:rsidR="00F94E2A" w:rsidRPr="006C6FDE">
        <w:rPr>
          <w:rFonts w:ascii="Times New Roman" w:hAnsi="Times New Roman" w:cs="Times New Roman"/>
        </w:rPr>
        <w:t>__________</w:t>
      </w:r>
    </w:p>
    <w:p w14:paraId="7CB796A4" w14:textId="77777777" w:rsidR="00F94E2A" w:rsidRPr="009C5E98" w:rsidRDefault="007F5324" w:rsidP="00F94E2A">
      <w:pPr>
        <w:pStyle w:val="a3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6D91E9E" wp14:editId="527842D4">
                <wp:simplePos x="0" y="0"/>
                <wp:positionH relativeFrom="column">
                  <wp:posOffset>-19050</wp:posOffset>
                </wp:positionH>
                <wp:positionV relativeFrom="paragraph">
                  <wp:posOffset>75565</wp:posOffset>
                </wp:positionV>
                <wp:extent cx="3732530" cy="914400"/>
                <wp:effectExtent l="0" t="0" r="20320" b="19050"/>
                <wp:wrapNone/>
                <wp:docPr id="4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253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26372" id="Прямоугольник 3" o:spid="_x0000_s1026" style="position:absolute;margin-left:-1.5pt;margin-top:5.95pt;width:293.9pt;height:1in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 w:rsidR="00F94E2A" w:rsidRPr="006C0FB8">
        <w:rPr>
          <w:rFonts w:ascii="Times New Roman" w:hAnsi="Times New Roman" w:cs="Times New Roman"/>
          <w:sz w:val="24"/>
          <w:szCs w:val="24"/>
        </w:rPr>
        <w:t xml:space="preserve">       </w:t>
      </w:r>
      <w:r w:rsidR="00F94E2A">
        <w:rPr>
          <w:rFonts w:ascii="Times New Roman" w:hAnsi="Times New Roman" w:cs="Times New Roman"/>
          <w:sz w:val="24"/>
          <w:szCs w:val="24"/>
        </w:rPr>
        <w:t xml:space="preserve">   </w:t>
      </w:r>
      <w:r w:rsidR="00F94E2A" w:rsidRPr="006C0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F94E2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41AA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4E2A">
        <w:rPr>
          <w:rFonts w:ascii="Times New Roman" w:hAnsi="Times New Roman" w:cs="Times New Roman"/>
        </w:rPr>
        <w:t>Жгутики_________</w:t>
      </w:r>
      <w:r w:rsidR="00F94E2A" w:rsidRPr="009C5E98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="00F94E2A">
        <w:rPr>
          <w:rFonts w:ascii="Times New Roman" w:hAnsi="Times New Roman" w:cs="Times New Roman"/>
        </w:rPr>
        <w:t xml:space="preserve">2. </w:t>
      </w:r>
      <w:r w:rsidR="00F94E2A" w:rsidRPr="009C5E98">
        <w:rPr>
          <w:rFonts w:ascii="Times New Roman" w:hAnsi="Times New Roman" w:cs="Times New Roman"/>
          <w:b/>
          <w:sz w:val="18"/>
          <w:szCs w:val="18"/>
        </w:rPr>
        <w:t>ИСТОРИЧЕСКАЯ СПРАВКА</w:t>
      </w:r>
      <w:r w:rsidR="00F94E2A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</w:t>
      </w:r>
      <w:r w:rsidR="00CD3F78">
        <w:rPr>
          <w:rFonts w:ascii="Times New Roman" w:hAnsi="Times New Roman" w:cs="Times New Roman"/>
          <w:b/>
          <w:sz w:val="18"/>
          <w:szCs w:val="18"/>
        </w:rPr>
        <w:t xml:space="preserve">                              </w:t>
      </w:r>
      <w:r w:rsidR="00F94E2A" w:rsidRPr="009C5E98">
        <w:rPr>
          <w:rFonts w:ascii="Times New Roman" w:hAnsi="Times New Roman" w:cs="Times New Roman"/>
        </w:rPr>
        <w:t>Спора __________</w:t>
      </w:r>
    </w:p>
    <w:p w14:paraId="2A1AFC5A" w14:textId="77777777" w:rsidR="00F94E2A" w:rsidRPr="009C5E98" w:rsidRDefault="00241AAD" w:rsidP="00F94E2A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1883-1884</w:t>
      </w:r>
      <w:r w:rsidR="00F94E2A" w:rsidRPr="009C5E98">
        <w:rPr>
          <w:rFonts w:ascii="Times New Roman" w:hAnsi="Times New Roman" w:cs="Times New Roman"/>
          <w:b/>
          <w:i/>
          <w:sz w:val="18"/>
          <w:szCs w:val="18"/>
        </w:rPr>
        <w:t>.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 Открытие возбудителя дифтерии (Леффлер, Клебс</w:t>
      </w:r>
      <w:r w:rsidR="00F94E2A">
        <w:rPr>
          <w:rFonts w:ascii="Times New Roman" w:hAnsi="Times New Roman" w:cs="Times New Roman"/>
          <w:b/>
          <w:i/>
          <w:sz w:val="18"/>
          <w:szCs w:val="18"/>
        </w:rPr>
        <w:t xml:space="preserve">)                                              </w:t>
      </w:r>
    </w:p>
    <w:p w14:paraId="684FDC63" w14:textId="77777777" w:rsidR="00F94E2A" w:rsidRPr="009C5E98" w:rsidRDefault="00241AAD" w:rsidP="00F94E2A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1888г. Выделение дифтерийного токсина (Ру, Иерсен</w:t>
      </w:r>
      <w:r w:rsidR="00F94E2A" w:rsidRPr="009C5E98">
        <w:rPr>
          <w:rFonts w:ascii="Times New Roman" w:hAnsi="Times New Roman" w:cs="Times New Roman"/>
          <w:b/>
          <w:i/>
          <w:sz w:val="18"/>
          <w:szCs w:val="18"/>
        </w:rPr>
        <w:t>)</w:t>
      </w:r>
    </w:p>
    <w:p w14:paraId="5AC6BE0B" w14:textId="77777777" w:rsidR="00F94E2A" w:rsidRDefault="00241AAD" w:rsidP="00241AAD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1893г. Получена противодифтерийная сыворотка(Беринг, Ру</w:t>
      </w:r>
      <w:r w:rsidR="00F94E2A" w:rsidRPr="009C5E98">
        <w:rPr>
          <w:rFonts w:ascii="Times New Roman" w:hAnsi="Times New Roman" w:cs="Times New Roman"/>
          <w:b/>
          <w:i/>
          <w:sz w:val="18"/>
          <w:szCs w:val="18"/>
        </w:rPr>
        <w:t>)</w:t>
      </w:r>
      <w:r w:rsidR="00F94E2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14:paraId="1575A469" w14:textId="77777777" w:rsidR="00241AAD" w:rsidRPr="00241AAD" w:rsidRDefault="00241AAD" w:rsidP="00241AAD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14:paraId="5D30FFA6" w14:textId="77777777" w:rsidR="00CD3F78" w:rsidRDefault="00CD3F78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CC634A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09DB83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6AA89807" wp14:editId="60DD3CA7">
            <wp:simplePos x="0" y="0"/>
            <wp:positionH relativeFrom="column">
              <wp:posOffset>180975</wp:posOffset>
            </wp:positionH>
            <wp:positionV relativeFrom="paragraph">
              <wp:posOffset>64770</wp:posOffset>
            </wp:positionV>
            <wp:extent cx="56959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28" y="21433"/>
                <wp:lineTo x="2152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н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6EAF6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E0A5F3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4B3929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DCCA96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54BD86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F7A022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C72C1E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F446BA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4A2084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CE44B7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2EF561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8835FF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8C5479" w14:textId="77777777" w:rsidR="00017B29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181D3" w14:textId="77777777" w:rsidR="00F94E2A" w:rsidRPr="00821594" w:rsidRDefault="00017B29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226CB307" wp14:editId="3F1CDDA6">
            <wp:simplePos x="0" y="0"/>
            <wp:positionH relativeFrom="column">
              <wp:posOffset>0</wp:posOffset>
            </wp:positionH>
            <wp:positionV relativeFrom="paragraph">
              <wp:posOffset>347980</wp:posOffset>
            </wp:positionV>
            <wp:extent cx="685609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546" y="21449"/>
                <wp:lineTo x="2154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но а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E2A">
        <w:rPr>
          <w:rFonts w:ascii="Times New Roman" w:hAnsi="Times New Roman" w:cs="Times New Roman"/>
          <w:b/>
          <w:sz w:val="24"/>
          <w:szCs w:val="24"/>
        </w:rPr>
        <w:t xml:space="preserve">3. Антигенная структура </w:t>
      </w:r>
    </w:p>
    <w:p w14:paraId="742E2349" w14:textId="77777777" w:rsidR="00F94E2A" w:rsidRPr="006C0FB8" w:rsidRDefault="00F94E2A" w:rsidP="00F94E2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90CAB18" w14:textId="77777777" w:rsidR="00F94E2A" w:rsidRPr="007F6C25" w:rsidRDefault="00F94E2A" w:rsidP="00F94E2A">
      <w:pPr>
        <w:pStyle w:val="a3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ED74DD">
        <w:rPr>
          <w:rFonts w:ascii="Times New Roman" w:hAnsi="Times New Roman" w:cs="Times New Roman"/>
          <w:b/>
        </w:rPr>
        <w:t>Биохимические и  культуральные свойства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a4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87"/>
        <w:gridCol w:w="743"/>
        <w:gridCol w:w="595"/>
        <w:gridCol w:w="2081"/>
        <w:gridCol w:w="595"/>
        <w:gridCol w:w="878"/>
        <w:gridCol w:w="851"/>
        <w:gridCol w:w="425"/>
        <w:gridCol w:w="283"/>
        <w:gridCol w:w="426"/>
        <w:gridCol w:w="425"/>
        <w:gridCol w:w="425"/>
        <w:gridCol w:w="709"/>
        <w:gridCol w:w="567"/>
        <w:gridCol w:w="567"/>
      </w:tblGrid>
      <w:tr w:rsidR="00386F41" w14:paraId="416599B7" w14:textId="77777777" w:rsidTr="00386F41">
        <w:trPr>
          <w:trHeight w:val="252"/>
        </w:trPr>
        <w:tc>
          <w:tcPr>
            <w:tcW w:w="1487" w:type="dxa"/>
            <w:vMerge w:val="restart"/>
          </w:tcPr>
          <w:p w14:paraId="660C900F" w14:textId="77777777" w:rsidR="00386F41" w:rsidRPr="00FF59C4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743" w:type="dxa"/>
            <w:vMerge w:val="restart"/>
            <w:textDirection w:val="btLr"/>
          </w:tcPr>
          <w:p w14:paraId="0AFF6F36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Тип дыхания</w:t>
            </w:r>
          </w:p>
        </w:tc>
        <w:tc>
          <w:tcPr>
            <w:tcW w:w="595" w:type="dxa"/>
            <w:vMerge w:val="restart"/>
            <w:textDirection w:val="btLr"/>
          </w:tcPr>
          <w:p w14:paraId="045A2358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Рост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МПА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2081" w:type="dxa"/>
            <w:vMerge w:val="restart"/>
          </w:tcPr>
          <w:p w14:paraId="110A8757" w14:textId="77777777" w:rsidR="00386F41" w:rsidRPr="00222BD8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Элективные питательные среды</w:t>
            </w:r>
          </w:p>
          <w:p w14:paraId="5BF6DA10" w14:textId="77777777" w:rsidR="00386F41" w:rsidRPr="00222BD8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(название, состав, характер роста)</w:t>
            </w:r>
          </w:p>
        </w:tc>
        <w:tc>
          <w:tcPr>
            <w:tcW w:w="595" w:type="dxa"/>
            <w:vMerge w:val="restart"/>
            <w:textDirection w:val="btLr"/>
          </w:tcPr>
          <w:p w14:paraId="28188044" w14:textId="77777777" w:rsidR="00386F41" w:rsidRPr="00222BD8" w:rsidRDefault="00386F41" w:rsidP="00364965">
            <w:pPr>
              <w:pStyle w:val="a3"/>
              <w:ind w:left="0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Токсигенность</w:t>
            </w:r>
          </w:p>
        </w:tc>
        <w:tc>
          <w:tcPr>
            <w:tcW w:w="878" w:type="dxa"/>
            <w:vMerge w:val="restart"/>
            <w:textDirection w:val="btLr"/>
          </w:tcPr>
          <w:p w14:paraId="4EFD6C1F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Гемолиз на кровяном агаре</w:t>
            </w:r>
          </w:p>
        </w:tc>
        <w:tc>
          <w:tcPr>
            <w:tcW w:w="851" w:type="dxa"/>
            <w:vMerge w:val="restart"/>
            <w:textDirection w:val="btLr"/>
          </w:tcPr>
          <w:p w14:paraId="6B29BCAC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Оптимум </w:t>
            </w: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3B380367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</w:t>
            </w:r>
          </w:p>
        </w:tc>
        <w:tc>
          <w:tcPr>
            <w:tcW w:w="1984" w:type="dxa"/>
            <w:gridSpan w:val="5"/>
          </w:tcPr>
          <w:p w14:paraId="6EE75610" w14:textId="77777777" w:rsidR="00386F41" w:rsidRPr="00222BD8" w:rsidRDefault="00386F41" w:rsidP="002E025F">
            <w:pPr>
              <w:pStyle w:val="a3"/>
              <w:ind w:left="0"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Ферментация</w:t>
            </w:r>
          </w:p>
        </w:tc>
        <w:tc>
          <w:tcPr>
            <w:tcW w:w="1843" w:type="dxa"/>
            <w:gridSpan w:val="3"/>
          </w:tcPr>
          <w:p w14:paraId="3BDDA73D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Выделение</w:t>
            </w:r>
          </w:p>
        </w:tc>
      </w:tr>
      <w:tr w:rsidR="00386F41" w14:paraId="0D44BEF6" w14:textId="77777777" w:rsidTr="00386F41">
        <w:trPr>
          <w:cantSplit/>
          <w:trHeight w:val="1146"/>
        </w:trPr>
        <w:tc>
          <w:tcPr>
            <w:tcW w:w="1487" w:type="dxa"/>
            <w:vMerge/>
          </w:tcPr>
          <w:p w14:paraId="71C6D10D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3" w:type="dxa"/>
            <w:vMerge/>
          </w:tcPr>
          <w:p w14:paraId="734EDC2D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vMerge/>
          </w:tcPr>
          <w:p w14:paraId="33619F50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  <w:vMerge/>
          </w:tcPr>
          <w:p w14:paraId="4329885E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vMerge/>
          </w:tcPr>
          <w:p w14:paraId="2B6162DB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  <w:vMerge/>
          </w:tcPr>
          <w:p w14:paraId="521A23D4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14:paraId="4FDD65AA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14:paraId="7B9208F0" w14:textId="77777777" w:rsidR="00386F41" w:rsidRPr="00364965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сахароза</w:t>
            </w:r>
          </w:p>
        </w:tc>
        <w:tc>
          <w:tcPr>
            <w:tcW w:w="283" w:type="dxa"/>
            <w:textDirection w:val="btLr"/>
          </w:tcPr>
          <w:p w14:paraId="2C6DEBC1" w14:textId="77777777" w:rsidR="00386F41" w:rsidRPr="00017B29" w:rsidRDefault="00386F41" w:rsidP="00364965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гликоген</w:t>
            </w:r>
          </w:p>
        </w:tc>
        <w:tc>
          <w:tcPr>
            <w:tcW w:w="426" w:type="dxa"/>
            <w:textDirection w:val="btLr"/>
          </w:tcPr>
          <w:p w14:paraId="0FFA1BAA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крахмал</w:t>
            </w:r>
          </w:p>
        </w:tc>
        <w:tc>
          <w:tcPr>
            <w:tcW w:w="425" w:type="dxa"/>
            <w:textDirection w:val="btLr"/>
          </w:tcPr>
          <w:p w14:paraId="0904065A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мочевина</w:t>
            </w:r>
          </w:p>
        </w:tc>
        <w:tc>
          <w:tcPr>
            <w:tcW w:w="425" w:type="dxa"/>
            <w:textDirection w:val="btLr"/>
          </w:tcPr>
          <w:p w14:paraId="7A746A02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гдюкоза</w:t>
            </w:r>
          </w:p>
        </w:tc>
        <w:tc>
          <w:tcPr>
            <w:tcW w:w="709" w:type="dxa"/>
            <w:textDirection w:val="btLr"/>
          </w:tcPr>
          <w:p w14:paraId="5F13BB39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индол</w:t>
            </w:r>
          </w:p>
        </w:tc>
        <w:tc>
          <w:tcPr>
            <w:tcW w:w="567" w:type="dxa"/>
            <w:textDirection w:val="btLr"/>
          </w:tcPr>
          <w:p w14:paraId="13025426" w14:textId="77777777" w:rsidR="00386F41" w:rsidRPr="00222BD8" w:rsidRDefault="00386F41" w:rsidP="00364965">
            <w:pPr>
              <w:pStyle w:val="a3"/>
              <w:ind w:left="0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Сероводород</w:t>
            </w:r>
          </w:p>
          <w:p w14:paraId="5B62F27F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7DFDD0EB" w14:textId="77777777" w:rsidR="00386F41" w:rsidRDefault="00386F41" w:rsidP="00364965">
            <w:pPr>
              <w:pStyle w:val="a3"/>
              <w:ind w:left="0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цистиназа</w:t>
            </w:r>
          </w:p>
        </w:tc>
      </w:tr>
      <w:tr w:rsidR="00386F41" w14:paraId="0B8ED4C1" w14:textId="77777777" w:rsidTr="00386F41">
        <w:trPr>
          <w:cantSplit/>
          <w:trHeight w:val="1282"/>
        </w:trPr>
        <w:tc>
          <w:tcPr>
            <w:tcW w:w="1487" w:type="dxa"/>
          </w:tcPr>
          <w:p w14:paraId="215E92F3" w14:textId="77777777" w:rsidR="00386F41" w:rsidRDefault="00386F41" w:rsidP="003649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C.diphteriae</w:t>
            </w:r>
          </w:p>
          <w:p w14:paraId="443834DE" w14:textId="77777777" w:rsidR="00386F41" w:rsidRDefault="00386F41" w:rsidP="003649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Биовар</w:t>
            </w:r>
          </w:p>
          <w:p w14:paraId="3B50F227" w14:textId="77777777" w:rsidR="00386F41" w:rsidRPr="00017B29" w:rsidRDefault="00386F41" w:rsidP="00364965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gravis</w:t>
            </w:r>
          </w:p>
        </w:tc>
        <w:tc>
          <w:tcPr>
            <w:tcW w:w="743" w:type="dxa"/>
          </w:tcPr>
          <w:p w14:paraId="2B66A347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1B929DDB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</w:tcPr>
          <w:p w14:paraId="62BEA3D6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46A03B4F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14:paraId="0C101520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00734C8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14:paraId="0F80B36D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</w:tcPr>
          <w:p w14:paraId="57701D1C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0319A413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09B82BC5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7973E740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</w:tcPr>
          <w:p w14:paraId="6E7B8C68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14C660C1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197A800B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86F41" w14:paraId="109626B4" w14:textId="77777777" w:rsidTr="00386F41">
        <w:trPr>
          <w:cantSplit/>
          <w:trHeight w:val="1282"/>
        </w:trPr>
        <w:tc>
          <w:tcPr>
            <w:tcW w:w="1487" w:type="dxa"/>
          </w:tcPr>
          <w:p w14:paraId="0184B0C8" w14:textId="77777777" w:rsidR="00386F41" w:rsidRDefault="00386F41" w:rsidP="000F05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C.diphteriae</w:t>
            </w:r>
          </w:p>
          <w:p w14:paraId="5A7E92C4" w14:textId="77777777" w:rsidR="00386F41" w:rsidRDefault="00386F41" w:rsidP="000F05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Биовар</w:t>
            </w:r>
          </w:p>
          <w:p w14:paraId="44D14631" w14:textId="77777777" w:rsidR="00386F41" w:rsidRPr="00017B29" w:rsidRDefault="00386F41" w:rsidP="000F053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mitis</w:t>
            </w:r>
          </w:p>
        </w:tc>
        <w:tc>
          <w:tcPr>
            <w:tcW w:w="743" w:type="dxa"/>
          </w:tcPr>
          <w:p w14:paraId="2B7E94B4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321B7B22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</w:tcPr>
          <w:p w14:paraId="634F949A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7F04BC32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14:paraId="73B4CBB6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9F80790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14:paraId="3B4728A8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</w:tcPr>
          <w:p w14:paraId="33EF8CEC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07FE160D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39A09BCF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618618AF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</w:tcPr>
          <w:p w14:paraId="706DCC29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3F3E31E3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500CA802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86F41" w14:paraId="463DC52B" w14:textId="77777777" w:rsidTr="00386F41">
        <w:trPr>
          <w:cantSplit/>
          <w:trHeight w:val="1282"/>
        </w:trPr>
        <w:tc>
          <w:tcPr>
            <w:tcW w:w="1487" w:type="dxa"/>
          </w:tcPr>
          <w:p w14:paraId="6B576FED" w14:textId="77777777" w:rsidR="00386F41" w:rsidRDefault="00386F41" w:rsidP="000F05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C.diphteriae</w:t>
            </w:r>
          </w:p>
          <w:p w14:paraId="146DBB34" w14:textId="77777777" w:rsidR="00386F41" w:rsidRDefault="00386F41" w:rsidP="000F05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Биовар</w:t>
            </w:r>
          </w:p>
          <w:p w14:paraId="50B38724" w14:textId="77777777" w:rsidR="00386F41" w:rsidRPr="00017B29" w:rsidRDefault="00386F41" w:rsidP="000F053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intermedius</w:t>
            </w:r>
          </w:p>
        </w:tc>
        <w:tc>
          <w:tcPr>
            <w:tcW w:w="743" w:type="dxa"/>
          </w:tcPr>
          <w:p w14:paraId="12545456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48341C11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</w:tcPr>
          <w:p w14:paraId="12259431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46B2D160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14:paraId="551724D8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3ED4B8E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14:paraId="717885A9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</w:tcPr>
          <w:p w14:paraId="37ACA6FF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758F4F30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15DDDA61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7B0F6B1D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</w:tcPr>
          <w:p w14:paraId="198D3A5D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5A04BAF4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02851330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86F41" w14:paraId="50BDDC7B" w14:textId="77777777" w:rsidTr="00386F41">
        <w:trPr>
          <w:cantSplit/>
          <w:trHeight w:val="1121"/>
        </w:trPr>
        <w:tc>
          <w:tcPr>
            <w:tcW w:w="1487" w:type="dxa"/>
          </w:tcPr>
          <w:p w14:paraId="4AC1ED52" w14:textId="77777777" w:rsidR="00386F41" w:rsidRPr="00364965" w:rsidRDefault="00386F41" w:rsidP="003649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364965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xerosis</w:t>
            </w:r>
          </w:p>
        </w:tc>
        <w:tc>
          <w:tcPr>
            <w:tcW w:w="743" w:type="dxa"/>
          </w:tcPr>
          <w:p w14:paraId="0CBA4672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612D4D37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</w:tcPr>
          <w:p w14:paraId="21F833F7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49EE3D4F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14:paraId="53B2CA7A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D0E8ECD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14:paraId="02891835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</w:tcPr>
          <w:p w14:paraId="6072528A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1CD55533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3F324092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05E3FFFA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</w:tcPr>
          <w:p w14:paraId="16DFD29E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239FC51A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435937C8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86F41" w14:paraId="4CEC9A48" w14:textId="77777777" w:rsidTr="00386F41">
        <w:trPr>
          <w:cantSplit/>
          <w:trHeight w:val="1121"/>
        </w:trPr>
        <w:tc>
          <w:tcPr>
            <w:tcW w:w="1487" w:type="dxa"/>
          </w:tcPr>
          <w:p w14:paraId="1EC038F2" w14:textId="77777777" w:rsidR="00386F41" w:rsidRPr="00364965" w:rsidRDefault="00386F41" w:rsidP="00364965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C.pseudodiphteriticum</w:t>
            </w:r>
          </w:p>
        </w:tc>
        <w:tc>
          <w:tcPr>
            <w:tcW w:w="743" w:type="dxa"/>
          </w:tcPr>
          <w:p w14:paraId="4F5562B8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19B91FA3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</w:tcPr>
          <w:p w14:paraId="6DFF6E2E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14:paraId="7B32BCDD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14:paraId="648468B0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6B11243" w14:textId="77777777" w:rsidR="00386F41" w:rsidRDefault="00386F41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14:paraId="12166484" w14:textId="77777777" w:rsidR="00386F41" w:rsidRPr="00222BD8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</w:tcPr>
          <w:p w14:paraId="001ADD12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219FA919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0526E859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40AC4C0A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</w:tcPr>
          <w:p w14:paraId="2CEDEDD5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3EC9C1D2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5D1D6D07" w14:textId="77777777" w:rsidR="00386F41" w:rsidRDefault="00386F41" w:rsidP="002E025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2BE795D9" w14:textId="77777777" w:rsidR="00F94E2A" w:rsidRPr="00ED74DD" w:rsidRDefault="00F94E2A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>5. Резистентность</w:t>
      </w:r>
      <w:r w:rsidR="00627535">
        <w:rPr>
          <w:rFonts w:ascii="Times New Roman" w:hAnsi="Times New Roman" w:cs="Times New Roman"/>
          <w:b/>
        </w:rPr>
        <w:t xml:space="preserve"> возбудителя дифтерии</w:t>
      </w:r>
      <w:r w:rsidRPr="00ED74DD">
        <w:rPr>
          <w:rFonts w:ascii="Times New Roman" w:hAnsi="Times New Roman" w:cs="Times New Roman"/>
          <w:b/>
        </w:rPr>
        <w:t xml:space="preserve"> </w:t>
      </w:r>
    </w:p>
    <w:tbl>
      <w:tblPr>
        <w:tblStyle w:val="a4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418"/>
        <w:gridCol w:w="850"/>
        <w:gridCol w:w="1276"/>
        <w:gridCol w:w="2835"/>
      </w:tblGrid>
      <w:tr w:rsidR="00627535" w14:paraId="323AA9D9" w14:textId="77777777" w:rsidTr="002E025F">
        <w:trPr>
          <w:trHeight w:val="745"/>
        </w:trPr>
        <w:tc>
          <w:tcPr>
            <w:tcW w:w="1843" w:type="dxa"/>
          </w:tcPr>
          <w:p w14:paraId="6E6C6991" w14:textId="77777777" w:rsidR="00627535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Высушивание</w:t>
            </w:r>
          </w:p>
        </w:tc>
        <w:tc>
          <w:tcPr>
            <w:tcW w:w="1276" w:type="dxa"/>
          </w:tcPr>
          <w:p w14:paraId="501AC14F" w14:textId="77777777" w:rsidR="00627535" w:rsidRPr="00C303F9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t</w:t>
            </w:r>
            <w:r>
              <w:rPr>
                <w:rFonts w:ascii="Times New Roman" w:hAnsi="Times New Roman" w:cs="Times New Roman"/>
              </w:rPr>
              <w:t>=+60С</w:t>
            </w:r>
            <w:r w:rsidRPr="00C303F9">
              <w:rPr>
                <w:rFonts w:ascii="Times New Roman" w:hAnsi="Times New Roman" w:cs="Times New Roman"/>
              </w:rPr>
              <w:t>°</w:t>
            </w:r>
          </w:p>
        </w:tc>
        <w:tc>
          <w:tcPr>
            <w:tcW w:w="1418" w:type="dxa"/>
          </w:tcPr>
          <w:p w14:paraId="2D76C140" w14:textId="77777777" w:rsidR="00627535" w:rsidRPr="00627535" w:rsidRDefault="00627535" w:rsidP="00627535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t</w:t>
            </w:r>
            <w:r>
              <w:rPr>
                <w:rFonts w:ascii="Times New Roman" w:hAnsi="Times New Roman" w:cs="Times New Roman"/>
              </w:rPr>
              <w:t>=+</w:t>
            </w:r>
            <w:r w:rsidRPr="00627535">
              <w:rPr>
                <w:rFonts w:ascii="Times New Roman" w:hAnsi="Times New Roman" w:cs="Times New Roman"/>
              </w:rPr>
              <w:t>100С°</w:t>
            </w:r>
          </w:p>
        </w:tc>
        <w:tc>
          <w:tcPr>
            <w:tcW w:w="850" w:type="dxa"/>
          </w:tcPr>
          <w:p w14:paraId="3FE08E04" w14:textId="77777777" w:rsidR="00627535" w:rsidRPr="00CC3354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УФ</w:t>
            </w:r>
          </w:p>
        </w:tc>
        <w:tc>
          <w:tcPr>
            <w:tcW w:w="1276" w:type="dxa"/>
          </w:tcPr>
          <w:p w14:paraId="24B4FA29" w14:textId="77777777" w:rsidR="00627535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Этанол</w:t>
            </w:r>
          </w:p>
        </w:tc>
        <w:tc>
          <w:tcPr>
            <w:tcW w:w="2835" w:type="dxa"/>
          </w:tcPr>
          <w:p w14:paraId="4DEDAE0B" w14:textId="77777777" w:rsidR="00627535" w:rsidRPr="00627535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Хлорсодержащие дезинфектанты</w:t>
            </w:r>
          </w:p>
        </w:tc>
      </w:tr>
      <w:tr w:rsidR="00627535" w14:paraId="5E120E43" w14:textId="77777777" w:rsidTr="002E025F">
        <w:trPr>
          <w:trHeight w:val="578"/>
        </w:trPr>
        <w:tc>
          <w:tcPr>
            <w:tcW w:w="1843" w:type="dxa"/>
          </w:tcPr>
          <w:p w14:paraId="0F92B91C" w14:textId="77777777" w:rsidR="00627535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AD42165" w14:textId="77777777" w:rsidR="00627535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711D857" w14:textId="77777777" w:rsidR="00627535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2A5415E" w14:textId="77777777" w:rsidR="00627535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8C9A318" w14:textId="77777777" w:rsidR="00627535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A82916E" w14:textId="77777777" w:rsidR="00627535" w:rsidRDefault="00627535" w:rsidP="002E025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5BA105B" w14:textId="77777777" w:rsidR="00627535" w:rsidRPr="00627535" w:rsidRDefault="002E025F" w:rsidP="00627535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6</w:t>
      </w:r>
      <w:r w:rsidR="00627535" w:rsidRPr="00ED74DD">
        <w:rPr>
          <w:rFonts w:ascii="Times New Roman" w:hAnsi="Times New Roman" w:cs="Times New Roman"/>
          <w:b/>
        </w:rPr>
        <w:t xml:space="preserve">. Факторы патогенности  </w:t>
      </w:r>
      <w:r w:rsidR="00627535">
        <w:rPr>
          <w:rFonts w:ascii="Times New Roman" w:hAnsi="Times New Roman" w:cs="Times New Roman"/>
          <w:b/>
        </w:rPr>
        <w:t>возбудителя дифтерии</w:t>
      </w:r>
    </w:p>
    <w:tbl>
      <w:tblPr>
        <w:tblStyle w:val="a4"/>
        <w:tblW w:w="10490" w:type="dxa"/>
        <w:tblInd w:w="108" w:type="dxa"/>
        <w:tblLook w:val="04A0" w:firstRow="1" w:lastRow="0" w:firstColumn="1" w:lastColumn="0" w:noHBand="0" w:noVBand="1"/>
      </w:tblPr>
      <w:tblGrid>
        <w:gridCol w:w="3818"/>
        <w:gridCol w:w="6672"/>
      </w:tblGrid>
      <w:tr w:rsidR="00627535" w:rsidRPr="006C6FDE" w14:paraId="1A6F8A56" w14:textId="77777777" w:rsidTr="002E025F">
        <w:trPr>
          <w:trHeight w:val="237"/>
        </w:trPr>
        <w:tc>
          <w:tcPr>
            <w:tcW w:w="3818" w:type="dxa"/>
          </w:tcPr>
          <w:p w14:paraId="7E126219" w14:textId="77777777" w:rsidR="00627535" w:rsidRPr="00A81631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Фактор</w:t>
            </w:r>
          </w:p>
        </w:tc>
        <w:tc>
          <w:tcPr>
            <w:tcW w:w="6672" w:type="dxa"/>
          </w:tcPr>
          <w:p w14:paraId="224A60C8" w14:textId="77777777" w:rsidR="00627535" w:rsidRPr="00A81631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Эффект</w:t>
            </w:r>
          </w:p>
        </w:tc>
      </w:tr>
      <w:tr w:rsidR="00627535" w:rsidRPr="006C6FDE" w14:paraId="52A2C031" w14:textId="77777777" w:rsidTr="002E025F">
        <w:trPr>
          <w:trHeight w:val="283"/>
        </w:trPr>
        <w:tc>
          <w:tcPr>
            <w:tcW w:w="10490" w:type="dxa"/>
            <w:gridSpan w:val="2"/>
          </w:tcPr>
          <w:p w14:paraId="441AC921" w14:textId="77777777" w:rsidR="00627535" w:rsidRPr="00674939" w:rsidRDefault="00627535" w:rsidP="002E025F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</w:t>
            </w:r>
            <w:r w:rsidRPr="00674939">
              <w:rPr>
                <w:rFonts w:ascii="Times New Roman" w:hAnsi="Times New Roman" w:cs="Times New Roman"/>
                <w:b/>
              </w:rPr>
              <w:t>Факторы адгезии</w:t>
            </w:r>
          </w:p>
        </w:tc>
      </w:tr>
      <w:tr w:rsidR="00627535" w:rsidRPr="006C6FDE" w14:paraId="590F62BA" w14:textId="77777777" w:rsidTr="002E025F">
        <w:trPr>
          <w:trHeight w:val="736"/>
        </w:trPr>
        <w:tc>
          <w:tcPr>
            <w:tcW w:w="3818" w:type="dxa"/>
          </w:tcPr>
          <w:p w14:paraId="48B40366" w14:textId="77777777" w:rsidR="00627535" w:rsidRPr="006C6FDE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72" w:type="dxa"/>
          </w:tcPr>
          <w:p w14:paraId="3CF3339A" w14:textId="77777777" w:rsidR="00627535" w:rsidRPr="006C6FDE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5" w:rsidRPr="006C6FDE" w14:paraId="6ADCF40A" w14:textId="77777777" w:rsidTr="002E025F">
        <w:trPr>
          <w:trHeight w:val="257"/>
        </w:trPr>
        <w:tc>
          <w:tcPr>
            <w:tcW w:w="10490" w:type="dxa"/>
            <w:gridSpan w:val="2"/>
          </w:tcPr>
          <w:p w14:paraId="3E4B53DC" w14:textId="77777777" w:rsidR="00627535" w:rsidRPr="00674939" w:rsidRDefault="00627535" w:rsidP="002E025F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674939">
              <w:rPr>
                <w:rFonts w:ascii="Times New Roman" w:hAnsi="Times New Roman" w:cs="Times New Roman"/>
                <w:b/>
              </w:rPr>
              <w:t xml:space="preserve">                                               Факторы инвазии</w:t>
            </w:r>
          </w:p>
        </w:tc>
      </w:tr>
      <w:tr w:rsidR="00627535" w:rsidRPr="006C6FDE" w14:paraId="6BCA9281" w14:textId="77777777" w:rsidTr="002E025F">
        <w:trPr>
          <w:trHeight w:val="396"/>
        </w:trPr>
        <w:tc>
          <w:tcPr>
            <w:tcW w:w="3818" w:type="dxa"/>
          </w:tcPr>
          <w:p w14:paraId="398B0AA9" w14:textId="77777777" w:rsidR="00627535" w:rsidRPr="006C6FDE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72" w:type="dxa"/>
          </w:tcPr>
          <w:p w14:paraId="2624C5F2" w14:textId="77777777" w:rsidR="00627535" w:rsidRPr="006C6FDE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5" w:rsidRPr="006C6FDE" w14:paraId="035D30CD" w14:textId="77777777" w:rsidTr="002E025F">
        <w:trPr>
          <w:trHeight w:val="410"/>
        </w:trPr>
        <w:tc>
          <w:tcPr>
            <w:tcW w:w="3818" w:type="dxa"/>
          </w:tcPr>
          <w:p w14:paraId="5563448A" w14:textId="77777777" w:rsidR="00627535" w:rsidRPr="006C6FDE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72" w:type="dxa"/>
          </w:tcPr>
          <w:p w14:paraId="5C494EB4" w14:textId="77777777" w:rsidR="00627535" w:rsidRPr="006C6FDE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5" w:rsidRPr="006C6FDE" w14:paraId="3BF1C63C" w14:textId="77777777" w:rsidTr="002E025F">
        <w:trPr>
          <w:trHeight w:val="396"/>
        </w:trPr>
        <w:tc>
          <w:tcPr>
            <w:tcW w:w="3818" w:type="dxa"/>
          </w:tcPr>
          <w:p w14:paraId="2925E10C" w14:textId="77777777" w:rsidR="00627535" w:rsidRPr="006C6FDE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72" w:type="dxa"/>
          </w:tcPr>
          <w:p w14:paraId="2D374228" w14:textId="77777777" w:rsidR="00627535" w:rsidRPr="006C6FDE" w:rsidRDefault="00627535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5" w:rsidRPr="006C6FDE" w14:paraId="7654DA2C" w14:textId="77777777" w:rsidTr="002E025F">
        <w:trPr>
          <w:trHeight w:val="202"/>
        </w:trPr>
        <w:tc>
          <w:tcPr>
            <w:tcW w:w="10490" w:type="dxa"/>
            <w:gridSpan w:val="2"/>
          </w:tcPr>
          <w:p w14:paraId="454EAD22" w14:textId="77777777" w:rsidR="00627535" w:rsidRPr="006C0FB8" w:rsidRDefault="00627535" w:rsidP="002E02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C0FB8">
              <w:rPr>
                <w:rFonts w:ascii="Times New Roman" w:hAnsi="Times New Roman" w:cs="Times New Roman"/>
                <w:b/>
              </w:rPr>
              <w:t>Токсические субстанции</w:t>
            </w:r>
          </w:p>
        </w:tc>
      </w:tr>
      <w:tr w:rsidR="00C37B24" w:rsidRPr="006C6FDE" w14:paraId="3D9AE3DA" w14:textId="77777777" w:rsidTr="00386F41">
        <w:trPr>
          <w:trHeight w:val="3484"/>
        </w:trPr>
        <w:tc>
          <w:tcPr>
            <w:tcW w:w="3818" w:type="dxa"/>
          </w:tcPr>
          <w:p w14:paraId="3042CE9C" w14:textId="77777777" w:rsidR="00C37B24" w:rsidRPr="006C0FB8" w:rsidRDefault="00C37B24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672" w:type="dxa"/>
          </w:tcPr>
          <w:p w14:paraId="0DFCFDA2" w14:textId="77777777" w:rsidR="00C37B24" w:rsidRPr="006C6FDE" w:rsidRDefault="00C37B24" w:rsidP="002E025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Механизм действия</w:t>
            </w:r>
            <w:r w:rsidR="00386F41">
              <w:rPr>
                <w:rFonts w:ascii="Times New Roman" w:hAnsi="Times New Roman" w:cs="Times New Roman"/>
              </w:rPr>
              <w:t>, рисунок</w:t>
            </w:r>
          </w:p>
        </w:tc>
      </w:tr>
    </w:tbl>
    <w:p w14:paraId="7A23FE47" w14:textId="77777777" w:rsidR="00F94E2A" w:rsidRDefault="00F94E2A" w:rsidP="00F94E2A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</w:p>
    <w:p w14:paraId="51DEF310" w14:textId="77777777" w:rsidR="00F94E2A" w:rsidRDefault="00386F41" w:rsidP="00122D3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11488" behindDoc="1" locked="0" layoutInCell="1" allowOverlap="1" wp14:anchorId="516FF56E" wp14:editId="4F276BC7">
            <wp:simplePos x="0" y="0"/>
            <wp:positionH relativeFrom="column">
              <wp:posOffset>-13335</wp:posOffset>
            </wp:positionH>
            <wp:positionV relativeFrom="paragraph">
              <wp:posOffset>207645</wp:posOffset>
            </wp:positionV>
            <wp:extent cx="684022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536" y="21325"/>
                <wp:lineTo x="2153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ки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25F" w:rsidRPr="00386F41">
        <w:rPr>
          <w:rFonts w:ascii="Times New Roman" w:hAnsi="Times New Roman" w:cs="Times New Roman"/>
          <w:b/>
        </w:rPr>
        <w:t>7.</w:t>
      </w:r>
      <w:r w:rsidR="002E025F">
        <w:rPr>
          <w:rFonts w:ascii="Times New Roman" w:hAnsi="Times New Roman" w:cs="Times New Roman"/>
          <w:b/>
        </w:rPr>
        <w:t>Эпидемиология</w:t>
      </w:r>
    </w:p>
    <w:p w14:paraId="711F7DA8" w14:textId="77777777" w:rsidR="00A46A0B" w:rsidRDefault="00FA2971" w:rsidP="00122D3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65EA3EF" wp14:editId="67C3DE37">
            <wp:simplePos x="0" y="0"/>
            <wp:positionH relativeFrom="column">
              <wp:posOffset>-66675</wp:posOffset>
            </wp:positionH>
            <wp:positionV relativeFrom="paragraph">
              <wp:posOffset>293370</wp:posOffset>
            </wp:positionV>
            <wp:extent cx="7057390" cy="9103995"/>
            <wp:effectExtent l="0" t="0" r="0" b="0"/>
            <wp:wrapTight wrapText="bothSides">
              <wp:wrapPolygon edited="0">
                <wp:start x="0" y="0"/>
                <wp:lineTo x="0" y="21559"/>
                <wp:lineTo x="21514" y="21559"/>
                <wp:lineTo x="21514" y="0"/>
                <wp:lineTo x="0" y="0"/>
              </wp:wrapPolygon>
            </wp:wrapTight>
            <wp:docPr id="7" name="Рисунок 6" descr="диф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ф 4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E10">
        <w:rPr>
          <w:rFonts w:ascii="Times New Roman" w:hAnsi="Times New Roman" w:cs="Times New Roman"/>
          <w:b/>
        </w:rPr>
        <w:t>8</w:t>
      </w:r>
      <w:r w:rsidR="00A46A0B">
        <w:rPr>
          <w:rFonts w:ascii="Times New Roman" w:hAnsi="Times New Roman" w:cs="Times New Roman"/>
          <w:b/>
        </w:rPr>
        <w:t>.Патогенез</w:t>
      </w:r>
    </w:p>
    <w:p w14:paraId="602495DB" w14:textId="77777777" w:rsidR="00FA2971" w:rsidRPr="00ED74DD" w:rsidRDefault="007F5324" w:rsidP="00FA2971">
      <w:pPr>
        <w:ind w:firstLine="42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30CE61" wp14:editId="4B6A3661">
                <wp:simplePos x="0" y="0"/>
                <wp:positionH relativeFrom="column">
                  <wp:posOffset>78740</wp:posOffset>
                </wp:positionH>
                <wp:positionV relativeFrom="paragraph">
                  <wp:posOffset>292100</wp:posOffset>
                </wp:positionV>
                <wp:extent cx="6705600" cy="1562100"/>
                <wp:effectExtent l="0" t="0" r="19050" b="19050"/>
                <wp:wrapNone/>
                <wp:docPr id="40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156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CB097" w14:textId="77777777" w:rsidR="00FA2971" w:rsidRDefault="00FA2971" w:rsidP="00FA2971">
                            <w:pPr>
                              <w:ind w:left="-99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0CE61" id="Поле 15" o:spid="_x0000_s1027" type="#_x0000_t202" style="position:absolute;left:0;text-align:left;margin-left:6.2pt;margin-top:23pt;width:528pt;height:12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" fillcolor="white [3201]" strokecolor="black [3200]" strokeweight="2pt">
                <v:path arrowok="t"/>
                <v:textbox>
                  <w:txbxContent>
                    <w:p w14:paraId="6A9CB097" w14:textId="77777777" w:rsidR="00FA2971" w:rsidRDefault="00FA2971" w:rsidP="00FA2971">
                      <w:pPr>
                        <w:ind w:left="-993"/>
                      </w:pPr>
                    </w:p>
                  </w:txbxContent>
                </v:textbox>
              </v:shape>
            </w:pict>
          </mc:Fallback>
        </mc:AlternateContent>
      </w:r>
      <w:r w:rsidR="00FA2971" w:rsidRPr="00ED74DD">
        <w:rPr>
          <w:rFonts w:ascii="Times New Roman" w:hAnsi="Times New Roman" w:cs="Times New Roman"/>
          <w:b/>
        </w:rPr>
        <w:t>9. Иммунитет по</w:t>
      </w:r>
      <w:r w:rsidR="00FA2971">
        <w:rPr>
          <w:rFonts w:ascii="Times New Roman" w:hAnsi="Times New Roman" w:cs="Times New Roman"/>
          <w:b/>
        </w:rPr>
        <w:t xml:space="preserve">сле перенесенной </w:t>
      </w:r>
      <w:r w:rsidR="00FA2971" w:rsidRPr="00ED74DD">
        <w:rPr>
          <w:rFonts w:ascii="Times New Roman" w:hAnsi="Times New Roman" w:cs="Times New Roman"/>
          <w:b/>
        </w:rPr>
        <w:t xml:space="preserve"> инфекции</w:t>
      </w:r>
    </w:p>
    <w:p w14:paraId="7695EE43" w14:textId="77777777" w:rsidR="00FA2971" w:rsidRDefault="00FA2971" w:rsidP="00FA2971">
      <w:pPr>
        <w:pStyle w:val="a3"/>
        <w:jc w:val="both"/>
        <w:rPr>
          <w:rFonts w:ascii="Times New Roman" w:hAnsi="Times New Roman" w:cs="Times New Roman"/>
        </w:rPr>
      </w:pPr>
    </w:p>
    <w:p w14:paraId="70E27C45" w14:textId="77777777" w:rsidR="00FA2971" w:rsidRDefault="00FA2971" w:rsidP="00FA2971">
      <w:pPr>
        <w:pStyle w:val="a3"/>
        <w:jc w:val="both"/>
        <w:rPr>
          <w:rFonts w:ascii="Times New Roman" w:hAnsi="Times New Roman" w:cs="Times New Roman"/>
        </w:rPr>
      </w:pPr>
    </w:p>
    <w:p w14:paraId="3BC64DB1" w14:textId="77777777" w:rsidR="00FA2971" w:rsidRDefault="00FA2971" w:rsidP="00FA2971">
      <w:pPr>
        <w:pStyle w:val="a3"/>
        <w:jc w:val="both"/>
        <w:rPr>
          <w:rFonts w:ascii="Times New Roman" w:hAnsi="Times New Roman" w:cs="Times New Roman"/>
        </w:rPr>
      </w:pPr>
    </w:p>
    <w:p w14:paraId="419F450F" w14:textId="77777777" w:rsidR="00FA2971" w:rsidRDefault="00FA2971" w:rsidP="00FA2971">
      <w:pPr>
        <w:pStyle w:val="a3"/>
        <w:jc w:val="both"/>
        <w:rPr>
          <w:rFonts w:ascii="Times New Roman" w:hAnsi="Times New Roman" w:cs="Times New Roman"/>
        </w:rPr>
      </w:pPr>
    </w:p>
    <w:p w14:paraId="16292E6A" w14:textId="77777777" w:rsidR="00FA2971" w:rsidRDefault="00FA2971" w:rsidP="00FA2971">
      <w:pPr>
        <w:pStyle w:val="a3"/>
        <w:jc w:val="both"/>
        <w:rPr>
          <w:rFonts w:ascii="Times New Roman" w:hAnsi="Times New Roman" w:cs="Times New Roman"/>
        </w:rPr>
      </w:pPr>
    </w:p>
    <w:p w14:paraId="44E64371" w14:textId="77777777" w:rsidR="00FA2971" w:rsidRDefault="00FA2971" w:rsidP="00FA2971">
      <w:pPr>
        <w:ind w:left="-709"/>
        <w:jc w:val="both"/>
        <w:rPr>
          <w:rFonts w:ascii="Times New Roman" w:hAnsi="Times New Roman" w:cs="Times New Roman"/>
          <w:b/>
        </w:rPr>
      </w:pPr>
    </w:p>
    <w:p w14:paraId="50B622F6" w14:textId="77777777" w:rsidR="00FA2971" w:rsidRDefault="00FA2971" w:rsidP="00FA2971">
      <w:pPr>
        <w:ind w:left="-709"/>
        <w:jc w:val="both"/>
        <w:rPr>
          <w:rFonts w:ascii="Times New Roman" w:hAnsi="Times New Roman" w:cs="Times New Roman"/>
          <w:b/>
        </w:rPr>
      </w:pPr>
    </w:p>
    <w:p w14:paraId="76681A32" w14:textId="77777777" w:rsidR="00FA2971" w:rsidRDefault="00FA2971" w:rsidP="00FA2971">
      <w:pPr>
        <w:ind w:left="-709"/>
        <w:jc w:val="both"/>
        <w:rPr>
          <w:rFonts w:ascii="Times New Roman" w:hAnsi="Times New Roman" w:cs="Times New Roman"/>
          <w:b/>
        </w:rPr>
      </w:pPr>
    </w:p>
    <w:p w14:paraId="12C1E069" w14:textId="77777777" w:rsidR="00FA2971" w:rsidRDefault="00A07E10" w:rsidP="00FA2971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</w:t>
      </w:r>
      <w:r w:rsidR="00FA2971" w:rsidRPr="00D87E8B">
        <w:rPr>
          <w:rFonts w:ascii="Times New Roman" w:hAnsi="Times New Roman" w:cs="Times New Roman"/>
          <w:b/>
        </w:rPr>
        <w:t>. Лечение</w:t>
      </w:r>
      <w:r w:rsidR="00FA2971">
        <w:rPr>
          <w:rFonts w:ascii="Times New Roman" w:hAnsi="Times New Roman" w:cs="Times New Roman"/>
          <w:b/>
        </w:rPr>
        <w:t xml:space="preserve"> и профилактика</w:t>
      </w:r>
    </w:p>
    <w:p w14:paraId="32CAD385" w14:textId="77777777" w:rsidR="00FA2971" w:rsidRPr="006E7333" w:rsidRDefault="00FA2971" w:rsidP="00FA2971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1) </w:t>
      </w:r>
      <w:r w:rsidRPr="003A59B2">
        <w:rPr>
          <w:rFonts w:ascii="Times New Roman" w:hAnsi="Times New Roman" w:cs="Times New Roman"/>
          <w:i/>
        </w:rPr>
        <w:t xml:space="preserve">Антибиотикотерапия с учетом чувствительности </w:t>
      </w:r>
    </w:p>
    <w:p w14:paraId="2A2151B6" w14:textId="77777777" w:rsidR="007C69B5" w:rsidRPr="00386F41" w:rsidRDefault="007C69B5" w:rsidP="00386F41">
      <w:pPr>
        <w:jc w:val="both"/>
        <w:rPr>
          <w:rFonts w:ascii="Times New Roman" w:hAnsi="Times New Roman" w:cs="Times New Roman"/>
          <w:i/>
        </w:rPr>
      </w:pPr>
    </w:p>
    <w:p w14:paraId="5B487607" w14:textId="77777777" w:rsidR="007C69B5" w:rsidRPr="003A59B2" w:rsidRDefault="00386F41" w:rsidP="007C69B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7C69B5">
        <w:rPr>
          <w:rFonts w:ascii="Times New Roman" w:hAnsi="Times New Roman" w:cs="Times New Roman"/>
          <w:i/>
          <w:sz w:val="24"/>
          <w:szCs w:val="24"/>
        </w:rPr>
        <w:t>2</w:t>
      </w:r>
      <w:r w:rsidR="007C69B5" w:rsidRPr="003A59B2">
        <w:rPr>
          <w:rFonts w:ascii="Times New Roman" w:hAnsi="Times New Roman" w:cs="Times New Roman"/>
          <w:i/>
          <w:sz w:val="24"/>
          <w:szCs w:val="24"/>
        </w:rPr>
        <w:t>) Биопрепараты для лечени</w:t>
      </w:r>
      <w:r w:rsidR="007C69B5">
        <w:rPr>
          <w:rFonts w:ascii="Times New Roman" w:hAnsi="Times New Roman" w:cs="Times New Roman"/>
          <w:i/>
          <w:sz w:val="24"/>
          <w:szCs w:val="24"/>
        </w:rPr>
        <w:t>я, профилактики и диагностики Дифтерии</w:t>
      </w:r>
    </w:p>
    <w:tbl>
      <w:tblPr>
        <w:tblStyle w:val="a4"/>
        <w:tblW w:w="10813" w:type="dxa"/>
        <w:tblInd w:w="108" w:type="dxa"/>
        <w:tblLook w:val="04A0" w:firstRow="1" w:lastRow="0" w:firstColumn="1" w:lastColumn="0" w:noHBand="0" w:noVBand="1"/>
      </w:tblPr>
      <w:tblGrid>
        <w:gridCol w:w="3261"/>
        <w:gridCol w:w="4256"/>
        <w:gridCol w:w="3296"/>
      </w:tblGrid>
      <w:tr w:rsidR="007C69B5" w14:paraId="7C2486CD" w14:textId="77777777" w:rsidTr="005C668C">
        <w:trPr>
          <w:trHeight w:val="494"/>
        </w:trPr>
        <w:tc>
          <w:tcPr>
            <w:tcW w:w="3261" w:type="dxa"/>
          </w:tcPr>
          <w:p w14:paraId="05E4CC41" w14:textId="77777777" w:rsidR="007C69B5" w:rsidRDefault="007C69B5" w:rsidP="005C668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биопрепарата</w:t>
            </w:r>
          </w:p>
        </w:tc>
        <w:tc>
          <w:tcPr>
            <w:tcW w:w="4256" w:type="dxa"/>
          </w:tcPr>
          <w:p w14:paraId="357C87B2" w14:textId="77777777" w:rsidR="007C69B5" w:rsidRPr="003A59B2" w:rsidRDefault="007C69B5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и получение</w:t>
            </w:r>
          </w:p>
        </w:tc>
        <w:tc>
          <w:tcPr>
            <w:tcW w:w="3296" w:type="dxa"/>
          </w:tcPr>
          <w:p w14:paraId="056E8658" w14:textId="77777777" w:rsidR="007C69B5" w:rsidRPr="003A59B2" w:rsidRDefault="007C69B5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7C69B5" w14:paraId="1ABC7460" w14:textId="77777777" w:rsidTr="005C668C">
        <w:trPr>
          <w:trHeight w:val="2418"/>
        </w:trPr>
        <w:tc>
          <w:tcPr>
            <w:tcW w:w="3261" w:type="dxa"/>
          </w:tcPr>
          <w:p w14:paraId="20546674" w14:textId="77777777" w:rsidR="007C69B5" w:rsidRPr="00574793" w:rsidRDefault="00A07E10" w:rsidP="005C668C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Антитоксическая противодифтерийная лошадиная сыворотка</w:t>
            </w:r>
          </w:p>
        </w:tc>
        <w:tc>
          <w:tcPr>
            <w:tcW w:w="4256" w:type="dxa"/>
          </w:tcPr>
          <w:p w14:paraId="60EB2CE8" w14:textId="77777777" w:rsidR="007C69B5" w:rsidRPr="003A59B2" w:rsidRDefault="007C69B5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</w:tcPr>
          <w:p w14:paraId="3926A609" w14:textId="77777777" w:rsidR="007C69B5" w:rsidRPr="003A59B2" w:rsidRDefault="007C69B5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E10" w14:paraId="36DCF5D4" w14:textId="77777777" w:rsidTr="005C668C">
        <w:trPr>
          <w:trHeight w:val="2418"/>
        </w:trPr>
        <w:tc>
          <w:tcPr>
            <w:tcW w:w="3261" w:type="dxa"/>
          </w:tcPr>
          <w:p w14:paraId="4AC936D4" w14:textId="77777777" w:rsidR="00A07E10" w:rsidRDefault="009112BC" w:rsidP="009112BC">
            <w:pPr>
              <w:ind w:left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Вакцина «Бубо-кок»</w:t>
            </w:r>
          </w:p>
        </w:tc>
        <w:tc>
          <w:tcPr>
            <w:tcW w:w="4256" w:type="dxa"/>
          </w:tcPr>
          <w:p w14:paraId="24494673" w14:textId="77777777" w:rsidR="00A07E10" w:rsidRPr="003A59B2" w:rsidRDefault="00A07E10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</w:tcPr>
          <w:p w14:paraId="2A205EAE" w14:textId="77777777" w:rsidR="00A07E10" w:rsidRPr="003A59B2" w:rsidRDefault="00A07E10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12BC" w14:paraId="6492FD67" w14:textId="77777777" w:rsidTr="005C668C">
        <w:trPr>
          <w:trHeight w:val="2418"/>
        </w:trPr>
        <w:tc>
          <w:tcPr>
            <w:tcW w:w="3261" w:type="dxa"/>
          </w:tcPr>
          <w:p w14:paraId="55CF9DD5" w14:textId="77777777" w:rsidR="009112BC" w:rsidRDefault="009112BC" w:rsidP="009112BC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Вакцина «Тетракок»</w:t>
            </w:r>
          </w:p>
        </w:tc>
        <w:tc>
          <w:tcPr>
            <w:tcW w:w="4256" w:type="dxa"/>
          </w:tcPr>
          <w:p w14:paraId="18E6C9BA" w14:textId="77777777" w:rsidR="009112BC" w:rsidRPr="003A59B2" w:rsidRDefault="009112BC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</w:tcPr>
          <w:p w14:paraId="68D593C6" w14:textId="77777777" w:rsidR="009112BC" w:rsidRPr="003A59B2" w:rsidRDefault="009112BC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12BC" w14:paraId="0C288252" w14:textId="77777777" w:rsidTr="005C668C">
        <w:trPr>
          <w:trHeight w:val="2418"/>
        </w:trPr>
        <w:tc>
          <w:tcPr>
            <w:tcW w:w="3261" w:type="dxa"/>
          </w:tcPr>
          <w:p w14:paraId="76103686" w14:textId="77777777" w:rsidR="009112BC" w:rsidRDefault="009112BC" w:rsidP="009112BC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Вакцна «Пентаксим»</w:t>
            </w:r>
          </w:p>
        </w:tc>
        <w:tc>
          <w:tcPr>
            <w:tcW w:w="4256" w:type="dxa"/>
          </w:tcPr>
          <w:p w14:paraId="6708B846" w14:textId="77777777" w:rsidR="009112BC" w:rsidRPr="003A59B2" w:rsidRDefault="009112BC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</w:tcPr>
          <w:p w14:paraId="54925089" w14:textId="77777777" w:rsidR="009112BC" w:rsidRPr="003A59B2" w:rsidRDefault="009112BC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E10" w14:paraId="3AAA6E58" w14:textId="77777777" w:rsidTr="005C668C">
        <w:trPr>
          <w:trHeight w:val="2418"/>
        </w:trPr>
        <w:tc>
          <w:tcPr>
            <w:tcW w:w="3261" w:type="dxa"/>
          </w:tcPr>
          <w:p w14:paraId="091C4282" w14:textId="77777777" w:rsidR="00A07E10" w:rsidRDefault="00A07E10" w:rsidP="005C668C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АДС и АДС-м</w:t>
            </w:r>
          </w:p>
        </w:tc>
        <w:tc>
          <w:tcPr>
            <w:tcW w:w="4256" w:type="dxa"/>
          </w:tcPr>
          <w:p w14:paraId="1C3029FB" w14:textId="77777777" w:rsidR="00A07E10" w:rsidRPr="003A59B2" w:rsidRDefault="00A07E10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</w:tcPr>
          <w:p w14:paraId="7EC730DC" w14:textId="77777777" w:rsidR="00A07E10" w:rsidRPr="003A59B2" w:rsidRDefault="00A07E10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E10" w14:paraId="5616A4DB" w14:textId="77777777" w:rsidTr="005C668C">
        <w:trPr>
          <w:trHeight w:val="2418"/>
        </w:trPr>
        <w:tc>
          <w:tcPr>
            <w:tcW w:w="3261" w:type="dxa"/>
          </w:tcPr>
          <w:p w14:paraId="3757FAB7" w14:textId="77777777" w:rsidR="00A07E10" w:rsidRDefault="00A07E10" w:rsidP="005C668C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</w:t>
            </w:r>
          </w:p>
        </w:tc>
        <w:tc>
          <w:tcPr>
            <w:tcW w:w="4256" w:type="dxa"/>
          </w:tcPr>
          <w:p w14:paraId="453A02AA" w14:textId="77777777" w:rsidR="00A07E10" w:rsidRPr="003A59B2" w:rsidRDefault="00A07E10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</w:tcPr>
          <w:p w14:paraId="5D8518D6" w14:textId="77777777" w:rsidR="00A07E10" w:rsidRPr="003A59B2" w:rsidRDefault="00A07E10" w:rsidP="005C6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4414A21" w14:textId="68259E7B" w:rsidR="00AD5C06" w:rsidRPr="004F606F" w:rsidRDefault="00AD5C06" w:rsidP="00AD5C06">
      <w:pPr>
        <w:pStyle w:val="Default"/>
        <w:rPr>
          <w:sz w:val="20"/>
          <w:szCs w:val="20"/>
        </w:rPr>
      </w:pPr>
      <w:r w:rsidRPr="004F606F">
        <w:rPr>
          <w:b/>
          <w:bCs/>
          <w:sz w:val="20"/>
          <w:szCs w:val="20"/>
        </w:rPr>
        <w:t>ЗАДАЧА №</w:t>
      </w:r>
      <w:r>
        <w:rPr>
          <w:b/>
          <w:bCs/>
          <w:sz w:val="20"/>
          <w:szCs w:val="20"/>
        </w:rPr>
        <w:t>1</w:t>
      </w:r>
      <w:r w:rsidRPr="004F606F">
        <w:rPr>
          <w:b/>
          <w:bCs/>
          <w:sz w:val="20"/>
          <w:szCs w:val="20"/>
        </w:rPr>
        <w:t xml:space="preserve"> </w:t>
      </w:r>
    </w:p>
    <w:p w14:paraId="17C5BCAA" w14:textId="77777777" w:rsidR="00AD5C06" w:rsidRPr="004F606F" w:rsidRDefault="00AD5C06" w:rsidP="00AD5C06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В инфекционное отделение поступил ребенок А. 5 лет в тяжелом состоянии: температура 39°С, выраженная интоксикация, при глотании боли, на миндалинах грязно- белый налет, при снятии налета шпателем слизистая кровоточит. </w:t>
      </w:r>
    </w:p>
    <w:p w14:paraId="17E39615" w14:textId="77777777" w:rsidR="00AD5C06" w:rsidRPr="004F606F" w:rsidRDefault="00AD5C06" w:rsidP="00AD5C06">
      <w:pPr>
        <w:pStyle w:val="Default"/>
        <w:rPr>
          <w:sz w:val="20"/>
          <w:szCs w:val="20"/>
        </w:rPr>
      </w:pPr>
      <w:r w:rsidRPr="004F606F">
        <w:rPr>
          <w:b/>
          <w:bCs/>
          <w:sz w:val="20"/>
          <w:szCs w:val="20"/>
        </w:rPr>
        <w:t xml:space="preserve">Задания: </w:t>
      </w:r>
    </w:p>
    <w:p w14:paraId="110172AE" w14:textId="77777777" w:rsidR="00AD5C06" w:rsidRPr="004F606F" w:rsidRDefault="00AD5C06" w:rsidP="00AD5C06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1. Какой материал нужно взять для исследования? Правила взятия материала. </w:t>
      </w:r>
    </w:p>
    <w:p w14:paraId="7F9948E3" w14:textId="77777777" w:rsidR="00AD5C06" w:rsidRPr="004F606F" w:rsidRDefault="00AD5C06" w:rsidP="00AD5C06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2. На какие среды необходимо произвести посев? Каким образом? </w:t>
      </w:r>
    </w:p>
    <w:p w14:paraId="368E17D7" w14:textId="77777777" w:rsidR="00AD5C06" w:rsidRPr="004F606F" w:rsidRDefault="00AD5C06" w:rsidP="00AD5C06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3. Каков план дальнейшего исследования? </w:t>
      </w:r>
    </w:p>
    <w:p w14:paraId="043551D3" w14:textId="063DBE09" w:rsidR="00AD5C06" w:rsidRDefault="00AD5C06" w:rsidP="00AD5C06">
      <w:pPr>
        <w:pStyle w:val="Default"/>
        <w:rPr>
          <w:b/>
          <w:bCs/>
          <w:sz w:val="20"/>
          <w:szCs w:val="20"/>
        </w:rPr>
      </w:pPr>
    </w:p>
    <w:p w14:paraId="09B02196" w14:textId="45052174" w:rsidR="00AD5C06" w:rsidRDefault="00AD5C06" w:rsidP="00AD5C06">
      <w:pPr>
        <w:pStyle w:val="Default"/>
        <w:rPr>
          <w:b/>
          <w:bCs/>
          <w:sz w:val="20"/>
          <w:szCs w:val="20"/>
        </w:rPr>
      </w:pPr>
    </w:p>
    <w:p w14:paraId="70E12E30" w14:textId="09B5D97B" w:rsidR="00AD5C06" w:rsidRDefault="00AD5C06" w:rsidP="00AD5C06">
      <w:pPr>
        <w:pStyle w:val="Default"/>
        <w:rPr>
          <w:b/>
          <w:bCs/>
          <w:sz w:val="20"/>
          <w:szCs w:val="20"/>
        </w:rPr>
      </w:pPr>
    </w:p>
    <w:p w14:paraId="206508D8" w14:textId="5F11130B" w:rsidR="00AD5C06" w:rsidRDefault="00AD5C06" w:rsidP="00AD5C06">
      <w:pPr>
        <w:pStyle w:val="Default"/>
        <w:rPr>
          <w:b/>
          <w:bCs/>
          <w:sz w:val="20"/>
          <w:szCs w:val="20"/>
        </w:rPr>
      </w:pPr>
    </w:p>
    <w:p w14:paraId="2D147F43" w14:textId="06630742" w:rsidR="00AD5C06" w:rsidRDefault="00AD5C06" w:rsidP="00AD5C06">
      <w:pPr>
        <w:pStyle w:val="Default"/>
        <w:rPr>
          <w:b/>
          <w:bCs/>
          <w:sz w:val="20"/>
          <w:szCs w:val="20"/>
        </w:rPr>
      </w:pPr>
    </w:p>
    <w:p w14:paraId="201A2141" w14:textId="257A8FE2" w:rsidR="00AD5C06" w:rsidRDefault="00AD5C06" w:rsidP="00AD5C06">
      <w:pPr>
        <w:pStyle w:val="Default"/>
        <w:rPr>
          <w:b/>
          <w:bCs/>
          <w:sz w:val="20"/>
          <w:szCs w:val="20"/>
        </w:rPr>
      </w:pPr>
    </w:p>
    <w:p w14:paraId="69EE9FB3" w14:textId="027184A0" w:rsidR="00AD5C06" w:rsidRDefault="00AD5C06" w:rsidP="00AD5C06">
      <w:pPr>
        <w:pStyle w:val="Default"/>
        <w:rPr>
          <w:b/>
          <w:bCs/>
          <w:sz w:val="20"/>
          <w:szCs w:val="20"/>
        </w:rPr>
      </w:pPr>
    </w:p>
    <w:p w14:paraId="57F9A57F" w14:textId="77777777" w:rsidR="00AD5C06" w:rsidRDefault="00AD5C06" w:rsidP="00AD5C06">
      <w:pPr>
        <w:pStyle w:val="Default"/>
        <w:rPr>
          <w:b/>
          <w:bCs/>
          <w:sz w:val="20"/>
          <w:szCs w:val="20"/>
        </w:rPr>
      </w:pPr>
    </w:p>
    <w:p w14:paraId="6ECF5980" w14:textId="469E4CA0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b/>
          <w:bCs/>
          <w:sz w:val="20"/>
          <w:szCs w:val="20"/>
        </w:rPr>
        <w:t xml:space="preserve">ЗАДАЧА № 2 </w:t>
      </w:r>
    </w:p>
    <w:p w14:paraId="23A983EE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У ребенка 5 лет носовое дыхание затруднено, появляются сукровичные выделения из носа. На кожных покровах у носовых ходов возникают трещины. На слизистой оболочке носа обнаруживаются пленки. </w:t>
      </w:r>
    </w:p>
    <w:p w14:paraId="393701D3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>При исследовании отделяемого из носа (окраска метиленовым синим) - об</w:t>
      </w:r>
      <w:r>
        <w:rPr>
          <w:sz w:val="20"/>
          <w:szCs w:val="20"/>
        </w:rPr>
        <w:t>наружены палочки синего цвета с зернами волютина</w:t>
      </w:r>
      <w:r w:rsidRPr="00235105">
        <w:rPr>
          <w:sz w:val="20"/>
          <w:szCs w:val="20"/>
        </w:rPr>
        <w:t xml:space="preserve">, расположенные под углом друг к другу. </w:t>
      </w:r>
    </w:p>
    <w:p w14:paraId="0E4DD69E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b/>
          <w:bCs/>
          <w:sz w:val="20"/>
          <w:szCs w:val="20"/>
        </w:rPr>
        <w:t xml:space="preserve">Задания: </w:t>
      </w:r>
    </w:p>
    <w:p w14:paraId="5B2F3281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1. Какие микроорганизмы могли вызвать заболевание? </w:t>
      </w:r>
    </w:p>
    <w:p w14:paraId="3CB1672A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2. Какие необходимы среды для первичного посева и роста микроорганизма на этих средах? </w:t>
      </w:r>
    </w:p>
    <w:p w14:paraId="7CCF8A19" w14:textId="77777777" w:rsidR="00AD5C06" w:rsidRDefault="00AD5C06" w:rsidP="00AD5C06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>3. Какие необходимо провести исследования</w:t>
      </w:r>
      <w:r>
        <w:rPr>
          <w:sz w:val="20"/>
          <w:szCs w:val="20"/>
        </w:rPr>
        <w:t xml:space="preserve"> для подтверждения диагноза? </w:t>
      </w:r>
    </w:p>
    <w:p w14:paraId="05FB12BF" w14:textId="77777777" w:rsidR="00AD5C06" w:rsidRDefault="00AD5C06" w:rsidP="00AD5C06">
      <w:pPr>
        <w:pStyle w:val="Default"/>
        <w:rPr>
          <w:b/>
          <w:bCs/>
          <w:sz w:val="20"/>
          <w:szCs w:val="20"/>
        </w:rPr>
      </w:pPr>
    </w:p>
    <w:p w14:paraId="3C4B28F5" w14:textId="77777777" w:rsidR="007C69B5" w:rsidRPr="00AD5C06" w:rsidRDefault="007C69B5" w:rsidP="007C69B5">
      <w:pPr>
        <w:jc w:val="both"/>
        <w:rPr>
          <w:rFonts w:ascii="Times New Roman" w:hAnsi="Times New Roman" w:cs="Times New Roman"/>
          <w:b/>
        </w:rPr>
      </w:pPr>
    </w:p>
    <w:p w14:paraId="32A8B9AA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0DE784B4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05DAADFC" w14:textId="77777777" w:rsidR="0006477D" w:rsidRDefault="007F5324" w:rsidP="00122D34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B50A98" wp14:editId="70643D83">
                <wp:simplePos x="0" y="0"/>
                <wp:positionH relativeFrom="column">
                  <wp:posOffset>-142875</wp:posOffset>
                </wp:positionH>
                <wp:positionV relativeFrom="paragraph">
                  <wp:posOffset>-211455</wp:posOffset>
                </wp:positionV>
                <wp:extent cx="7113270" cy="502285"/>
                <wp:effectExtent l="9525" t="13335" r="11430" b="8255"/>
                <wp:wrapNone/>
                <wp:docPr id="3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270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75FCD" w14:textId="77777777" w:rsidR="0006477D" w:rsidRPr="0006477D" w:rsidRDefault="0006477D" w:rsidP="000647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647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  <w:r w:rsidRPr="000647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 Микробиологическая диагностика дифтерии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50A98" id="Text Box 32" o:spid="_x0000_s1028" type="#_x0000_t202" style="position:absolute;left:0;text-align:left;margin-left:-11.25pt;margin-top:-16.65pt;width:560.1pt;height:3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">
                <v:textbox>
                  <w:txbxContent>
                    <w:p w14:paraId="73B75FCD" w14:textId="77777777" w:rsidR="0006477D" w:rsidRPr="0006477D" w:rsidRDefault="0006477D" w:rsidP="000647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647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10</w:t>
                      </w:r>
                      <w:r w:rsidRPr="000647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 Микробиологическая диагностика дифтерии</w:t>
                      </w:r>
                    </w:p>
                  </w:txbxContent>
                </v:textbox>
              </v:shape>
            </w:pict>
          </mc:Fallback>
        </mc:AlternateContent>
      </w:r>
    </w:p>
    <w:p w14:paraId="31513FB1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1505240C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0144A36D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413E2F84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09B1A729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098B1B1" wp14:editId="0CE5AABF">
            <wp:simplePos x="0" y="0"/>
            <wp:positionH relativeFrom="column">
              <wp:posOffset>-1201857</wp:posOffset>
            </wp:positionH>
            <wp:positionV relativeFrom="paragraph">
              <wp:posOffset>34750</wp:posOffset>
            </wp:positionV>
            <wp:extent cx="9249904" cy="7348322"/>
            <wp:effectExtent l="0" t="952500" r="0" b="9385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47317" cy="734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6846A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1AF2E360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73099FEE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5349674B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420C8F93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76ECC062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739D6277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77D75A9A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1BBBAB07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099CE05F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62585229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7154CAD4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5CF62259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69908992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68FA8CB0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6EF4364B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29D3CCD7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3D6615AB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105A187E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6B6A454E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66F1AFA1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2098F2D6" w14:textId="41EE7762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7466BB99" w14:textId="77777777" w:rsidR="00AD5C06" w:rsidRDefault="00AD5C06" w:rsidP="00122D34">
      <w:pPr>
        <w:jc w:val="both"/>
        <w:rPr>
          <w:rFonts w:ascii="Times New Roman" w:hAnsi="Times New Roman" w:cs="Times New Roman"/>
          <w:b/>
        </w:rPr>
      </w:pPr>
    </w:p>
    <w:p w14:paraId="26A8C52C" w14:textId="77777777" w:rsidR="00D03AA0" w:rsidRPr="002A56BC" w:rsidRDefault="007F5324" w:rsidP="00D03AA0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1D413E3" wp14:editId="200BD5A4">
                <wp:simplePos x="0" y="0"/>
                <wp:positionH relativeFrom="column">
                  <wp:posOffset>5382260</wp:posOffset>
                </wp:positionH>
                <wp:positionV relativeFrom="paragraph">
                  <wp:posOffset>247650</wp:posOffset>
                </wp:positionV>
                <wp:extent cx="1228725" cy="1054100"/>
                <wp:effectExtent l="0" t="0" r="28575" b="12700"/>
                <wp:wrapSquare wrapText="bothSides"/>
                <wp:docPr id="38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1054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1F869" id="Овал 1" o:spid="_x0000_s1026" style="position:absolute;margin-left:423.8pt;margin-top:19.5pt;width:96.75pt;height:83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" fillcolor="white [3201]" strokecolor="black [3200]" strokeweight="2pt">
                <v:path arrowok="t"/>
                <w10:wrap type="square"/>
              </v:oval>
            </w:pict>
          </mc:Fallback>
        </mc:AlternateContent>
      </w:r>
      <w:r w:rsidR="00D03AA0">
        <w:rPr>
          <w:rFonts w:ascii="Times New Roman" w:hAnsi="Times New Roman" w:cs="Times New Roman"/>
          <w:b/>
          <w:sz w:val="32"/>
          <w:szCs w:val="32"/>
          <w:u w:val="single"/>
        </w:rPr>
        <w:t>Туберкулез</w:t>
      </w:r>
    </w:p>
    <w:p w14:paraId="33A10320" w14:textId="77777777" w:rsidR="00D03AA0" w:rsidRPr="00D03AA0" w:rsidRDefault="007F5324" w:rsidP="00D03AA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0FB6D2" wp14:editId="52E53948">
                <wp:simplePos x="0" y="0"/>
                <wp:positionH relativeFrom="column">
                  <wp:posOffset>5382260</wp:posOffset>
                </wp:positionH>
                <wp:positionV relativeFrom="paragraph">
                  <wp:posOffset>617855</wp:posOffset>
                </wp:positionV>
                <wp:extent cx="1228725" cy="0"/>
                <wp:effectExtent l="10160" t="9525" r="8890" b="9525"/>
                <wp:wrapNone/>
                <wp:docPr id="3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D9804" id="AutoShape 35" o:spid="_x0000_s1026" type="#_x0000_t32" style="position:absolute;margin-left:423.8pt;margin-top:48.65pt;width:96.7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"/>
            </w:pict>
          </mc:Fallback>
        </mc:AlternateContent>
      </w:r>
      <w:r w:rsidR="00D03AA0" w:rsidRPr="0041389A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D03AA0">
        <w:rPr>
          <w:rFonts w:ascii="Times New Roman" w:hAnsi="Times New Roman" w:cs="Times New Roman"/>
          <w:b/>
          <w:i/>
          <w:sz w:val="24"/>
          <w:szCs w:val="24"/>
        </w:rPr>
        <w:t xml:space="preserve">Туберкулез </w:t>
      </w:r>
      <w:r w:rsidR="00D03AA0">
        <w:rPr>
          <w:rFonts w:ascii="Times New Roman" w:hAnsi="Times New Roman" w:cs="Times New Roman"/>
          <w:sz w:val="24"/>
          <w:szCs w:val="24"/>
        </w:rPr>
        <w:t xml:space="preserve">- </w:t>
      </w:r>
      <w:r w:rsidR="00D03AA0" w:rsidRPr="00D03AA0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инфекционное заболевание, вызываемое микобактериями туберкулеза и характеризующееся образованием специфических гранулем в различных органах и тканях (в легких, лимфатических узлах, почках, костях, суставах и других органах), а также многообразной клинической картиной.</w:t>
      </w:r>
    </w:p>
    <w:p w14:paraId="4301A9CF" w14:textId="77777777" w:rsidR="00D03AA0" w:rsidRPr="00821594" w:rsidRDefault="00D03AA0" w:rsidP="00D03AA0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Таксономическое положение, морфологические и тинкториальные свойства.</w:t>
      </w:r>
    </w:p>
    <w:p w14:paraId="31DC331B" w14:textId="77777777" w:rsidR="00D03AA0" w:rsidRPr="000F79E7" w:rsidRDefault="00D03AA0" w:rsidP="00D03AA0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Отдел___________________________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7A16288" w14:textId="77777777" w:rsidR="00D03AA0" w:rsidRPr="006C6FDE" w:rsidRDefault="00D03AA0" w:rsidP="00D03AA0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Семейство______________________                                                  </w:t>
      </w:r>
      <w:r>
        <w:rPr>
          <w:rFonts w:ascii="Times New Roman" w:hAnsi="Times New Roman" w:cs="Times New Roman"/>
        </w:rPr>
        <w:t>Ок-ка по Граму____</w:t>
      </w:r>
    </w:p>
    <w:p w14:paraId="354DDF70" w14:textId="77777777" w:rsidR="00D03AA0" w:rsidRDefault="00D03AA0" w:rsidP="00D03AA0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Род_____________________________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C5616">
        <w:rPr>
          <w:rFonts w:ascii="Times New Roman" w:hAnsi="Times New Roman" w:cs="Times New Roman"/>
          <w:sz w:val="24"/>
          <w:szCs w:val="24"/>
        </w:rPr>
        <w:t>Ок-ка по Цилю-Не</w:t>
      </w:r>
      <w:r>
        <w:rPr>
          <w:rFonts w:ascii="Times New Roman" w:hAnsi="Times New Roman" w:cs="Times New Roman"/>
          <w:sz w:val="24"/>
          <w:szCs w:val="24"/>
        </w:rPr>
        <w:t>льсону</w:t>
      </w:r>
    </w:p>
    <w:p w14:paraId="078191F9" w14:textId="77777777" w:rsidR="00D03AA0" w:rsidRPr="000F79E7" w:rsidRDefault="00D03AA0" w:rsidP="00D03AA0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Виды____________________                                                              </w:t>
      </w:r>
      <w:r>
        <w:rPr>
          <w:rFonts w:ascii="Times New Roman" w:hAnsi="Times New Roman" w:cs="Times New Roman"/>
        </w:rPr>
        <w:t xml:space="preserve">Форма  </w:t>
      </w:r>
      <w:r w:rsidRPr="000F79E7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</w:t>
      </w:r>
    </w:p>
    <w:p w14:paraId="10C9BF79" w14:textId="77777777" w:rsidR="00D03AA0" w:rsidRPr="00510D21" w:rsidRDefault="00D03AA0" w:rsidP="00D03AA0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6C6FDE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135CB">
        <w:rPr>
          <w:rFonts w:ascii="Times New Roman" w:hAnsi="Times New Roman" w:cs="Times New Roman"/>
          <w:sz w:val="24"/>
          <w:szCs w:val="24"/>
        </w:rPr>
        <w:t xml:space="preserve">    </w:t>
      </w:r>
      <w:r w:rsidRPr="006C6FDE">
        <w:rPr>
          <w:rFonts w:ascii="Times New Roman" w:hAnsi="Times New Roman" w:cs="Times New Roman"/>
        </w:rPr>
        <w:t>Капсула</w:t>
      </w:r>
      <w:r>
        <w:rPr>
          <w:rFonts w:ascii="Times New Roman" w:hAnsi="Times New Roman" w:cs="Times New Roman"/>
        </w:rPr>
        <w:t xml:space="preserve"> </w:t>
      </w:r>
      <w:r w:rsidRPr="006C6FDE">
        <w:rPr>
          <w:rFonts w:ascii="Times New Roman" w:hAnsi="Times New Roman" w:cs="Times New Roman"/>
        </w:rPr>
        <w:t>__________</w:t>
      </w:r>
    </w:p>
    <w:p w14:paraId="26C33969" w14:textId="77777777" w:rsidR="00D03AA0" w:rsidRPr="009C5E98" w:rsidRDefault="007F5324" w:rsidP="00D03AA0">
      <w:pPr>
        <w:pStyle w:val="a3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ED35254" wp14:editId="4C0A3748">
                <wp:simplePos x="0" y="0"/>
                <wp:positionH relativeFrom="column">
                  <wp:posOffset>-19050</wp:posOffset>
                </wp:positionH>
                <wp:positionV relativeFrom="paragraph">
                  <wp:posOffset>75565</wp:posOffset>
                </wp:positionV>
                <wp:extent cx="4241165" cy="914400"/>
                <wp:effectExtent l="0" t="0" r="26035" b="19050"/>
                <wp:wrapNone/>
                <wp:docPr id="3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16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2F315" id="Прямоугольник 3" o:spid="_x0000_s1026" style="position:absolute;margin-left:-1.5pt;margin-top:5.95pt;width:333.95pt;height:1in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="00D03AA0" w:rsidRPr="006C0FB8">
        <w:rPr>
          <w:rFonts w:ascii="Times New Roman" w:hAnsi="Times New Roman" w:cs="Times New Roman"/>
          <w:sz w:val="24"/>
          <w:szCs w:val="24"/>
        </w:rPr>
        <w:t xml:space="preserve">       </w:t>
      </w:r>
      <w:r w:rsidR="00D03AA0">
        <w:rPr>
          <w:rFonts w:ascii="Times New Roman" w:hAnsi="Times New Roman" w:cs="Times New Roman"/>
          <w:sz w:val="24"/>
          <w:szCs w:val="24"/>
        </w:rPr>
        <w:t xml:space="preserve">   </w:t>
      </w:r>
      <w:r w:rsidR="00D03AA0" w:rsidRPr="006C0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D03AA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135CB">
        <w:rPr>
          <w:rFonts w:ascii="Times New Roman" w:hAnsi="Times New Roman" w:cs="Times New Roman"/>
          <w:sz w:val="24"/>
          <w:szCs w:val="24"/>
        </w:rPr>
        <w:t xml:space="preserve">    </w:t>
      </w:r>
      <w:r w:rsidR="00D03AA0">
        <w:rPr>
          <w:rFonts w:ascii="Times New Roman" w:hAnsi="Times New Roman" w:cs="Times New Roman"/>
        </w:rPr>
        <w:t>Жгутики_________</w:t>
      </w:r>
      <w:r w:rsidR="00D03AA0" w:rsidRPr="009C5E98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="00D03AA0">
        <w:rPr>
          <w:rFonts w:ascii="Times New Roman" w:hAnsi="Times New Roman" w:cs="Times New Roman"/>
        </w:rPr>
        <w:t xml:space="preserve">2. </w:t>
      </w:r>
      <w:r w:rsidR="00D03AA0" w:rsidRPr="009C5E98">
        <w:rPr>
          <w:rFonts w:ascii="Times New Roman" w:hAnsi="Times New Roman" w:cs="Times New Roman"/>
          <w:b/>
          <w:sz w:val="18"/>
          <w:szCs w:val="18"/>
        </w:rPr>
        <w:t>ИСТОРИЧЕСКАЯ СПРАВКА</w:t>
      </w:r>
      <w:r w:rsidR="00D03AA0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</w:t>
      </w:r>
      <w:r w:rsidR="007135CB">
        <w:rPr>
          <w:rFonts w:ascii="Times New Roman" w:hAnsi="Times New Roman" w:cs="Times New Roman"/>
          <w:b/>
          <w:sz w:val="18"/>
          <w:szCs w:val="18"/>
        </w:rPr>
        <w:t xml:space="preserve">                  </w:t>
      </w:r>
      <w:r w:rsidR="00D03AA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D03AA0" w:rsidRPr="009C5E98">
        <w:rPr>
          <w:rFonts w:ascii="Times New Roman" w:hAnsi="Times New Roman" w:cs="Times New Roman"/>
        </w:rPr>
        <w:t>Спора __________</w:t>
      </w:r>
    </w:p>
    <w:p w14:paraId="2A7E2A51" w14:textId="77777777" w:rsidR="00D03AA0" w:rsidRPr="009C5E98" w:rsidRDefault="00D03AA0" w:rsidP="00D03AA0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 xml:space="preserve">1882 г. Выделена культура возбудителя  туберкулеза (Р. Кох)                                              </w:t>
      </w:r>
    </w:p>
    <w:p w14:paraId="452A2F9B" w14:textId="77777777" w:rsidR="00D03AA0" w:rsidRPr="009C5E98" w:rsidRDefault="007F5324" w:rsidP="00D03AA0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F7AC08" wp14:editId="3E8F97CE">
                <wp:simplePos x="0" y="0"/>
                <wp:positionH relativeFrom="column">
                  <wp:posOffset>4489450</wp:posOffset>
                </wp:positionH>
                <wp:positionV relativeFrom="paragraph">
                  <wp:posOffset>42545</wp:posOffset>
                </wp:positionV>
                <wp:extent cx="2571115" cy="1492250"/>
                <wp:effectExtent l="12700" t="13335" r="6985" b="889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BB643" w14:textId="77777777" w:rsidR="00BC078E" w:rsidRDefault="00BC07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7AC08" id="Text Box 36" o:spid="_x0000_s1029" type="#_x0000_t202" style="position:absolute;left:0;text-align:left;margin-left:353.5pt;margin-top:3.35pt;width:202.45pt;height:11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">
                <v:textbox>
                  <w:txbxContent>
                    <w:p w14:paraId="10EBB643" w14:textId="77777777" w:rsidR="00BC078E" w:rsidRDefault="00BC078E"/>
                  </w:txbxContent>
                </v:textbox>
              </v:shape>
            </w:pict>
          </mc:Fallback>
        </mc:AlternateContent>
      </w:r>
      <w:r w:rsidR="000C5616">
        <w:rPr>
          <w:rFonts w:ascii="Times New Roman" w:hAnsi="Times New Roman" w:cs="Times New Roman"/>
          <w:b/>
          <w:i/>
          <w:sz w:val="18"/>
          <w:szCs w:val="18"/>
        </w:rPr>
        <w:t>1890г. Выделение туберкулина (Р. Кох</w:t>
      </w:r>
      <w:r w:rsidR="00D03AA0" w:rsidRPr="009C5E98">
        <w:rPr>
          <w:rFonts w:ascii="Times New Roman" w:hAnsi="Times New Roman" w:cs="Times New Roman"/>
          <w:b/>
          <w:i/>
          <w:sz w:val="18"/>
          <w:szCs w:val="18"/>
        </w:rPr>
        <w:t>)</w:t>
      </w:r>
    </w:p>
    <w:p w14:paraId="7E712067" w14:textId="77777777" w:rsidR="00D03AA0" w:rsidRDefault="000C5616" w:rsidP="00D03AA0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1919г. Получен  вакцинный штамм (А. Кальметт, К. Герен</w:t>
      </w:r>
      <w:r w:rsidR="00D03AA0" w:rsidRPr="009C5E98">
        <w:rPr>
          <w:rFonts w:ascii="Times New Roman" w:hAnsi="Times New Roman" w:cs="Times New Roman"/>
          <w:b/>
          <w:i/>
          <w:sz w:val="18"/>
          <w:szCs w:val="18"/>
        </w:rPr>
        <w:t>)</w:t>
      </w:r>
      <w:r w:rsidR="00D03AA0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14:paraId="54F4FA1D" w14:textId="77777777" w:rsidR="00D03AA0" w:rsidRPr="00241AAD" w:rsidRDefault="00D03AA0" w:rsidP="00D03AA0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14:paraId="552C1D8D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18767D19" w14:textId="77777777" w:rsidR="0006477D" w:rsidRDefault="007F5324" w:rsidP="00122D3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BF9F11" wp14:editId="434611DD">
                <wp:simplePos x="0" y="0"/>
                <wp:positionH relativeFrom="column">
                  <wp:posOffset>4541520</wp:posOffset>
                </wp:positionH>
                <wp:positionV relativeFrom="paragraph">
                  <wp:posOffset>899160</wp:posOffset>
                </wp:positionV>
                <wp:extent cx="2519045" cy="569595"/>
                <wp:effectExtent l="7620" t="6350" r="6985" b="5080"/>
                <wp:wrapNone/>
                <wp:docPr id="3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CDE1B" w14:textId="77777777" w:rsidR="00BC078E" w:rsidRPr="00BC078E" w:rsidRDefault="00BC07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07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Строение клеточной стенки микобактерий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F9F11" id="Text Box 37" o:spid="_x0000_s1030" type="#_x0000_t202" style="position:absolute;left:0;text-align:left;margin-left:357.6pt;margin-top:70.8pt;width:198.35pt;height:4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">
                <v:textbox>
                  <w:txbxContent>
                    <w:p w14:paraId="69ECDE1B" w14:textId="77777777" w:rsidR="00BC078E" w:rsidRPr="00BC078E" w:rsidRDefault="00BC07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07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Строение клеточной стенки микобактерий</w:t>
                      </w:r>
                    </w:p>
                  </w:txbxContent>
                </v:textbox>
              </v:shape>
            </w:pict>
          </mc:Fallback>
        </mc:AlternateContent>
      </w:r>
      <w:r w:rsidR="000C5616">
        <w:rPr>
          <w:rFonts w:ascii="Times New Roman" w:hAnsi="Times New Roman" w:cs="Times New Roman"/>
          <w:b/>
          <w:noProof/>
        </w:rPr>
        <w:drawing>
          <wp:inline distT="0" distB="0" distL="0" distR="0" wp14:anchorId="72281815" wp14:editId="0730E4CE">
            <wp:extent cx="4144865" cy="1780541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о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865" cy="17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D784" w14:textId="77777777" w:rsidR="0006477D" w:rsidRDefault="000C5616" w:rsidP="00905E19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Антигенные свойства</w:t>
      </w:r>
    </w:p>
    <w:tbl>
      <w:tblPr>
        <w:tblStyle w:val="a4"/>
        <w:tblpPr w:leftFromText="180" w:rightFromText="180" w:vertAnchor="text" w:horzAnchor="margin" w:tblpX="108" w:tblpY="414"/>
        <w:tblW w:w="0" w:type="auto"/>
        <w:tblLook w:val="04A0" w:firstRow="1" w:lastRow="0" w:firstColumn="1" w:lastColumn="0" w:noHBand="0" w:noVBand="1"/>
      </w:tblPr>
      <w:tblGrid>
        <w:gridCol w:w="3784"/>
        <w:gridCol w:w="3893"/>
      </w:tblGrid>
      <w:tr w:rsidR="00905E19" w14:paraId="69CA5271" w14:textId="77777777" w:rsidTr="00905E19">
        <w:trPr>
          <w:trHeight w:val="476"/>
        </w:trPr>
        <w:tc>
          <w:tcPr>
            <w:tcW w:w="3784" w:type="dxa"/>
          </w:tcPr>
          <w:p w14:paraId="52BD959B" w14:textId="77777777" w:rsidR="00905E19" w:rsidRDefault="00905E19" w:rsidP="00905E19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Белковые</w:t>
            </w:r>
          </w:p>
        </w:tc>
        <w:tc>
          <w:tcPr>
            <w:tcW w:w="3893" w:type="dxa"/>
          </w:tcPr>
          <w:p w14:paraId="4E212D0E" w14:textId="77777777" w:rsidR="00905E19" w:rsidRDefault="00905E19" w:rsidP="00905E19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Группоспецифические</w:t>
            </w:r>
          </w:p>
        </w:tc>
      </w:tr>
      <w:tr w:rsidR="00905E19" w14:paraId="41B820DF" w14:textId="77777777" w:rsidTr="00905E19">
        <w:trPr>
          <w:trHeight w:val="452"/>
        </w:trPr>
        <w:tc>
          <w:tcPr>
            <w:tcW w:w="3784" w:type="dxa"/>
          </w:tcPr>
          <w:p w14:paraId="11C9A985" w14:textId="77777777" w:rsidR="00905E19" w:rsidRDefault="00905E19" w:rsidP="00905E1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Полисахаридные</w:t>
            </w:r>
          </w:p>
        </w:tc>
        <w:tc>
          <w:tcPr>
            <w:tcW w:w="3893" w:type="dxa"/>
          </w:tcPr>
          <w:p w14:paraId="00791F73" w14:textId="77777777" w:rsidR="00905E19" w:rsidRDefault="00905E19" w:rsidP="00905E1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Видоспецифические</w:t>
            </w:r>
          </w:p>
        </w:tc>
      </w:tr>
      <w:tr w:rsidR="00905E19" w14:paraId="022B1C0C" w14:textId="77777777" w:rsidTr="00905E19">
        <w:trPr>
          <w:trHeight w:val="476"/>
        </w:trPr>
        <w:tc>
          <w:tcPr>
            <w:tcW w:w="3784" w:type="dxa"/>
          </w:tcPr>
          <w:p w14:paraId="4FD1D74A" w14:textId="77777777" w:rsidR="00905E19" w:rsidRDefault="00905E19" w:rsidP="00905E1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Гликопротеид (туберкулин)</w:t>
            </w:r>
          </w:p>
        </w:tc>
        <w:tc>
          <w:tcPr>
            <w:tcW w:w="3893" w:type="dxa"/>
          </w:tcPr>
          <w:p w14:paraId="403D13BD" w14:textId="77777777" w:rsidR="00905E19" w:rsidRDefault="00905E19" w:rsidP="00905E1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Главный антиген</w:t>
            </w:r>
          </w:p>
        </w:tc>
      </w:tr>
    </w:tbl>
    <w:p w14:paraId="4ADF986E" w14:textId="77777777" w:rsidR="00905E19" w:rsidRPr="000C5616" w:rsidRDefault="00905E19" w:rsidP="00905E19">
      <w:pPr>
        <w:pStyle w:val="a3"/>
        <w:jc w:val="both"/>
        <w:rPr>
          <w:rFonts w:ascii="Times New Roman" w:hAnsi="Times New Roman" w:cs="Times New Roman"/>
          <w:b/>
        </w:rPr>
      </w:pPr>
    </w:p>
    <w:p w14:paraId="7EE783E9" w14:textId="77777777" w:rsidR="0006477D" w:rsidRDefault="0006477D" w:rsidP="00122D34">
      <w:pPr>
        <w:jc w:val="both"/>
        <w:rPr>
          <w:rFonts w:ascii="Times New Roman" w:hAnsi="Times New Roman" w:cs="Times New Roman"/>
          <w:b/>
        </w:rPr>
      </w:pPr>
    </w:p>
    <w:p w14:paraId="12BC6B39" w14:textId="77777777" w:rsidR="00905E19" w:rsidRDefault="00905E19" w:rsidP="00122D34">
      <w:pPr>
        <w:jc w:val="both"/>
        <w:rPr>
          <w:rFonts w:ascii="Times New Roman" w:hAnsi="Times New Roman" w:cs="Times New Roman"/>
          <w:b/>
        </w:rPr>
      </w:pPr>
    </w:p>
    <w:p w14:paraId="616A1AA2" w14:textId="77777777" w:rsidR="00905E19" w:rsidRDefault="00905E19" w:rsidP="00122D34">
      <w:pPr>
        <w:jc w:val="both"/>
        <w:rPr>
          <w:rFonts w:ascii="Times New Roman" w:hAnsi="Times New Roman" w:cs="Times New Roman"/>
          <w:b/>
        </w:rPr>
      </w:pPr>
    </w:p>
    <w:p w14:paraId="3E8CAA25" w14:textId="77777777" w:rsidR="00905E19" w:rsidRPr="007F6C25" w:rsidRDefault="00905E19" w:rsidP="00905E19">
      <w:pPr>
        <w:pStyle w:val="a3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ED74DD">
        <w:rPr>
          <w:rFonts w:ascii="Times New Roman" w:hAnsi="Times New Roman" w:cs="Times New Roman"/>
          <w:b/>
        </w:rPr>
        <w:t>Биохимические и  культуральные свойства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a4"/>
        <w:tblW w:w="1066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4066"/>
        <w:gridCol w:w="1179"/>
        <w:gridCol w:w="851"/>
        <w:gridCol w:w="996"/>
        <w:gridCol w:w="796"/>
        <w:gridCol w:w="796"/>
      </w:tblGrid>
      <w:tr w:rsidR="009E5D14" w14:paraId="0B5950D1" w14:textId="77777777" w:rsidTr="009E5D14">
        <w:trPr>
          <w:trHeight w:val="264"/>
        </w:trPr>
        <w:tc>
          <w:tcPr>
            <w:tcW w:w="1276" w:type="dxa"/>
            <w:vMerge w:val="restart"/>
          </w:tcPr>
          <w:p w14:paraId="3568197F" w14:textId="77777777" w:rsidR="009E5D14" w:rsidRPr="00FF59C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709" w:type="dxa"/>
            <w:vMerge w:val="restart"/>
            <w:textDirection w:val="btLr"/>
          </w:tcPr>
          <w:p w14:paraId="75A6DE9F" w14:textId="77777777" w:rsidR="009E5D14" w:rsidRPr="00222BD8" w:rsidRDefault="009E5D14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Тип дыхания</w:t>
            </w:r>
          </w:p>
        </w:tc>
        <w:tc>
          <w:tcPr>
            <w:tcW w:w="4066" w:type="dxa"/>
            <w:vMerge w:val="restart"/>
          </w:tcPr>
          <w:p w14:paraId="1DB77087" w14:textId="77777777" w:rsidR="009E5D14" w:rsidRPr="00222BD8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Элективные питательные среды</w:t>
            </w:r>
          </w:p>
          <w:p w14:paraId="21649AC6" w14:textId="77777777" w:rsidR="009E5D14" w:rsidRPr="00222BD8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(название, состав, характер роста)</w:t>
            </w:r>
          </w:p>
        </w:tc>
        <w:tc>
          <w:tcPr>
            <w:tcW w:w="1179" w:type="dxa"/>
            <w:vMerge w:val="restart"/>
            <w:textDirection w:val="btLr"/>
          </w:tcPr>
          <w:p w14:paraId="2B926C75" w14:textId="77777777" w:rsidR="009E5D14" w:rsidRPr="00905E19" w:rsidRDefault="009E5D14" w:rsidP="000F053F">
            <w:pPr>
              <w:pStyle w:val="a3"/>
              <w:ind w:left="0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Время инкубации</w:t>
            </w:r>
          </w:p>
        </w:tc>
        <w:tc>
          <w:tcPr>
            <w:tcW w:w="851" w:type="dxa"/>
            <w:vMerge w:val="restart"/>
            <w:textDirection w:val="btLr"/>
          </w:tcPr>
          <w:p w14:paraId="2B5785C5" w14:textId="77777777" w:rsidR="009E5D14" w:rsidRPr="00222BD8" w:rsidRDefault="009E5D14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Оптимум </w:t>
            </w: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57B3920F" w14:textId="77777777" w:rsidR="009E5D14" w:rsidRPr="00222BD8" w:rsidRDefault="009E5D14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</w:t>
            </w:r>
          </w:p>
        </w:tc>
        <w:tc>
          <w:tcPr>
            <w:tcW w:w="2588" w:type="dxa"/>
            <w:gridSpan w:val="3"/>
          </w:tcPr>
          <w:p w14:paraId="1EF72BD5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Выделение</w:t>
            </w:r>
          </w:p>
        </w:tc>
      </w:tr>
      <w:tr w:rsidR="009E5D14" w14:paraId="54DADB0F" w14:textId="77777777" w:rsidTr="009E5D14">
        <w:trPr>
          <w:cantSplit/>
          <w:trHeight w:val="794"/>
        </w:trPr>
        <w:tc>
          <w:tcPr>
            <w:tcW w:w="1276" w:type="dxa"/>
            <w:vMerge/>
          </w:tcPr>
          <w:p w14:paraId="7C7E0B82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14:paraId="0A8C732A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6" w:type="dxa"/>
            <w:vMerge/>
          </w:tcPr>
          <w:p w14:paraId="492ACC54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9" w:type="dxa"/>
            <w:vMerge/>
          </w:tcPr>
          <w:p w14:paraId="09ED8397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14:paraId="77DDFFDC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extDirection w:val="btLr"/>
          </w:tcPr>
          <w:p w14:paraId="1AAD8A1E" w14:textId="77777777" w:rsidR="009E5D14" w:rsidRPr="009E5D14" w:rsidRDefault="009E5D14" w:rsidP="009E5D1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E5D14">
              <w:rPr>
                <w:rFonts w:ascii="Times New Roman" w:hAnsi="Times New Roman" w:cs="Times New Roman"/>
                <w:sz w:val="16"/>
                <w:szCs w:val="16"/>
              </w:rPr>
              <w:t>уреаза</w:t>
            </w:r>
          </w:p>
        </w:tc>
        <w:tc>
          <w:tcPr>
            <w:tcW w:w="796" w:type="dxa"/>
            <w:textDirection w:val="btLr"/>
          </w:tcPr>
          <w:p w14:paraId="0E9869A8" w14:textId="77777777" w:rsidR="009E5D14" w:rsidRPr="00222BD8" w:rsidRDefault="009E5D14" w:rsidP="000F053F">
            <w:pPr>
              <w:pStyle w:val="a3"/>
              <w:ind w:left="0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ниацин</w:t>
            </w:r>
          </w:p>
          <w:p w14:paraId="081A13D2" w14:textId="77777777" w:rsidR="009E5D14" w:rsidRPr="00222BD8" w:rsidRDefault="009E5D14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textDirection w:val="btLr"/>
          </w:tcPr>
          <w:p w14:paraId="6B772532" w14:textId="77777777" w:rsidR="009E5D14" w:rsidRDefault="009E5D14" w:rsidP="000F053F">
            <w:pPr>
              <w:pStyle w:val="a3"/>
              <w:ind w:left="0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каталаза</w:t>
            </w:r>
          </w:p>
        </w:tc>
      </w:tr>
      <w:tr w:rsidR="009E5D14" w:rsidRPr="00905E19" w14:paraId="592B110C" w14:textId="77777777" w:rsidTr="009E5D14">
        <w:trPr>
          <w:cantSplit/>
          <w:trHeight w:val="1827"/>
        </w:trPr>
        <w:tc>
          <w:tcPr>
            <w:tcW w:w="1276" w:type="dxa"/>
          </w:tcPr>
          <w:p w14:paraId="6B12BDDE" w14:textId="77777777" w:rsidR="009E5D14" w:rsidRPr="00905E19" w:rsidRDefault="009E5D14" w:rsidP="000F053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M. tuberculisis</w:t>
            </w:r>
          </w:p>
        </w:tc>
        <w:tc>
          <w:tcPr>
            <w:tcW w:w="709" w:type="dxa"/>
          </w:tcPr>
          <w:p w14:paraId="490ACB4F" w14:textId="77777777" w:rsidR="009E5D14" w:rsidRPr="00905E19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66" w:type="dxa"/>
          </w:tcPr>
          <w:p w14:paraId="3E2671A3" w14:textId="77777777" w:rsidR="009E5D14" w:rsidRPr="00905E19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79" w:type="dxa"/>
          </w:tcPr>
          <w:p w14:paraId="63E24F2F" w14:textId="77777777" w:rsidR="009E5D14" w:rsidRPr="00905E19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</w:tcPr>
          <w:p w14:paraId="7C049729" w14:textId="77777777" w:rsidR="009E5D14" w:rsidRPr="00905E19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6" w:type="dxa"/>
            <w:textDirection w:val="btLr"/>
          </w:tcPr>
          <w:p w14:paraId="5727FEF9" w14:textId="77777777" w:rsidR="009E5D14" w:rsidRPr="00905E19" w:rsidRDefault="009E5D14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96" w:type="dxa"/>
            <w:textDirection w:val="btLr"/>
          </w:tcPr>
          <w:p w14:paraId="346D72B2" w14:textId="77777777" w:rsidR="009E5D14" w:rsidRPr="00905E19" w:rsidRDefault="009E5D14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96" w:type="dxa"/>
            <w:textDirection w:val="btLr"/>
          </w:tcPr>
          <w:p w14:paraId="65D5E124" w14:textId="77777777" w:rsidR="009E5D14" w:rsidRPr="00905E19" w:rsidRDefault="009E5D14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</w:tbl>
    <w:p w14:paraId="6439D392" w14:textId="77777777" w:rsidR="009E5D14" w:rsidRPr="00ED74DD" w:rsidRDefault="009E5D14" w:rsidP="009E5D14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>5. Резистентность</w:t>
      </w:r>
      <w:r>
        <w:rPr>
          <w:rFonts w:ascii="Times New Roman" w:hAnsi="Times New Roman" w:cs="Times New Roman"/>
          <w:b/>
        </w:rPr>
        <w:t xml:space="preserve"> возбудителя туберкулеза</w:t>
      </w:r>
      <w:r w:rsidRPr="00ED74DD">
        <w:rPr>
          <w:rFonts w:ascii="Times New Roman" w:hAnsi="Times New Roman" w:cs="Times New Roman"/>
          <w:b/>
        </w:rPr>
        <w:t xml:space="preserve"> </w:t>
      </w:r>
    </w:p>
    <w:tbl>
      <w:tblPr>
        <w:tblStyle w:val="a4"/>
        <w:tblW w:w="104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25"/>
        <w:gridCol w:w="1402"/>
        <w:gridCol w:w="1713"/>
        <w:gridCol w:w="935"/>
        <w:gridCol w:w="1246"/>
        <w:gridCol w:w="3115"/>
      </w:tblGrid>
      <w:tr w:rsidR="009E5D14" w14:paraId="183C584D" w14:textId="77777777" w:rsidTr="009E5D14">
        <w:trPr>
          <w:trHeight w:val="760"/>
        </w:trPr>
        <w:tc>
          <w:tcPr>
            <w:tcW w:w="2025" w:type="dxa"/>
          </w:tcPr>
          <w:p w14:paraId="19767C8E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Высушивание</w:t>
            </w:r>
          </w:p>
        </w:tc>
        <w:tc>
          <w:tcPr>
            <w:tcW w:w="1402" w:type="dxa"/>
          </w:tcPr>
          <w:p w14:paraId="7195185E" w14:textId="77777777" w:rsidR="009E5D14" w:rsidRPr="00C303F9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Низкая </w:t>
            </w:r>
            <w:r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1713" w:type="dxa"/>
          </w:tcPr>
          <w:p w14:paraId="7FD4C49B" w14:textId="77777777" w:rsidR="009E5D14" w:rsidRP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кипячение</w:t>
            </w:r>
          </w:p>
        </w:tc>
        <w:tc>
          <w:tcPr>
            <w:tcW w:w="935" w:type="dxa"/>
          </w:tcPr>
          <w:p w14:paraId="20877542" w14:textId="77777777" w:rsidR="009E5D14" w:rsidRPr="00CC335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УФ</w:t>
            </w:r>
          </w:p>
        </w:tc>
        <w:tc>
          <w:tcPr>
            <w:tcW w:w="1246" w:type="dxa"/>
          </w:tcPr>
          <w:p w14:paraId="07AA1DB3" w14:textId="77777777" w:rsidR="009E5D14" w:rsidRPr="009E5D14" w:rsidRDefault="009E5D14" w:rsidP="009E5D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Пастеризация</w:t>
            </w:r>
          </w:p>
        </w:tc>
        <w:tc>
          <w:tcPr>
            <w:tcW w:w="3115" w:type="dxa"/>
          </w:tcPr>
          <w:p w14:paraId="244222C3" w14:textId="77777777" w:rsidR="009E5D14" w:rsidRPr="00627535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Хлорсодержащие дезинфектанты</w:t>
            </w:r>
          </w:p>
        </w:tc>
      </w:tr>
      <w:tr w:rsidR="009E5D14" w14:paraId="70CCCE55" w14:textId="77777777" w:rsidTr="009E5D14">
        <w:trPr>
          <w:trHeight w:val="590"/>
        </w:trPr>
        <w:tc>
          <w:tcPr>
            <w:tcW w:w="2025" w:type="dxa"/>
          </w:tcPr>
          <w:p w14:paraId="5E14440F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</w:tcPr>
          <w:p w14:paraId="4A83D53B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</w:tcPr>
          <w:p w14:paraId="3E9813D9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14:paraId="6B3E3662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</w:tcPr>
          <w:p w14:paraId="4CB9438A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7A60DB5F" w14:textId="77777777" w:rsidR="009E5D14" w:rsidRDefault="009E5D14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C1498C6" w14:textId="77777777" w:rsidR="009E5D14" w:rsidRPr="00627535" w:rsidRDefault="009E5D14" w:rsidP="009E5D14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6</w:t>
      </w:r>
      <w:r w:rsidRPr="00ED74DD">
        <w:rPr>
          <w:rFonts w:ascii="Times New Roman" w:hAnsi="Times New Roman" w:cs="Times New Roman"/>
          <w:b/>
        </w:rPr>
        <w:t xml:space="preserve">. Факторы патогенности  </w:t>
      </w:r>
      <w:r>
        <w:rPr>
          <w:rFonts w:ascii="Times New Roman" w:hAnsi="Times New Roman" w:cs="Times New Roman"/>
          <w:b/>
        </w:rPr>
        <w:t>возбудителя дифтерии</w:t>
      </w:r>
    </w:p>
    <w:tbl>
      <w:tblPr>
        <w:tblStyle w:val="a4"/>
        <w:tblW w:w="11090" w:type="dxa"/>
        <w:tblInd w:w="108" w:type="dxa"/>
        <w:tblLook w:val="04A0" w:firstRow="1" w:lastRow="0" w:firstColumn="1" w:lastColumn="0" w:noHBand="0" w:noVBand="1"/>
      </w:tblPr>
      <w:tblGrid>
        <w:gridCol w:w="4036"/>
        <w:gridCol w:w="7054"/>
      </w:tblGrid>
      <w:tr w:rsidR="009E5D14" w:rsidRPr="006C6FDE" w14:paraId="74BC9C2E" w14:textId="77777777" w:rsidTr="009E5D14">
        <w:trPr>
          <w:trHeight w:val="316"/>
        </w:trPr>
        <w:tc>
          <w:tcPr>
            <w:tcW w:w="4036" w:type="dxa"/>
          </w:tcPr>
          <w:p w14:paraId="3D35D48C" w14:textId="77777777" w:rsidR="009E5D14" w:rsidRPr="00A81631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Фактор</w:t>
            </w:r>
          </w:p>
        </w:tc>
        <w:tc>
          <w:tcPr>
            <w:tcW w:w="7054" w:type="dxa"/>
          </w:tcPr>
          <w:p w14:paraId="5527D8FF" w14:textId="77777777" w:rsidR="009E5D14" w:rsidRPr="00A81631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Эффект</w:t>
            </w:r>
          </w:p>
        </w:tc>
      </w:tr>
      <w:tr w:rsidR="009E5D14" w:rsidRPr="006C6FDE" w14:paraId="2DFA8FFC" w14:textId="77777777" w:rsidTr="009E5D14">
        <w:trPr>
          <w:trHeight w:val="377"/>
        </w:trPr>
        <w:tc>
          <w:tcPr>
            <w:tcW w:w="11090" w:type="dxa"/>
            <w:gridSpan w:val="2"/>
          </w:tcPr>
          <w:p w14:paraId="02C07FFC" w14:textId="77777777" w:rsidR="009E5D14" w:rsidRPr="00674939" w:rsidRDefault="009E5D14" w:rsidP="000F053F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</w:t>
            </w:r>
            <w:r w:rsidRPr="00674939">
              <w:rPr>
                <w:rFonts w:ascii="Times New Roman" w:hAnsi="Times New Roman" w:cs="Times New Roman"/>
                <w:b/>
              </w:rPr>
              <w:t>Факторы адгезии</w:t>
            </w:r>
          </w:p>
        </w:tc>
      </w:tr>
      <w:tr w:rsidR="009E5D14" w:rsidRPr="006C6FDE" w14:paraId="08D96AD9" w14:textId="77777777" w:rsidTr="009E5D14">
        <w:trPr>
          <w:trHeight w:val="981"/>
        </w:trPr>
        <w:tc>
          <w:tcPr>
            <w:tcW w:w="4036" w:type="dxa"/>
          </w:tcPr>
          <w:p w14:paraId="00727B30" w14:textId="77777777" w:rsidR="009E5D14" w:rsidRPr="006C6FDE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54" w:type="dxa"/>
          </w:tcPr>
          <w:p w14:paraId="42EC933D" w14:textId="77777777" w:rsidR="009E5D14" w:rsidRPr="006C6FDE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5D14" w:rsidRPr="006C6FDE" w14:paraId="3E41E98F" w14:textId="77777777" w:rsidTr="009E5D14">
        <w:trPr>
          <w:trHeight w:val="343"/>
        </w:trPr>
        <w:tc>
          <w:tcPr>
            <w:tcW w:w="11090" w:type="dxa"/>
            <w:gridSpan w:val="2"/>
          </w:tcPr>
          <w:p w14:paraId="17E4C40D" w14:textId="77777777" w:rsidR="009E5D14" w:rsidRPr="00674939" w:rsidRDefault="009E5D14" w:rsidP="000F053F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674939">
              <w:rPr>
                <w:rFonts w:ascii="Times New Roman" w:hAnsi="Times New Roman" w:cs="Times New Roman"/>
                <w:b/>
              </w:rPr>
              <w:t xml:space="preserve">                                               Факторы инвазии</w:t>
            </w:r>
          </w:p>
        </w:tc>
      </w:tr>
      <w:tr w:rsidR="009E5D14" w:rsidRPr="006C6FDE" w14:paraId="6013902A" w14:textId="77777777" w:rsidTr="009E5D14">
        <w:trPr>
          <w:trHeight w:val="528"/>
        </w:trPr>
        <w:tc>
          <w:tcPr>
            <w:tcW w:w="4036" w:type="dxa"/>
          </w:tcPr>
          <w:p w14:paraId="01A9EDB1" w14:textId="77777777" w:rsidR="009E5D14" w:rsidRPr="006C6FDE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54" w:type="dxa"/>
          </w:tcPr>
          <w:p w14:paraId="6F105180" w14:textId="77777777" w:rsidR="009E5D14" w:rsidRPr="006C6FDE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5D14" w:rsidRPr="006C6FDE" w14:paraId="19DB89FF" w14:textId="77777777" w:rsidTr="009E5D14">
        <w:trPr>
          <w:trHeight w:val="547"/>
        </w:trPr>
        <w:tc>
          <w:tcPr>
            <w:tcW w:w="11090" w:type="dxa"/>
            <w:gridSpan w:val="2"/>
          </w:tcPr>
          <w:p w14:paraId="698E7997" w14:textId="77777777" w:rsidR="009E5D14" w:rsidRPr="006C6FDE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674939">
              <w:rPr>
                <w:rFonts w:ascii="Times New Roman" w:hAnsi="Times New Roman" w:cs="Times New Roman"/>
                <w:b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   Факторы агрессии</w:t>
            </w:r>
          </w:p>
        </w:tc>
      </w:tr>
      <w:tr w:rsidR="009E5D14" w:rsidRPr="006C6FDE" w14:paraId="34117140" w14:textId="77777777" w:rsidTr="009E5D14">
        <w:trPr>
          <w:trHeight w:val="528"/>
        </w:trPr>
        <w:tc>
          <w:tcPr>
            <w:tcW w:w="4036" w:type="dxa"/>
          </w:tcPr>
          <w:p w14:paraId="1649C3F2" w14:textId="77777777" w:rsidR="009E5D14" w:rsidRPr="006C6FDE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54" w:type="dxa"/>
          </w:tcPr>
          <w:p w14:paraId="26EED942" w14:textId="77777777" w:rsidR="009E5D14" w:rsidRPr="006C6FDE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5D14" w:rsidRPr="006C6FDE" w14:paraId="54BAD0F4" w14:textId="77777777" w:rsidTr="009E5D14">
        <w:trPr>
          <w:trHeight w:val="271"/>
        </w:trPr>
        <w:tc>
          <w:tcPr>
            <w:tcW w:w="11090" w:type="dxa"/>
            <w:gridSpan w:val="2"/>
          </w:tcPr>
          <w:p w14:paraId="1C32678A" w14:textId="77777777" w:rsidR="009E5D14" w:rsidRPr="006C0FB8" w:rsidRDefault="009E5D14" w:rsidP="000F053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C0FB8">
              <w:rPr>
                <w:rFonts w:ascii="Times New Roman" w:hAnsi="Times New Roman" w:cs="Times New Roman"/>
                <w:b/>
              </w:rPr>
              <w:t>Токсические субстанции</w:t>
            </w:r>
          </w:p>
        </w:tc>
      </w:tr>
      <w:tr w:rsidR="009E5D14" w:rsidRPr="006C6FDE" w14:paraId="218B4669" w14:textId="77777777" w:rsidTr="009E5D14">
        <w:trPr>
          <w:trHeight w:val="1610"/>
        </w:trPr>
        <w:tc>
          <w:tcPr>
            <w:tcW w:w="4036" w:type="dxa"/>
          </w:tcPr>
          <w:p w14:paraId="1DEF06D8" w14:textId="77777777" w:rsidR="009E5D14" w:rsidRPr="006C0FB8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54" w:type="dxa"/>
          </w:tcPr>
          <w:p w14:paraId="75E65D04" w14:textId="77777777" w:rsidR="009E5D14" w:rsidRPr="006C6FDE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5D14" w:rsidRPr="006C6FDE" w14:paraId="149C205F" w14:textId="77777777" w:rsidTr="009E5D14">
        <w:trPr>
          <w:trHeight w:val="1610"/>
        </w:trPr>
        <w:tc>
          <w:tcPr>
            <w:tcW w:w="4036" w:type="dxa"/>
          </w:tcPr>
          <w:p w14:paraId="7718E99B" w14:textId="77777777" w:rsidR="009E5D14" w:rsidRPr="006C0FB8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54" w:type="dxa"/>
          </w:tcPr>
          <w:p w14:paraId="11C6D9BF" w14:textId="77777777" w:rsidR="009E5D14" w:rsidRPr="006C6FDE" w:rsidRDefault="009E5D14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492A7E4" w14:textId="77777777" w:rsidR="009E5D14" w:rsidRDefault="009E5D14" w:rsidP="009E5D1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21728" behindDoc="1" locked="0" layoutInCell="1" allowOverlap="1" wp14:anchorId="79C65A05" wp14:editId="497871F2">
            <wp:simplePos x="0" y="0"/>
            <wp:positionH relativeFrom="column">
              <wp:posOffset>-13335</wp:posOffset>
            </wp:positionH>
            <wp:positionV relativeFrom="paragraph">
              <wp:posOffset>207645</wp:posOffset>
            </wp:positionV>
            <wp:extent cx="684022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536" y="21325"/>
                <wp:lineTo x="2153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ки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F41">
        <w:rPr>
          <w:rFonts w:ascii="Times New Roman" w:hAnsi="Times New Roman" w:cs="Times New Roman"/>
          <w:b/>
        </w:rPr>
        <w:t>7.</w:t>
      </w:r>
      <w:r>
        <w:rPr>
          <w:rFonts w:ascii="Times New Roman" w:hAnsi="Times New Roman" w:cs="Times New Roman"/>
          <w:b/>
        </w:rPr>
        <w:t>Эпидемиология</w:t>
      </w:r>
    </w:p>
    <w:p w14:paraId="493FA554" w14:textId="77777777" w:rsidR="009E5D14" w:rsidRDefault="009E5D14" w:rsidP="009E5D14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</w:p>
    <w:p w14:paraId="29B656A4" w14:textId="77777777" w:rsidR="00CE1CD8" w:rsidRPr="00047372" w:rsidRDefault="00CE1CD8" w:rsidP="00047372">
      <w:pPr>
        <w:jc w:val="both"/>
        <w:rPr>
          <w:rFonts w:ascii="Times New Roman" w:hAnsi="Times New Roman" w:cs="Times New Roman"/>
          <w:b/>
        </w:rPr>
      </w:pPr>
      <w:r w:rsidRPr="00047372">
        <w:rPr>
          <w:rFonts w:ascii="Times New Roman" w:hAnsi="Times New Roman" w:cs="Times New Roman"/>
          <w:b/>
        </w:rPr>
        <w:lastRenderedPageBreak/>
        <w:t>8. Патогенез</w:t>
      </w:r>
    </w:p>
    <w:p w14:paraId="5326A439" w14:textId="77777777" w:rsidR="00CE1CD8" w:rsidRDefault="00CE1CD8" w:rsidP="009E5D14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CB81BC5" wp14:editId="2E0E19A7">
            <wp:extent cx="6875253" cy="8039818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о пат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804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05F6" w14:textId="77777777" w:rsidR="00047372" w:rsidRDefault="00047372" w:rsidP="00CE1CD8">
      <w:pPr>
        <w:ind w:firstLine="425"/>
        <w:jc w:val="both"/>
        <w:rPr>
          <w:rFonts w:ascii="Times New Roman" w:hAnsi="Times New Roman" w:cs="Times New Roman"/>
          <w:b/>
        </w:rPr>
      </w:pPr>
    </w:p>
    <w:p w14:paraId="3C6D193A" w14:textId="77777777" w:rsidR="00047372" w:rsidRDefault="00047372" w:rsidP="00CE1CD8">
      <w:pPr>
        <w:ind w:firstLine="425"/>
        <w:jc w:val="both"/>
        <w:rPr>
          <w:rFonts w:ascii="Times New Roman" w:hAnsi="Times New Roman" w:cs="Times New Roman"/>
          <w:b/>
        </w:rPr>
      </w:pPr>
    </w:p>
    <w:p w14:paraId="406D8AA1" w14:textId="77777777" w:rsidR="00CE1CD8" w:rsidRPr="00ED74DD" w:rsidRDefault="007F5324" w:rsidP="00CE1CD8">
      <w:pPr>
        <w:ind w:firstLine="42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FAE146" wp14:editId="4CA130D1">
                <wp:simplePos x="0" y="0"/>
                <wp:positionH relativeFrom="column">
                  <wp:posOffset>-37247</wp:posOffset>
                </wp:positionH>
                <wp:positionV relativeFrom="paragraph">
                  <wp:posOffset>194310</wp:posOffset>
                </wp:positionV>
                <wp:extent cx="6632812" cy="2006221"/>
                <wp:effectExtent l="0" t="0" r="15875" b="13335"/>
                <wp:wrapNone/>
                <wp:docPr id="32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2812" cy="200622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EECA3" w14:textId="77777777" w:rsidR="00CE1CD8" w:rsidRDefault="00CE1CD8" w:rsidP="00CE1CD8">
                            <w:pPr>
                              <w:ind w:left="-99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E146" id="_x0000_s1031" type="#_x0000_t202" style="position:absolute;left:0;text-align:left;margin-left:-2.95pt;margin-top:15.3pt;width:522.25pt;height:157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" fillcolor="white [3201]" strokecolor="black [3200]" strokeweight="2pt">
                <v:path arrowok="t"/>
                <v:textbox>
                  <w:txbxContent>
                    <w:p w14:paraId="224EECA3" w14:textId="77777777" w:rsidR="00CE1CD8" w:rsidRDefault="00CE1CD8" w:rsidP="00CE1CD8">
                      <w:pPr>
                        <w:ind w:left="-993"/>
                      </w:pPr>
                    </w:p>
                  </w:txbxContent>
                </v:textbox>
              </v:shape>
            </w:pict>
          </mc:Fallback>
        </mc:AlternateContent>
      </w:r>
      <w:r w:rsidR="00CE1CD8" w:rsidRPr="00ED74DD">
        <w:rPr>
          <w:rFonts w:ascii="Times New Roman" w:hAnsi="Times New Roman" w:cs="Times New Roman"/>
          <w:b/>
        </w:rPr>
        <w:t>9. Иммунитет по</w:t>
      </w:r>
      <w:r w:rsidR="00CE1CD8">
        <w:rPr>
          <w:rFonts w:ascii="Times New Roman" w:hAnsi="Times New Roman" w:cs="Times New Roman"/>
          <w:b/>
        </w:rPr>
        <w:t xml:space="preserve">сле перенесенной </w:t>
      </w:r>
      <w:r w:rsidR="00CE1CD8" w:rsidRPr="00ED74DD">
        <w:rPr>
          <w:rFonts w:ascii="Times New Roman" w:hAnsi="Times New Roman" w:cs="Times New Roman"/>
          <w:b/>
        </w:rPr>
        <w:t xml:space="preserve"> инфекции</w:t>
      </w:r>
    </w:p>
    <w:p w14:paraId="456C240B" w14:textId="77777777" w:rsidR="00CE1CD8" w:rsidRDefault="00CE1CD8" w:rsidP="00CE1CD8">
      <w:pPr>
        <w:pStyle w:val="a3"/>
        <w:jc w:val="both"/>
        <w:rPr>
          <w:rFonts w:ascii="Times New Roman" w:hAnsi="Times New Roman" w:cs="Times New Roman"/>
        </w:rPr>
      </w:pPr>
    </w:p>
    <w:p w14:paraId="60AFA6DD" w14:textId="77777777" w:rsidR="00CE1CD8" w:rsidRDefault="00CE1CD8" w:rsidP="00CE1CD8">
      <w:pPr>
        <w:pStyle w:val="a3"/>
        <w:jc w:val="both"/>
        <w:rPr>
          <w:rFonts w:ascii="Times New Roman" w:hAnsi="Times New Roman" w:cs="Times New Roman"/>
        </w:rPr>
      </w:pPr>
    </w:p>
    <w:p w14:paraId="4DA16991" w14:textId="77777777" w:rsidR="00047372" w:rsidRDefault="00047372" w:rsidP="00CE1CD8">
      <w:pPr>
        <w:jc w:val="both"/>
        <w:rPr>
          <w:rFonts w:ascii="Times New Roman" w:hAnsi="Times New Roman" w:cs="Times New Roman"/>
          <w:b/>
        </w:rPr>
      </w:pPr>
    </w:p>
    <w:p w14:paraId="445BAE20" w14:textId="77777777" w:rsidR="00047372" w:rsidRDefault="00047372" w:rsidP="00CE1CD8">
      <w:pPr>
        <w:jc w:val="both"/>
        <w:rPr>
          <w:rFonts w:ascii="Times New Roman" w:hAnsi="Times New Roman" w:cs="Times New Roman"/>
          <w:b/>
        </w:rPr>
      </w:pPr>
    </w:p>
    <w:p w14:paraId="0C33E249" w14:textId="77777777" w:rsidR="00047372" w:rsidRDefault="00047372" w:rsidP="00CE1CD8">
      <w:pPr>
        <w:jc w:val="both"/>
        <w:rPr>
          <w:rFonts w:ascii="Times New Roman" w:hAnsi="Times New Roman" w:cs="Times New Roman"/>
          <w:b/>
        </w:rPr>
      </w:pPr>
    </w:p>
    <w:p w14:paraId="3D7CCA22" w14:textId="77777777" w:rsidR="00047372" w:rsidRDefault="00047372" w:rsidP="00CE1CD8">
      <w:pPr>
        <w:jc w:val="both"/>
        <w:rPr>
          <w:rFonts w:ascii="Times New Roman" w:hAnsi="Times New Roman" w:cs="Times New Roman"/>
          <w:b/>
        </w:rPr>
      </w:pPr>
    </w:p>
    <w:p w14:paraId="77635C5B" w14:textId="77777777" w:rsidR="00047372" w:rsidRDefault="00047372" w:rsidP="00CE1CD8">
      <w:pPr>
        <w:jc w:val="both"/>
        <w:rPr>
          <w:rFonts w:ascii="Times New Roman" w:hAnsi="Times New Roman" w:cs="Times New Roman"/>
          <w:b/>
        </w:rPr>
      </w:pPr>
    </w:p>
    <w:p w14:paraId="39DAFF60" w14:textId="77777777" w:rsidR="00CE1CD8" w:rsidRPr="00CE1CD8" w:rsidRDefault="00CE1CD8" w:rsidP="00CE1CD8">
      <w:pPr>
        <w:jc w:val="both"/>
        <w:rPr>
          <w:rFonts w:ascii="Times New Roman" w:hAnsi="Times New Roman" w:cs="Times New Roman"/>
          <w:b/>
        </w:rPr>
      </w:pPr>
      <w:r w:rsidRPr="00CE1CD8">
        <w:rPr>
          <w:rFonts w:ascii="Times New Roman" w:hAnsi="Times New Roman" w:cs="Times New Roman"/>
          <w:b/>
        </w:rPr>
        <w:t>10. Лечение и профилактика</w:t>
      </w:r>
    </w:p>
    <w:p w14:paraId="2183EA82" w14:textId="77777777" w:rsidR="00CE1CD8" w:rsidRPr="006E7333" w:rsidRDefault="00CE1CD8" w:rsidP="00CE1CD8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1) </w:t>
      </w:r>
      <w:r w:rsidRPr="003A59B2">
        <w:rPr>
          <w:rFonts w:ascii="Times New Roman" w:hAnsi="Times New Roman" w:cs="Times New Roman"/>
          <w:i/>
        </w:rPr>
        <w:t xml:space="preserve">Антибиотикотерапия с учетом чувствительности </w:t>
      </w:r>
    </w:p>
    <w:p w14:paraId="5CC82E87" w14:textId="77777777" w:rsidR="00CE1CD8" w:rsidRPr="00386F41" w:rsidRDefault="00CE1CD8" w:rsidP="00CE1CD8">
      <w:pPr>
        <w:jc w:val="both"/>
        <w:rPr>
          <w:rFonts w:ascii="Times New Roman" w:hAnsi="Times New Roman" w:cs="Times New Roman"/>
          <w:i/>
        </w:rPr>
      </w:pPr>
    </w:p>
    <w:p w14:paraId="06ADDED1" w14:textId="77777777" w:rsidR="00047372" w:rsidRDefault="00CE1CD8" w:rsidP="00CE1CD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14:paraId="5749AF5F" w14:textId="77777777" w:rsidR="00047372" w:rsidRDefault="00047372" w:rsidP="00CE1CD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0D9B93C" w14:textId="77777777" w:rsidR="00CE1CD8" w:rsidRPr="003A59B2" w:rsidRDefault="00CE1CD8" w:rsidP="00CE1CD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47372">
        <w:rPr>
          <w:rFonts w:ascii="Times New Roman" w:hAnsi="Times New Roman" w:cs="Times New Roman"/>
          <w:i/>
          <w:sz w:val="24"/>
          <w:szCs w:val="24"/>
        </w:rPr>
        <w:t>2)</w:t>
      </w:r>
      <w:r w:rsidRPr="003A59B2">
        <w:rPr>
          <w:rFonts w:ascii="Times New Roman" w:hAnsi="Times New Roman" w:cs="Times New Roman"/>
          <w:i/>
          <w:sz w:val="24"/>
          <w:szCs w:val="24"/>
        </w:rPr>
        <w:t xml:space="preserve"> Биопрепараты для лечени</w:t>
      </w:r>
      <w:r>
        <w:rPr>
          <w:rFonts w:ascii="Times New Roman" w:hAnsi="Times New Roman" w:cs="Times New Roman"/>
          <w:i/>
          <w:sz w:val="24"/>
          <w:szCs w:val="24"/>
        </w:rPr>
        <w:t>я, про</w:t>
      </w:r>
      <w:r w:rsidR="00047372">
        <w:rPr>
          <w:rFonts w:ascii="Times New Roman" w:hAnsi="Times New Roman" w:cs="Times New Roman"/>
          <w:i/>
          <w:sz w:val="24"/>
          <w:szCs w:val="24"/>
        </w:rPr>
        <w:t>филактики и диагностики туберкулеза</w:t>
      </w:r>
    </w:p>
    <w:tbl>
      <w:tblPr>
        <w:tblStyle w:val="a4"/>
        <w:tblW w:w="10887" w:type="dxa"/>
        <w:tblInd w:w="108" w:type="dxa"/>
        <w:tblLook w:val="04A0" w:firstRow="1" w:lastRow="0" w:firstColumn="1" w:lastColumn="0" w:noHBand="0" w:noVBand="1"/>
      </w:tblPr>
      <w:tblGrid>
        <w:gridCol w:w="3283"/>
        <w:gridCol w:w="4285"/>
        <w:gridCol w:w="3319"/>
      </w:tblGrid>
      <w:tr w:rsidR="00CE1CD8" w14:paraId="6AA00145" w14:textId="77777777" w:rsidTr="00047372">
        <w:trPr>
          <w:trHeight w:val="564"/>
        </w:trPr>
        <w:tc>
          <w:tcPr>
            <w:tcW w:w="3283" w:type="dxa"/>
          </w:tcPr>
          <w:p w14:paraId="7BA417F2" w14:textId="77777777" w:rsidR="00CE1CD8" w:rsidRDefault="00CE1CD8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биопрепарата</w:t>
            </w:r>
          </w:p>
        </w:tc>
        <w:tc>
          <w:tcPr>
            <w:tcW w:w="4285" w:type="dxa"/>
          </w:tcPr>
          <w:p w14:paraId="6137A75B" w14:textId="77777777" w:rsidR="00CE1CD8" w:rsidRPr="003A59B2" w:rsidRDefault="00CE1CD8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и получение</w:t>
            </w:r>
          </w:p>
        </w:tc>
        <w:tc>
          <w:tcPr>
            <w:tcW w:w="3319" w:type="dxa"/>
          </w:tcPr>
          <w:p w14:paraId="2F1C456C" w14:textId="77777777" w:rsidR="00CE1CD8" w:rsidRPr="003A59B2" w:rsidRDefault="00CE1CD8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CE1CD8" w14:paraId="1970C626" w14:textId="77777777" w:rsidTr="00047372">
        <w:trPr>
          <w:trHeight w:val="1659"/>
        </w:trPr>
        <w:tc>
          <w:tcPr>
            <w:tcW w:w="3283" w:type="dxa"/>
          </w:tcPr>
          <w:p w14:paraId="175DA762" w14:textId="77777777" w:rsidR="00CE1CD8" w:rsidRPr="00574793" w:rsidRDefault="007F5324" w:rsidP="000F053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Вакцина БЦЖ</w:t>
            </w:r>
          </w:p>
        </w:tc>
        <w:tc>
          <w:tcPr>
            <w:tcW w:w="4285" w:type="dxa"/>
          </w:tcPr>
          <w:p w14:paraId="7EEB22FB" w14:textId="77777777" w:rsidR="00CE1CD8" w:rsidRPr="003A59B2" w:rsidRDefault="00CE1CD8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9" w:type="dxa"/>
          </w:tcPr>
          <w:p w14:paraId="1DA9E2DC" w14:textId="77777777" w:rsidR="00CE1CD8" w:rsidRPr="003A59B2" w:rsidRDefault="00CE1CD8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CD8" w14:paraId="76D9EAA8" w14:textId="77777777" w:rsidTr="00047372">
        <w:trPr>
          <w:trHeight w:val="1697"/>
        </w:trPr>
        <w:tc>
          <w:tcPr>
            <w:tcW w:w="3283" w:type="dxa"/>
          </w:tcPr>
          <w:p w14:paraId="166E6A70" w14:textId="77777777" w:rsidR="00CE1CD8" w:rsidRDefault="007F5324" w:rsidP="000F053F">
            <w:pPr>
              <w:ind w:left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Туберкулин ППД-Л</w:t>
            </w:r>
          </w:p>
        </w:tc>
        <w:tc>
          <w:tcPr>
            <w:tcW w:w="4285" w:type="dxa"/>
          </w:tcPr>
          <w:p w14:paraId="24F5FADE" w14:textId="77777777" w:rsidR="00CE1CD8" w:rsidRPr="003A59B2" w:rsidRDefault="00CE1CD8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9" w:type="dxa"/>
          </w:tcPr>
          <w:p w14:paraId="0BA5E8A0" w14:textId="77777777" w:rsidR="00CE1CD8" w:rsidRPr="003A59B2" w:rsidRDefault="00CE1CD8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CD8" w14:paraId="029BF3B4" w14:textId="77777777" w:rsidTr="00047372">
        <w:trPr>
          <w:trHeight w:val="2761"/>
        </w:trPr>
        <w:tc>
          <w:tcPr>
            <w:tcW w:w="3283" w:type="dxa"/>
          </w:tcPr>
          <w:p w14:paraId="210C3980" w14:textId="6FE5FC5F" w:rsidR="00CE1CD8" w:rsidRDefault="007F5324" w:rsidP="000F053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Аллерген туберкулезный рекомбинантный «диаскин тест»</w:t>
            </w:r>
          </w:p>
        </w:tc>
        <w:tc>
          <w:tcPr>
            <w:tcW w:w="4285" w:type="dxa"/>
          </w:tcPr>
          <w:p w14:paraId="6D06B0C0" w14:textId="77777777" w:rsidR="00CE1CD8" w:rsidRPr="003A59B2" w:rsidRDefault="00CE1CD8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9" w:type="dxa"/>
          </w:tcPr>
          <w:p w14:paraId="34B79A01" w14:textId="77777777" w:rsidR="00CE1CD8" w:rsidRPr="003A59B2" w:rsidRDefault="00CE1CD8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3E103FA" w14:textId="2437C3FC" w:rsidR="00047372" w:rsidRDefault="00047372" w:rsidP="00122D34">
      <w:pPr>
        <w:jc w:val="both"/>
        <w:rPr>
          <w:rFonts w:ascii="Times New Roman" w:hAnsi="Times New Roman" w:cs="Times New Roman"/>
          <w:b/>
        </w:rPr>
      </w:pPr>
    </w:p>
    <w:p w14:paraId="0A666780" w14:textId="77777777" w:rsidR="00AD5C06" w:rsidRDefault="00AD5C06" w:rsidP="00122D34">
      <w:pPr>
        <w:jc w:val="both"/>
        <w:rPr>
          <w:rFonts w:ascii="Times New Roman" w:hAnsi="Times New Roman" w:cs="Times New Roman"/>
          <w:b/>
        </w:rPr>
      </w:pPr>
    </w:p>
    <w:p w14:paraId="5A626184" w14:textId="77777777" w:rsidR="00047372" w:rsidRDefault="00047372" w:rsidP="00122D34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DA9B77" wp14:editId="038B0065">
                <wp:simplePos x="0" y="0"/>
                <wp:positionH relativeFrom="column">
                  <wp:posOffset>37465</wp:posOffset>
                </wp:positionH>
                <wp:positionV relativeFrom="paragraph">
                  <wp:posOffset>-187960</wp:posOffset>
                </wp:positionV>
                <wp:extent cx="6840220" cy="387985"/>
                <wp:effectExtent l="0" t="0" r="17780" b="12065"/>
                <wp:wrapNone/>
                <wp:docPr id="4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4AED2" w14:textId="77777777" w:rsidR="00047372" w:rsidRPr="0006477D" w:rsidRDefault="00047372" w:rsidP="000473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647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  <w:r w:rsidRPr="000647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 Микроби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ологическая диагностика туберкулеза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9B77" id="_x0000_s1032" type="#_x0000_t202" style="position:absolute;left:0;text-align:left;margin-left:2.95pt;margin-top:-14.8pt;width:538.6pt;height:30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">
                <v:textbox>
                  <w:txbxContent>
                    <w:p w14:paraId="4734AED2" w14:textId="77777777" w:rsidR="00047372" w:rsidRPr="0006477D" w:rsidRDefault="00047372" w:rsidP="000473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647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10</w:t>
                      </w:r>
                      <w:r w:rsidRPr="000647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 Микроби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ологическая диагностика туберкулеза</w:t>
                      </w:r>
                    </w:p>
                  </w:txbxContent>
                </v:textbox>
              </v:shape>
            </w:pict>
          </mc:Fallback>
        </mc:AlternateContent>
      </w:r>
    </w:p>
    <w:p w14:paraId="0B43F1AD" w14:textId="77777777" w:rsidR="00047372" w:rsidRDefault="00047372" w:rsidP="00047372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89B42D4" w14:textId="77777777" w:rsidR="00047372" w:rsidRDefault="00047372" w:rsidP="00047372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69AE635" wp14:editId="7F7E259D">
            <wp:extent cx="8387231" cy="6873765"/>
            <wp:effectExtent l="0" t="5080" r="889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бд тубер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7232" cy="68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95B6" w14:textId="77777777" w:rsidR="000916A5" w:rsidRPr="000916A5" w:rsidRDefault="000916A5" w:rsidP="000916A5">
      <w:pPr>
        <w:rPr>
          <w:rFonts w:ascii="Times New Roman" w:hAnsi="Times New Roman" w:cs="Times New Roman"/>
          <w:sz w:val="32"/>
          <w:szCs w:val="32"/>
        </w:rPr>
      </w:pPr>
      <w:r w:rsidRPr="000916A5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575F83D" wp14:editId="39C10DE8">
                <wp:simplePos x="0" y="0"/>
                <wp:positionH relativeFrom="column">
                  <wp:posOffset>-85725</wp:posOffset>
                </wp:positionH>
                <wp:positionV relativeFrom="paragraph">
                  <wp:posOffset>-196216</wp:posOffset>
                </wp:positionV>
                <wp:extent cx="7058025" cy="21050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2105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99B93" id="Прямоугольник 2" o:spid="_x0000_s1026" style="position:absolute;margin-left:-6.75pt;margin-top:-15.45pt;width:555.75pt;height:165.7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" fillcolor="white [3201]" strokecolor="black [3200]" strokeweight="2pt"/>
            </w:pict>
          </mc:Fallback>
        </mc:AlternateContent>
      </w:r>
      <w:r w:rsidRPr="000916A5">
        <w:rPr>
          <w:rFonts w:ascii="Times New Roman" w:hAnsi="Times New Roman" w:cs="Times New Roman"/>
          <w:sz w:val="28"/>
          <w:szCs w:val="28"/>
        </w:rPr>
        <w:t>Туберкулинодиагностика</w:t>
      </w:r>
      <w:r>
        <w:rPr>
          <w:rFonts w:ascii="Times New Roman" w:hAnsi="Times New Roman" w:cs="Times New Roman"/>
          <w:sz w:val="32"/>
          <w:szCs w:val="32"/>
        </w:rPr>
        <w:t xml:space="preserve"> -</w:t>
      </w:r>
    </w:p>
    <w:p w14:paraId="78FF20A9" w14:textId="77777777" w:rsidR="000916A5" w:rsidRDefault="000916A5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E94E06A" w14:textId="77777777" w:rsidR="000916A5" w:rsidRDefault="000916A5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072276F" w14:textId="77777777" w:rsidR="000916A5" w:rsidRPr="000916A5" w:rsidRDefault="000916A5" w:rsidP="000916A5">
      <w:pPr>
        <w:rPr>
          <w:rFonts w:ascii="Times New Roman" w:hAnsi="Times New Roman" w:cs="Times New Roman"/>
          <w:sz w:val="28"/>
          <w:szCs w:val="28"/>
        </w:rPr>
      </w:pPr>
      <w:r w:rsidRPr="000916A5">
        <w:rPr>
          <w:rFonts w:ascii="Times New Roman" w:hAnsi="Times New Roman" w:cs="Times New Roman"/>
          <w:sz w:val="28"/>
          <w:szCs w:val="28"/>
        </w:rPr>
        <w:t>Вираж -</w:t>
      </w:r>
    </w:p>
    <w:p w14:paraId="165FC0F1" w14:textId="77777777" w:rsidR="000916A5" w:rsidRDefault="000916A5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2799B70" w14:textId="77777777" w:rsidR="008C1720" w:rsidRDefault="008C1720" w:rsidP="008C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742208" behindDoc="1" locked="0" layoutInCell="1" allowOverlap="1" wp14:anchorId="3E3F5DA4" wp14:editId="1FF826AF">
            <wp:simplePos x="0" y="0"/>
            <wp:positionH relativeFrom="column">
              <wp:posOffset>3817844</wp:posOffset>
            </wp:positionH>
            <wp:positionV relativeFrom="paragraph">
              <wp:posOffset>60176</wp:posOffset>
            </wp:positionV>
            <wp:extent cx="3155577" cy="3191435"/>
            <wp:effectExtent l="0" t="0" r="698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ту -2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319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D193D" w14:textId="77777777" w:rsidR="000916A5" w:rsidRDefault="000916A5" w:rsidP="008C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туберкулинодиагностики:</w:t>
      </w:r>
    </w:p>
    <w:p w14:paraId="2ECE1540" w14:textId="77777777" w:rsidR="000916A5" w:rsidRDefault="000916A5" w:rsidP="008C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14:paraId="3311F4CB" w14:textId="77777777" w:rsidR="008C1720" w:rsidRDefault="008C1720" w:rsidP="008C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8E098" w14:textId="77777777" w:rsidR="000916A5" w:rsidRDefault="000916A5" w:rsidP="008C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14:paraId="4AFD00AF" w14:textId="77777777" w:rsidR="008C1720" w:rsidRDefault="008C1720" w:rsidP="008C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00EC4" w14:textId="77777777" w:rsidR="000916A5" w:rsidRDefault="000916A5" w:rsidP="008C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14:paraId="6E136332" w14:textId="77777777" w:rsidR="008C1720" w:rsidRDefault="008C1720" w:rsidP="008C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167E0" w14:textId="77777777" w:rsidR="008C1720" w:rsidRPr="000916A5" w:rsidRDefault="008C1720" w:rsidP="008C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14:paraId="148B002D" w14:textId="77777777" w:rsidR="000916A5" w:rsidRDefault="000916A5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392854E" w14:textId="77777777" w:rsidR="000916A5" w:rsidRDefault="000916A5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710DBB4" w14:textId="77777777" w:rsidR="000916A5" w:rsidRDefault="008C1720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743232" behindDoc="1" locked="0" layoutInCell="1" allowOverlap="1" wp14:anchorId="0DF0D3B4" wp14:editId="6AF668D8">
            <wp:simplePos x="0" y="0"/>
            <wp:positionH relativeFrom="column">
              <wp:posOffset>-97043</wp:posOffset>
            </wp:positionH>
            <wp:positionV relativeFrom="paragraph">
              <wp:posOffset>183889</wp:posOffset>
            </wp:positionV>
            <wp:extent cx="6876415" cy="4011295"/>
            <wp:effectExtent l="0" t="0" r="63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ту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93E1C" w14:textId="77777777" w:rsidR="000916A5" w:rsidRDefault="000916A5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F60C171" w14:textId="77777777" w:rsidR="008C1720" w:rsidRDefault="008C1720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DE9DCE6" w14:textId="77777777" w:rsidR="008C1720" w:rsidRDefault="008C1720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FCC3D05" w14:textId="77777777" w:rsidR="008C1720" w:rsidRDefault="008C1720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94DBE02" w14:textId="77777777" w:rsidR="008C1720" w:rsidRDefault="008C1720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67F40B9" w14:textId="77777777" w:rsidR="008C1720" w:rsidRDefault="008C1720" w:rsidP="0004737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DBE891F" w14:textId="419F5FD3" w:rsidR="00AD5C06" w:rsidRDefault="00AD5C06" w:rsidP="008C172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A2BFB58" w14:textId="245622B5" w:rsidR="00AD5C06" w:rsidRDefault="00AD5C06" w:rsidP="008C172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77E3506" w14:textId="77777777" w:rsidR="00AD5C06" w:rsidRDefault="00AD5C06" w:rsidP="008C172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5E8081A4" w14:textId="6D7B82F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b/>
          <w:bCs/>
          <w:sz w:val="20"/>
          <w:szCs w:val="20"/>
        </w:rPr>
        <w:lastRenderedPageBreak/>
        <w:t>ЗАДАЧА № 3</w:t>
      </w:r>
    </w:p>
    <w:p w14:paraId="02FA69AB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В туберкулезный диспансер поступил пациент К., 55 лет, астенического телосложения, с явлениями иммунодефицита, кашлем и обильным отделением вязкой мокроты. Ему поставлен диагноз: кавернозный туберкулез легких; у пациента </w:t>
      </w:r>
      <w:r>
        <w:rPr>
          <w:sz w:val="20"/>
          <w:szCs w:val="20"/>
        </w:rPr>
        <w:t>взята</w:t>
      </w:r>
      <w:r w:rsidRPr="00235105">
        <w:rPr>
          <w:sz w:val="20"/>
          <w:szCs w:val="20"/>
        </w:rPr>
        <w:t xml:space="preserve"> мокрота для исследования. </w:t>
      </w:r>
    </w:p>
    <w:p w14:paraId="5BB4669D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b/>
          <w:bCs/>
          <w:sz w:val="20"/>
          <w:szCs w:val="20"/>
        </w:rPr>
        <w:t xml:space="preserve">Задания: </w:t>
      </w:r>
    </w:p>
    <w:p w14:paraId="32D1764C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1. Каким методом окрашивают мазок мокроты? </w:t>
      </w:r>
    </w:p>
    <w:p w14:paraId="28B40340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2. Каковы морфологические особенности микобактерий туберкулеза? </w:t>
      </w:r>
    </w:p>
    <w:p w14:paraId="1CED6639" w14:textId="77777777" w:rsidR="00AD5C06" w:rsidRPr="00235105" w:rsidRDefault="00AD5C06" w:rsidP="00AD5C06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3. Как ставится метод микрокультур по Прайсу для экспресс-диагностики туберкулеза? </w:t>
      </w:r>
    </w:p>
    <w:p w14:paraId="7F15A180" w14:textId="77777777" w:rsidR="00AD5C06" w:rsidRDefault="00AD5C06" w:rsidP="008C172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CE67A4F" w14:textId="77777777" w:rsidR="00AD5C06" w:rsidRDefault="00AD5C06" w:rsidP="008C172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75072B4" w14:textId="77777777" w:rsidR="00AD5C06" w:rsidRDefault="00AD5C06" w:rsidP="008C172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09683F28" w14:textId="77777777" w:rsidR="00AD5C06" w:rsidRDefault="00AD5C06" w:rsidP="008C172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2CE11D3" w14:textId="77777777" w:rsidR="00AD5C06" w:rsidRDefault="00AD5C06" w:rsidP="008C172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2B8566A" w14:textId="7F4B9CDF" w:rsidR="00047372" w:rsidRPr="002A56BC" w:rsidRDefault="00047372" w:rsidP="008C172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Коклюш и паракоклюш</w:t>
      </w:r>
    </w:p>
    <w:p w14:paraId="64D7E0F2" w14:textId="77777777" w:rsidR="00047372" w:rsidRPr="00047372" w:rsidRDefault="00047372" w:rsidP="00047372">
      <w:pPr>
        <w:ind w:firstLine="284"/>
        <w:jc w:val="both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047372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A21191D" wp14:editId="32CD1DB7">
                <wp:simplePos x="0" y="0"/>
                <wp:positionH relativeFrom="column">
                  <wp:posOffset>5382260</wp:posOffset>
                </wp:positionH>
                <wp:positionV relativeFrom="paragraph">
                  <wp:posOffset>50800</wp:posOffset>
                </wp:positionV>
                <wp:extent cx="1228725" cy="1054100"/>
                <wp:effectExtent l="0" t="0" r="28575" b="12700"/>
                <wp:wrapSquare wrapText="bothSides"/>
                <wp:docPr id="49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1054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2D5B4" id="Овал 1" o:spid="_x0000_s1026" style="position:absolute;margin-left:423.8pt;margin-top:4pt;width:96.75pt;height:83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" fillcolor="white [3201]" strokecolor="black [3200]" strokeweight="2pt">
                <v:path arrowok="t"/>
                <w10:wrap type="square"/>
              </v:oval>
            </w:pict>
          </mc:Fallback>
        </mc:AlternateContent>
      </w:r>
      <w:r w:rsidRPr="00047372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047372">
        <w:rPr>
          <w:rFonts w:ascii="Times New Roman" w:hAnsi="Times New Roman" w:cs="Times New Roman"/>
          <w:b/>
          <w:i/>
          <w:color w:val="3A3A3A"/>
          <w:sz w:val="24"/>
          <w:szCs w:val="24"/>
          <w:shd w:val="clear" w:color="auto" w:fill="FFFFFF"/>
        </w:rPr>
        <w:t>Коклюш</w:t>
      </w:r>
      <w:r w:rsidRPr="00047372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— острое инфекционное заболевание, передающееся воздушно-капельным путем, характеризующееся острым воспалением дыхательных путей и приступами спазматического кашля, типичный антропоноз.</w:t>
      </w:r>
    </w:p>
    <w:p w14:paraId="48DD85D8" w14:textId="77777777" w:rsidR="00047372" w:rsidRPr="00047372" w:rsidRDefault="00047372" w:rsidP="0004737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372">
        <w:rPr>
          <w:rFonts w:ascii="Times New Roman" w:hAnsi="Times New Roman" w:cs="Times New Roman"/>
          <w:b/>
          <w:sz w:val="24"/>
          <w:szCs w:val="24"/>
        </w:rPr>
        <w:t>Таксономическое положение, морфологические и тинкториальные свойства.</w:t>
      </w:r>
    </w:p>
    <w:p w14:paraId="756498D1" w14:textId="77777777" w:rsidR="00047372" w:rsidRPr="000F79E7" w:rsidRDefault="00047372" w:rsidP="00047372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Отдел___________________________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F47729A" w14:textId="77777777" w:rsidR="00047372" w:rsidRPr="006C6FDE" w:rsidRDefault="00047372" w:rsidP="00047372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Семейство______________________                                                  </w:t>
      </w:r>
      <w:r>
        <w:rPr>
          <w:rFonts w:ascii="Times New Roman" w:hAnsi="Times New Roman" w:cs="Times New Roman"/>
        </w:rPr>
        <w:t>Ок-ка по Граму____</w:t>
      </w:r>
    </w:p>
    <w:p w14:paraId="63044E57" w14:textId="77777777" w:rsidR="00047372" w:rsidRDefault="00047372" w:rsidP="00047372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Род_____________________________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14:paraId="373E5BFD" w14:textId="77777777" w:rsidR="00047372" w:rsidRPr="000F79E7" w:rsidRDefault="00047372" w:rsidP="00047372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Вид____________________                                                                 </w:t>
      </w:r>
      <w:r>
        <w:rPr>
          <w:rFonts w:ascii="Times New Roman" w:hAnsi="Times New Roman" w:cs="Times New Roman"/>
        </w:rPr>
        <w:t xml:space="preserve">Форма  </w:t>
      </w:r>
      <w:r w:rsidRPr="000F79E7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</w:t>
      </w:r>
    </w:p>
    <w:p w14:paraId="6E5BC077" w14:textId="77777777" w:rsidR="00047372" w:rsidRPr="00510D21" w:rsidRDefault="007135CB" w:rsidP="00047372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  <w:r w:rsidR="00047372" w:rsidRPr="006C6FDE">
        <w:rPr>
          <w:rFonts w:ascii="Times New Roman" w:hAnsi="Times New Roman" w:cs="Times New Roman"/>
        </w:rPr>
        <w:t>Капсула</w:t>
      </w:r>
      <w:r w:rsidR="00047372">
        <w:rPr>
          <w:rFonts w:ascii="Times New Roman" w:hAnsi="Times New Roman" w:cs="Times New Roman"/>
        </w:rPr>
        <w:t xml:space="preserve"> </w:t>
      </w:r>
      <w:r w:rsidR="00047372" w:rsidRPr="006C6FDE">
        <w:rPr>
          <w:rFonts w:ascii="Times New Roman" w:hAnsi="Times New Roman" w:cs="Times New Roman"/>
        </w:rPr>
        <w:t>__________</w:t>
      </w:r>
    </w:p>
    <w:p w14:paraId="50F380FA" w14:textId="77777777" w:rsidR="007135CB" w:rsidRPr="009C5E98" w:rsidRDefault="007135CB" w:rsidP="007135CB">
      <w:pPr>
        <w:pStyle w:val="a3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1F9C775" wp14:editId="66657C0A">
                <wp:simplePos x="0" y="0"/>
                <wp:positionH relativeFrom="column">
                  <wp:posOffset>-15506</wp:posOffset>
                </wp:positionH>
                <wp:positionV relativeFrom="paragraph">
                  <wp:posOffset>135816</wp:posOffset>
                </wp:positionV>
                <wp:extent cx="4433777" cy="648586"/>
                <wp:effectExtent l="0" t="0" r="24130" b="18415"/>
                <wp:wrapNone/>
                <wp:docPr id="5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3777" cy="6485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6320C" id="Прямоугольник 3" o:spid="_x0000_s1026" style="position:absolute;margin-left:-1.2pt;margin-top:10.7pt;width:349.1pt;height:51.0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Pr="006C0FB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C0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</w:rPr>
        <w:t>Жгутики_________</w:t>
      </w:r>
      <w:r w:rsidRPr="009C5E98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2. </w:t>
      </w:r>
      <w:r w:rsidRPr="009C5E98">
        <w:rPr>
          <w:rFonts w:ascii="Times New Roman" w:hAnsi="Times New Roman" w:cs="Times New Roman"/>
          <w:b/>
          <w:sz w:val="18"/>
          <w:szCs w:val="18"/>
        </w:rPr>
        <w:t>ИСТОРИЧЕСКАЯ СПРАВКА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</w:t>
      </w:r>
      <w:r w:rsidRPr="009C5E98">
        <w:rPr>
          <w:rFonts w:ascii="Times New Roman" w:hAnsi="Times New Roman" w:cs="Times New Roman"/>
        </w:rPr>
        <w:t>Спора __________</w:t>
      </w:r>
    </w:p>
    <w:p w14:paraId="28A7D874" w14:textId="77777777" w:rsidR="007135CB" w:rsidRPr="009C5E98" w:rsidRDefault="007135CB" w:rsidP="007135CB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1900г</w:t>
      </w:r>
      <w:r w:rsidRPr="009C5E98">
        <w:rPr>
          <w:rFonts w:ascii="Times New Roman" w:hAnsi="Times New Roman" w:cs="Times New Roman"/>
          <w:b/>
          <w:i/>
          <w:sz w:val="18"/>
          <w:szCs w:val="18"/>
        </w:rPr>
        <w:t>.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 Выделен возбудитель из мокроты  (Ж. Борде, О.Жонгу)                                              </w:t>
      </w:r>
    </w:p>
    <w:p w14:paraId="4A27A79E" w14:textId="77777777" w:rsidR="007135CB" w:rsidRPr="009C5E98" w:rsidRDefault="007135CB" w:rsidP="007135CB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1937г. Выделение и описан возбудитель паракоклюша( Гю Эльдеринг, П. Кендрик</w:t>
      </w:r>
      <w:r w:rsidRPr="009C5E98">
        <w:rPr>
          <w:rFonts w:ascii="Times New Roman" w:hAnsi="Times New Roman" w:cs="Times New Roman"/>
          <w:b/>
          <w:i/>
          <w:sz w:val="18"/>
          <w:szCs w:val="18"/>
        </w:rPr>
        <w:t>)</w:t>
      </w:r>
    </w:p>
    <w:p w14:paraId="6E562B31" w14:textId="77777777" w:rsidR="00047372" w:rsidRDefault="00047372" w:rsidP="00122D34">
      <w:pPr>
        <w:jc w:val="both"/>
        <w:rPr>
          <w:rFonts w:ascii="Times New Roman" w:hAnsi="Times New Roman" w:cs="Times New Roman"/>
          <w:b/>
        </w:rPr>
      </w:pPr>
    </w:p>
    <w:p w14:paraId="7AC3EBFC" w14:textId="77777777" w:rsidR="007135CB" w:rsidRDefault="007135CB" w:rsidP="007135CB">
      <w:p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  <w:r w:rsidRPr="007135CB">
        <w:rPr>
          <w:rFonts w:ascii="Times New Roman" w:hAnsi="Times New Roman" w:cs="Times New Roman"/>
          <w:b/>
        </w:rPr>
        <w:t>Антигенные свойства</w:t>
      </w:r>
    </w:p>
    <w:p w14:paraId="4941260C" w14:textId="77777777" w:rsidR="007135CB" w:rsidRDefault="007135CB" w:rsidP="007135CB">
      <w:p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31968" behindDoc="1" locked="0" layoutInCell="1" allowOverlap="1" wp14:anchorId="5E546FBD" wp14:editId="684F89E9">
            <wp:simplePos x="0" y="0"/>
            <wp:positionH relativeFrom="column">
              <wp:posOffset>228600</wp:posOffset>
            </wp:positionH>
            <wp:positionV relativeFrom="paragraph">
              <wp:posOffset>-635</wp:posOffset>
            </wp:positionV>
            <wp:extent cx="5975350" cy="2965450"/>
            <wp:effectExtent l="0" t="0" r="6350" b="6350"/>
            <wp:wrapTight wrapText="bothSides">
              <wp:wrapPolygon edited="0">
                <wp:start x="0" y="0"/>
                <wp:lineTo x="0" y="21507"/>
                <wp:lineTo x="21554" y="21507"/>
                <wp:lineTo x="21554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люш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D6BCE" w14:textId="77777777" w:rsidR="007135CB" w:rsidRPr="007135CB" w:rsidRDefault="007135CB" w:rsidP="007135CB">
      <w:pPr>
        <w:rPr>
          <w:rFonts w:ascii="Times New Roman" w:hAnsi="Times New Roman" w:cs="Times New Roman"/>
        </w:rPr>
      </w:pPr>
    </w:p>
    <w:p w14:paraId="11FDA8B0" w14:textId="77777777" w:rsidR="007135CB" w:rsidRPr="007135CB" w:rsidRDefault="007135CB" w:rsidP="007135CB">
      <w:pPr>
        <w:rPr>
          <w:rFonts w:ascii="Times New Roman" w:hAnsi="Times New Roman" w:cs="Times New Roman"/>
        </w:rPr>
      </w:pPr>
    </w:p>
    <w:p w14:paraId="4B3D1C2A" w14:textId="77777777" w:rsidR="007135CB" w:rsidRPr="007135CB" w:rsidRDefault="007135CB" w:rsidP="007135CB">
      <w:pPr>
        <w:rPr>
          <w:rFonts w:ascii="Times New Roman" w:hAnsi="Times New Roman" w:cs="Times New Roman"/>
        </w:rPr>
      </w:pPr>
    </w:p>
    <w:p w14:paraId="026E41E4" w14:textId="77777777" w:rsidR="007135CB" w:rsidRPr="007135CB" w:rsidRDefault="007135CB" w:rsidP="007135CB">
      <w:pPr>
        <w:rPr>
          <w:rFonts w:ascii="Times New Roman" w:hAnsi="Times New Roman" w:cs="Times New Roman"/>
        </w:rPr>
      </w:pPr>
    </w:p>
    <w:p w14:paraId="488D4380" w14:textId="77777777" w:rsidR="007135CB" w:rsidRDefault="007135CB" w:rsidP="007135CB">
      <w:pPr>
        <w:jc w:val="both"/>
        <w:rPr>
          <w:rFonts w:ascii="Times New Roman" w:hAnsi="Times New Roman" w:cs="Times New Roman"/>
        </w:rPr>
      </w:pPr>
    </w:p>
    <w:p w14:paraId="6E6353A6" w14:textId="77777777" w:rsidR="007135CB" w:rsidRPr="007135CB" w:rsidRDefault="007135CB" w:rsidP="007135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</w:t>
      </w:r>
      <w:r w:rsidRPr="007135CB">
        <w:rPr>
          <w:rFonts w:ascii="Times New Roman" w:hAnsi="Times New Roman" w:cs="Times New Roman"/>
          <w:b/>
        </w:rPr>
        <w:t>Биохимические и  культуральные свойства</w:t>
      </w:r>
      <w:r w:rsidRPr="007135CB">
        <w:rPr>
          <w:rFonts w:ascii="Times New Roman" w:hAnsi="Times New Roman" w:cs="Times New Roman"/>
        </w:rPr>
        <w:t xml:space="preserve"> </w:t>
      </w:r>
    </w:p>
    <w:tbl>
      <w:tblPr>
        <w:tblStyle w:val="a4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05"/>
        <w:gridCol w:w="703"/>
        <w:gridCol w:w="563"/>
        <w:gridCol w:w="2825"/>
        <w:gridCol w:w="671"/>
        <w:gridCol w:w="671"/>
        <w:gridCol w:w="804"/>
        <w:gridCol w:w="403"/>
        <w:gridCol w:w="549"/>
        <w:gridCol w:w="672"/>
        <w:gridCol w:w="1649"/>
      </w:tblGrid>
      <w:tr w:rsidR="00276252" w14:paraId="5930D2B3" w14:textId="77777777" w:rsidTr="008C1720">
        <w:trPr>
          <w:trHeight w:val="257"/>
        </w:trPr>
        <w:tc>
          <w:tcPr>
            <w:tcW w:w="1405" w:type="dxa"/>
            <w:vMerge w:val="restart"/>
          </w:tcPr>
          <w:p w14:paraId="738CF273" w14:textId="77777777" w:rsidR="00276252" w:rsidRPr="00FF59C4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703" w:type="dxa"/>
            <w:vMerge w:val="restart"/>
            <w:textDirection w:val="btLr"/>
          </w:tcPr>
          <w:p w14:paraId="013E1C65" w14:textId="77777777" w:rsidR="00276252" w:rsidRPr="00222BD8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Тип дыхания</w:t>
            </w:r>
          </w:p>
        </w:tc>
        <w:tc>
          <w:tcPr>
            <w:tcW w:w="563" w:type="dxa"/>
            <w:vMerge w:val="restart"/>
            <w:textDirection w:val="btLr"/>
          </w:tcPr>
          <w:p w14:paraId="46D3F07C" w14:textId="77777777" w:rsidR="00276252" w:rsidRPr="00276252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 инкубации</w:t>
            </w:r>
          </w:p>
        </w:tc>
        <w:tc>
          <w:tcPr>
            <w:tcW w:w="2825" w:type="dxa"/>
            <w:vMerge w:val="restart"/>
          </w:tcPr>
          <w:p w14:paraId="4BBD9BD1" w14:textId="77777777" w:rsidR="00276252" w:rsidRPr="00222BD8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Элективные питательные среды</w:t>
            </w:r>
          </w:p>
          <w:p w14:paraId="440F6CE7" w14:textId="77777777" w:rsidR="00276252" w:rsidRPr="00222BD8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(название, состав, характер роста)</w:t>
            </w:r>
          </w:p>
        </w:tc>
        <w:tc>
          <w:tcPr>
            <w:tcW w:w="671" w:type="dxa"/>
            <w:vMerge w:val="restart"/>
            <w:textDirection w:val="btLr"/>
          </w:tcPr>
          <w:p w14:paraId="1ED1BACD" w14:textId="77777777" w:rsidR="00276252" w:rsidRPr="00222BD8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Рост на МПА</w:t>
            </w:r>
          </w:p>
        </w:tc>
        <w:tc>
          <w:tcPr>
            <w:tcW w:w="671" w:type="dxa"/>
            <w:vMerge w:val="restart"/>
            <w:textDirection w:val="btLr"/>
          </w:tcPr>
          <w:p w14:paraId="6EF81EFD" w14:textId="77777777" w:rsidR="00276252" w:rsidRPr="00222BD8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Оптимум </w:t>
            </w: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3FC9CBEB" w14:textId="77777777" w:rsidR="00276252" w:rsidRPr="00222BD8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</w:t>
            </w:r>
          </w:p>
        </w:tc>
        <w:tc>
          <w:tcPr>
            <w:tcW w:w="1756" w:type="dxa"/>
            <w:gridSpan w:val="3"/>
          </w:tcPr>
          <w:p w14:paraId="3BA0C186" w14:textId="77777777" w:rsidR="00276252" w:rsidRPr="00222BD8" w:rsidRDefault="00276252" w:rsidP="000F053F">
            <w:pPr>
              <w:pStyle w:val="a3"/>
              <w:ind w:left="0"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Ферментация</w:t>
            </w:r>
          </w:p>
        </w:tc>
        <w:tc>
          <w:tcPr>
            <w:tcW w:w="2321" w:type="dxa"/>
            <w:gridSpan w:val="2"/>
          </w:tcPr>
          <w:p w14:paraId="212D12A4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Выделение</w:t>
            </w:r>
          </w:p>
        </w:tc>
      </w:tr>
      <w:tr w:rsidR="00276252" w14:paraId="061F15CA" w14:textId="77777777" w:rsidTr="008C1720">
        <w:trPr>
          <w:cantSplit/>
          <w:trHeight w:val="1168"/>
        </w:trPr>
        <w:tc>
          <w:tcPr>
            <w:tcW w:w="1405" w:type="dxa"/>
            <w:vMerge/>
          </w:tcPr>
          <w:p w14:paraId="411014EA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vMerge/>
          </w:tcPr>
          <w:p w14:paraId="20FF2076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  <w:vMerge/>
          </w:tcPr>
          <w:p w14:paraId="768D2555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25" w:type="dxa"/>
            <w:vMerge/>
          </w:tcPr>
          <w:p w14:paraId="1FDE1F3F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vMerge/>
          </w:tcPr>
          <w:p w14:paraId="276186FC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vMerge/>
          </w:tcPr>
          <w:p w14:paraId="638435E1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extDirection w:val="btLr"/>
          </w:tcPr>
          <w:p w14:paraId="6213EBC0" w14:textId="77777777" w:rsidR="00276252" w:rsidRPr="00276252" w:rsidRDefault="00276252" w:rsidP="00276252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6252">
              <w:rPr>
                <w:rFonts w:ascii="Times New Roman" w:hAnsi="Times New Roman" w:cs="Times New Roman"/>
                <w:sz w:val="16"/>
                <w:szCs w:val="16"/>
              </w:rPr>
              <w:t>нитрат</w:t>
            </w:r>
          </w:p>
        </w:tc>
        <w:tc>
          <w:tcPr>
            <w:tcW w:w="403" w:type="dxa"/>
            <w:textDirection w:val="btLr"/>
          </w:tcPr>
          <w:p w14:paraId="31481DFC" w14:textId="77777777" w:rsidR="00276252" w:rsidRPr="00017B29" w:rsidRDefault="00276252" w:rsidP="000F053F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цитрат</w:t>
            </w:r>
          </w:p>
        </w:tc>
        <w:tc>
          <w:tcPr>
            <w:tcW w:w="549" w:type="dxa"/>
            <w:textDirection w:val="btLr"/>
          </w:tcPr>
          <w:p w14:paraId="36B32257" w14:textId="77777777" w:rsidR="00276252" w:rsidRPr="00276252" w:rsidRDefault="00276252" w:rsidP="00276252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6252">
              <w:rPr>
                <w:rFonts w:ascii="Times New Roman" w:hAnsi="Times New Roman" w:cs="Times New Roman"/>
                <w:sz w:val="16"/>
                <w:szCs w:val="16"/>
              </w:rPr>
              <w:t>аргенин</w:t>
            </w:r>
          </w:p>
        </w:tc>
        <w:tc>
          <w:tcPr>
            <w:tcW w:w="672" w:type="dxa"/>
            <w:textDirection w:val="btLr"/>
          </w:tcPr>
          <w:p w14:paraId="11393CA0" w14:textId="77777777" w:rsidR="00276252" w:rsidRPr="00276252" w:rsidRDefault="00276252" w:rsidP="00276252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6252">
              <w:rPr>
                <w:rFonts w:ascii="Times New Roman" w:hAnsi="Times New Roman" w:cs="Times New Roman"/>
                <w:sz w:val="16"/>
                <w:szCs w:val="16"/>
              </w:rPr>
              <w:t>Оксидаза</w:t>
            </w:r>
          </w:p>
          <w:p w14:paraId="5BD77182" w14:textId="77777777" w:rsidR="00276252" w:rsidRPr="00222BD8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textDirection w:val="btLr"/>
          </w:tcPr>
          <w:p w14:paraId="732A6895" w14:textId="77777777" w:rsidR="00276252" w:rsidRDefault="00276252" w:rsidP="00276252">
            <w:pPr>
              <w:pStyle w:val="a3"/>
              <w:ind w:left="0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Уреаза</w:t>
            </w:r>
          </w:p>
          <w:p w14:paraId="3CFB0C99" w14:textId="77777777" w:rsidR="00276252" w:rsidRDefault="00276252" w:rsidP="000F053F">
            <w:pPr>
              <w:pStyle w:val="a3"/>
              <w:ind w:left="0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6252" w14:paraId="7F238985" w14:textId="77777777" w:rsidTr="008C1720">
        <w:trPr>
          <w:cantSplit/>
          <w:trHeight w:val="1306"/>
        </w:trPr>
        <w:tc>
          <w:tcPr>
            <w:tcW w:w="1405" w:type="dxa"/>
          </w:tcPr>
          <w:p w14:paraId="71938F71" w14:textId="77777777" w:rsidR="00276252" w:rsidRPr="00276252" w:rsidRDefault="00276252" w:rsidP="000F053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B. pertussis</w:t>
            </w:r>
          </w:p>
        </w:tc>
        <w:tc>
          <w:tcPr>
            <w:tcW w:w="703" w:type="dxa"/>
          </w:tcPr>
          <w:p w14:paraId="44F2D092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14:paraId="323847E2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25" w:type="dxa"/>
          </w:tcPr>
          <w:p w14:paraId="342A7096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</w:tcPr>
          <w:p w14:paraId="5B2DE8E8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</w:tcPr>
          <w:p w14:paraId="0B4CF1E3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extDirection w:val="btLr"/>
          </w:tcPr>
          <w:p w14:paraId="21E850A2" w14:textId="77777777" w:rsidR="00276252" w:rsidRPr="00222BD8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3" w:type="dxa"/>
            <w:textDirection w:val="btLr"/>
          </w:tcPr>
          <w:p w14:paraId="686A0F0C" w14:textId="77777777" w:rsidR="00276252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textDirection w:val="btLr"/>
          </w:tcPr>
          <w:p w14:paraId="47D0220A" w14:textId="77777777" w:rsidR="00276252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2" w:type="dxa"/>
            <w:textDirection w:val="btLr"/>
          </w:tcPr>
          <w:p w14:paraId="16B6BBF1" w14:textId="77777777" w:rsidR="00276252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textDirection w:val="btLr"/>
          </w:tcPr>
          <w:p w14:paraId="7B54CC03" w14:textId="77777777" w:rsidR="00276252" w:rsidRDefault="00276252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1720" w14:paraId="528AE9DA" w14:textId="77777777" w:rsidTr="008C1720">
        <w:trPr>
          <w:cantSplit/>
          <w:trHeight w:val="1306"/>
        </w:trPr>
        <w:tc>
          <w:tcPr>
            <w:tcW w:w="1405" w:type="dxa"/>
          </w:tcPr>
          <w:p w14:paraId="115FAC07" w14:textId="77777777" w:rsidR="008C1720" w:rsidRDefault="008C1720" w:rsidP="000F053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B. parapertussis</w:t>
            </w:r>
          </w:p>
        </w:tc>
        <w:tc>
          <w:tcPr>
            <w:tcW w:w="703" w:type="dxa"/>
          </w:tcPr>
          <w:p w14:paraId="1E575400" w14:textId="77777777" w:rsidR="008C1720" w:rsidRDefault="008C1720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14:paraId="173E341B" w14:textId="77777777" w:rsidR="008C1720" w:rsidRDefault="008C1720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25" w:type="dxa"/>
          </w:tcPr>
          <w:p w14:paraId="4861BAD0" w14:textId="77777777" w:rsidR="008C1720" w:rsidRDefault="008C1720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</w:tcPr>
          <w:p w14:paraId="68489095" w14:textId="77777777" w:rsidR="008C1720" w:rsidRDefault="008C1720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</w:tcPr>
          <w:p w14:paraId="42DF87DC" w14:textId="77777777" w:rsidR="008C1720" w:rsidRDefault="008C1720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extDirection w:val="btLr"/>
          </w:tcPr>
          <w:p w14:paraId="146BD3B3" w14:textId="77777777" w:rsidR="008C1720" w:rsidRPr="00222BD8" w:rsidRDefault="008C1720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3" w:type="dxa"/>
            <w:textDirection w:val="btLr"/>
          </w:tcPr>
          <w:p w14:paraId="07A5262A" w14:textId="77777777" w:rsidR="008C1720" w:rsidRDefault="008C1720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textDirection w:val="btLr"/>
          </w:tcPr>
          <w:p w14:paraId="65B5CC35" w14:textId="77777777" w:rsidR="008C1720" w:rsidRDefault="008C1720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2" w:type="dxa"/>
            <w:textDirection w:val="btLr"/>
          </w:tcPr>
          <w:p w14:paraId="0A67FAE1" w14:textId="77777777" w:rsidR="008C1720" w:rsidRDefault="008C1720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textDirection w:val="btLr"/>
          </w:tcPr>
          <w:p w14:paraId="5210333F" w14:textId="77777777" w:rsidR="008C1720" w:rsidRDefault="008C1720" w:rsidP="000F053F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63A349A" w14:textId="77777777" w:rsidR="00276252" w:rsidRPr="00ED74DD" w:rsidRDefault="00276252" w:rsidP="00276252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>5. Резистентность</w:t>
      </w:r>
      <w:r>
        <w:rPr>
          <w:rFonts w:ascii="Times New Roman" w:hAnsi="Times New Roman" w:cs="Times New Roman"/>
          <w:b/>
        </w:rPr>
        <w:t xml:space="preserve"> возбудителя коклюша</w:t>
      </w:r>
      <w:r w:rsidRPr="00ED74DD">
        <w:rPr>
          <w:rFonts w:ascii="Times New Roman" w:hAnsi="Times New Roman" w:cs="Times New Roman"/>
          <w:b/>
        </w:rPr>
        <w:t xml:space="preserve"> </w:t>
      </w:r>
    </w:p>
    <w:tbl>
      <w:tblPr>
        <w:tblStyle w:val="a4"/>
        <w:tblW w:w="109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6"/>
        <w:gridCol w:w="1702"/>
        <w:gridCol w:w="1568"/>
        <w:gridCol w:w="1550"/>
        <w:gridCol w:w="1559"/>
        <w:gridCol w:w="2451"/>
      </w:tblGrid>
      <w:tr w:rsidR="00276252" w14:paraId="1A12540B" w14:textId="77777777" w:rsidTr="008C1720">
        <w:trPr>
          <w:trHeight w:val="825"/>
        </w:trPr>
        <w:tc>
          <w:tcPr>
            <w:tcW w:w="2126" w:type="dxa"/>
          </w:tcPr>
          <w:p w14:paraId="7200BAB4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Высушивание</w:t>
            </w:r>
          </w:p>
        </w:tc>
        <w:tc>
          <w:tcPr>
            <w:tcW w:w="1702" w:type="dxa"/>
          </w:tcPr>
          <w:p w14:paraId="21078587" w14:textId="77777777" w:rsidR="00276252" w:rsidRPr="00C303F9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Низкая </w:t>
            </w:r>
            <w:r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1568" w:type="dxa"/>
          </w:tcPr>
          <w:p w14:paraId="389A4284" w14:textId="77777777" w:rsidR="00276252" w:rsidRPr="009E5D14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кипячение</w:t>
            </w:r>
          </w:p>
        </w:tc>
        <w:tc>
          <w:tcPr>
            <w:tcW w:w="1550" w:type="dxa"/>
          </w:tcPr>
          <w:p w14:paraId="10F69DD2" w14:textId="77777777" w:rsidR="00276252" w:rsidRPr="00CC3354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УФ</w:t>
            </w:r>
          </w:p>
        </w:tc>
        <w:tc>
          <w:tcPr>
            <w:tcW w:w="1559" w:type="dxa"/>
          </w:tcPr>
          <w:p w14:paraId="601128ED" w14:textId="77777777" w:rsidR="00276252" w:rsidRPr="009E5D14" w:rsidRDefault="00276252" w:rsidP="000F05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Пастеризация</w:t>
            </w:r>
          </w:p>
        </w:tc>
        <w:tc>
          <w:tcPr>
            <w:tcW w:w="2451" w:type="dxa"/>
          </w:tcPr>
          <w:p w14:paraId="0D5BE950" w14:textId="77777777" w:rsidR="00276252" w:rsidRPr="00627535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Хлорсодержащие дезинфектанты</w:t>
            </w:r>
          </w:p>
        </w:tc>
      </w:tr>
      <w:tr w:rsidR="00276252" w14:paraId="279D4557" w14:textId="77777777" w:rsidTr="008C1720">
        <w:trPr>
          <w:trHeight w:val="641"/>
        </w:trPr>
        <w:tc>
          <w:tcPr>
            <w:tcW w:w="2126" w:type="dxa"/>
          </w:tcPr>
          <w:p w14:paraId="4C2EE364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14:paraId="3DD6526A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</w:tcPr>
          <w:p w14:paraId="6224733D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14:paraId="2B65D6FC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7CF543A1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1" w:type="dxa"/>
          </w:tcPr>
          <w:p w14:paraId="68307FA2" w14:textId="77777777" w:rsidR="00276252" w:rsidRDefault="00276252" w:rsidP="000F053F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779EC20" w14:textId="77777777" w:rsidR="00276252" w:rsidRPr="00627535" w:rsidRDefault="00276252" w:rsidP="00276252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6</w:t>
      </w:r>
      <w:r w:rsidRPr="00ED74DD">
        <w:rPr>
          <w:rFonts w:ascii="Times New Roman" w:hAnsi="Times New Roman" w:cs="Times New Roman"/>
          <w:b/>
        </w:rPr>
        <w:t xml:space="preserve">. Факторы патогенности  </w:t>
      </w:r>
      <w:r>
        <w:rPr>
          <w:rFonts w:ascii="Times New Roman" w:hAnsi="Times New Roman" w:cs="Times New Roman"/>
          <w:b/>
        </w:rPr>
        <w:t>возбудителя дифтерии</w:t>
      </w:r>
    </w:p>
    <w:tbl>
      <w:tblPr>
        <w:tblStyle w:val="a4"/>
        <w:tblW w:w="11090" w:type="dxa"/>
        <w:tblInd w:w="108" w:type="dxa"/>
        <w:tblLook w:val="04A0" w:firstRow="1" w:lastRow="0" w:firstColumn="1" w:lastColumn="0" w:noHBand="0" w:noVBand="1"/>
      </w:tblPr>
      <w:tblGrid>
        <w:gridCol w:w="4036"/>
        <w:gridCol w:w="7054"/>
      </w:tblGrid>
      <w:tr w:rsidR="00276252" w:rsidRPr="006C6FDE" w14:paraId="36674B78" w14:textId="77777777" w:rsidTr="000F053F">
        <w:trPr>
          <w:trHeight w:val="316"/>
        </w:trPr>
        <w:tc>
          <w:tcPr>
            <w:tcW w:w="4036" w:type="dxa"/>
          </w:tcPr>
          <w:p w14:paraId="7B647970" w14:textId="77777777" w:rsidR="00276252" w:rsidRPr="00A81631" w:rsidRDefault="00276252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Фактор</w:t>
            </w:r>
          </w:p>
        </w:tc>
        <w:tc>
          <w:tcPr>
            <w:tcW w:w="7054" w:type="dxa"/>
          </w:tcPr>
          <w:p w14:paraId="5893BA84" w14:textId="77777777" w:rsidR="00276252" w:rsidRPr="00A81631" w:rsidRDefault="00276252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Эффект</w:t>
            </w:r>
          </w:p>
        </w:tc>
      </w:tr>
      <w:tr w:rsidR="00276252" w:rsidRPr="006C6FDE" w14:paraId="7878CBB5" w14:textId="77777777" w:rsidTr="000F053F">
        <w:trPr>
          <w:trHeight w:val="377"/>
        </w:trPr>
        <w:tc>
          <w:tcPr>
            <w:tcW w:w="11090" w:type="dxa"/>
            <w:gridSpan w:val="2"/>
          </w:tcPr>
          <w:p w14:paraId="33C71B8D" w14:textId="77777777" w:rsidR="00276252" w:rsidRPr="00674939" w:rsidRDefault="00276252" w:rsidP="000F053F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</w:t>
            </w:r>
            <w:r w:rsidRPr="00674939">
              <w:rPr>
                <w:rFonts w:ascii="Times New Roman" w:hAnsi="Times New Roman" w:cs="Times New Roman"/>
                <w:b/>
              </w:rPr>
              <w:t>Факторы адгезии</w:t>
            </w:r>
          </w:p>
        </w:tc>
      </w:tr>
      <w:tr w:rsidR="00276252" w:rsidRPr="006C6FDE" w14:paraId="22249260" w14:textId="77777777" w:rsidTr="006A3B2A">
        <w:trPr>
          <w:trHeight w:val="556"/>
        </w:trPr>
        <w:tc>
          <w:tcPr>
            <w:tcW w:w="4036" w:type="dxa"/>
          </w:tcPr>
          <w:p w14:paraId="4D2BD6A4" w14:textId="77777777" w:rsidR="00276252" w:rsidRPr="006C6FDE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Фимбриальные агглютининогены</w:t>
            </w:r>
          </w:p>
        </w:tc>
        <w:tc>
          <w:tcPr>
            <w:tcW w:w="7054" w:type="dxa"/>
          </w:tcPr>
          <w:p w14:paraId="25D61D08" w14:textId="77777777" w:rsidR="00276252" w:rsidRPr="006C6FDE" w:rsidRDefault="00276252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3B2A" w:rsidRPr="006C6FDE" w14:paraId="61E44734" w14:textId="77777777" w:rsidTr="006A3B2A">
        <w:trPr>
          <w:trHeight w:val="550"/>
        </w:trPr>
        <w:tc>
          <w:tcPr>
            <w:tcW w:w="4036" w:type="dxa"/>
          </w:tcPr>
          <w:p w14:paraId="701037E0" w14:textId="77777777" w:rsidR="006A3B2A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Филаментозный гемагглютинин</w:t>
            </w:r>
          </w:p>
        </w:tc>
        <w:tc>
          <w:tcPr>
            <w:tcW w:w="7054" w:type="dxa"/>
          </w:tcPr>
          <w:p w14:paraId="393C85C2" w14:textId="77777777" w:rsidR="006A3B2A" w:rsidRPr="006C6FDE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3B2A" w:rsidRPr="006C6FDE" w14:paraId="18A610F3" w14:textId="77777777" w:rsidTr="006A3B2A">
        <w:trPr>
          <w:trHeight w:val="557"/>
        </w:trPr>
        <w:tc>
          <w:tcPr>
            <w:tcW w:w="4036" w:type="dxa"/>
          </w:tcPr>
          <w:p w14:paraId="0D8C8D08" w14:textId="77777777" w:rsidR="006A3B2A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Пертактин </w:t>
            </w:r>
          </w:p>
        </w:tc>
        <w:tc>
          <w:tcPr>
            <w:tcW w:w="7054" w:type="dxa"/>
          </w:tcPr>
          <w:p w14:paraId="640B180A" w14:textId="77777777" w:rsidR="006A3B2A" w:rsidRPr="006C6FDE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6252" w:rsidRPr="006C6FDE" w14:paraId="2D78B4A5" w14:textId="77777777" w:rsidTr="000F053F">
        <w:trPr>
          <w:trHeight w:val="343"/>
        </w:trPr>
        <w:tc>
          <w:tcPr>
            <w:tcW w:w="11090" w:type="dxa"/>
            <w:gridSpan w:val="2"/>
          </w:tcPr>
          <w:p w14:paraId="35E50189" w14:textId="77777777" w:rsidR="00276252" w:rsidRPr="00674939" w:rsidRDefault="00276252" w:rsidP="000F053F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674939">
              <w:rPr>
                <w:rFonts w:ascii="Times New Roman" w:hAnsi="Times New Roman" w:cs="Times New Roman"/>
                <w:b/>
              </w:rPr>
              <w:t xml:space="preserve">                              </w:t>
            </w:r>
            <w:r w:rsidR="006A3B2A">
              <w:rPr>
                <w:rFonts w:ascii="Times New Roman" w:hAnsi="Times New Roman" w:cs="Times New Roman"/>
                <w:b/>
              </w:rPr>
              <w:t xml:space="preserve">                 Факторы агрессии</w:t>
            </w:r>
          </w:p>
        </w:tc>
      </w:tr>
      <w:tr w:rsidR="00276252" w:rsidRPr="006C6FDE" w14:paraId="426129AE" w14:textId="77777777" w:rsidTr="000F053F">
        <w:trPr>
          <w:trHeight w:val="528"/>
        </w:trPr>
        <w:tc>
          <w:tcPr>
            <w:tcW w:w="4036" w:type="dxa"/>
          </w:tcPr>
          <w:p w14:paraId="0AB6E98C" w14:textId="77777777" w:rsidR="00276252" w:rsidRPr="006C6FDE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Микрокапсула</w:t>
            </w:r>
          </w:p>
        </w:tc>
        <w:tc>
          <w:tcPr>
            <w:tcW w:w="7054" w:type="dxa"/>
          </w:tcPr>
          <w:p w14:paraId="262A5DE7" w14:textId="77777777" w:rsidR="00276252" w:rsidRPr="006C6FDE" w:rsidRDefault="00276252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6252" w:rsidRPr="006C6FDE" w14:paraId="2F0638DF" w14:textId="77777777" w:rsidTr="000F053F">
        <w:trPr>
          <w:trHeight w:val="271"/>
        </w:trPr>
        <w:tc>
          <w:tcPr>
            <w:tcW w:w="11090" w:type="dxa"/>
            <w:gridSpan w:val="2"/>
          </w:tcPr>
          <w:p w14:paraId="2488CBFC" w14:textId="77777777" w:rsidR="00276252" w:rsidRPr="006C0FB8" w:rsidRDefault="00276252" w:rsidP="000F053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C0FB8">
              <w:rPr>
                <w:rFonts w:ascii="Times New Roman" w:hAnsi="Times New Roman" w:cs="Times New Roman"/>
                <w:b/>
              </w:rPr>
              <w:t>Токсические субстанции</w:t>
            </w:r>
          </w:p>
        </w:tc>
      </w:tr>
      <w:tr w:rsidR="00276252" w:rsidRPr="006C6FDE" w14:paraId="67C6E16C" w14:textId="77777777" w:rsidTr="000F053F">
        <w:trPr>
          <w:trHeight w:val="1610"/>
        </w:trPr>
        <w:tc>
          <w:tcPr>
            <w:tcW w:w="4036" w:type="dxa"/>
          </w:tcPr>
          <w:p w14:paraId="1CC090F1" w14:textId="77777777" w:rsidR="00276252" w:rsidRPr="006C0FB8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Коклюшный экзотоксин</w:t>
            </w:r>
          </w:p>
        </w:tc>
        <w:tc>
          <w:tcPr>
            <w:tcW w:w="7054" w:type="dxa"/>
          </w:tcPr>
          <w:p w14:paraId="22851D6F" w14:textId="77777777" w:rsidR="00276252" w:rsidRPr="006C6FDE" w:rsidRDefault="00276252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3B2A" w:rsidRPr="006C6FDE" w14:paraId="6D85B4B3" w14:textId="77777777" w:rsidTr="000F053F">
        <w:trPr>
          <w:trHeight w:val="1610"/>
        </w:trPr>
        <w:tc>
          <w:tcPr>
            <w:tcW w:w="4036" w:type="dxa"/>
          </w:tcPr>
          <w:p w14:paraId="53C2CB9E" w14:textId="77777777" w:rsidR="006A3B2A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Аденилатциклазный токсин</w:t>
            </w:r>
          </w:p>
        </w:tc>
        <w:tc>
          <w:tcPr>
            <w:tcW w:w="7054" w:type="dxa"/>
          </w:tcPr>
          <w:p w14:paraId="730A4F00" w14:textId="77777777" w:rsidR="006A3B2A" w:rsidRPr="006C6FDE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6252" w:rsidRPr="006C6FDE" w14:paraId="41E5E96F" w14:textId="77777777" w:rsidTr="000F053F">
        <w:trPr>
          <w:trHeight w:val="1610"/>
        </w:trPr>
        <w:tc>
          <w:tcPr>
            <w:tcW w:w="4036" w:type="dxa"/>
          </w:tcPr>
          <w:p w14:paraId="3D72210D" w14:textId="77777777" w:rsidR="00276252" w:rsidRPr="006C0FB8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Трахеальный цитотоксин</w:t>
            </w:r>
          </w:p>
        </w:tc>
        <w:tc>
          <w:tcPr>
            <w:tcW w:w="7054" w:type="dxa"/>
          </w:tcPr>
          <w:p w14:paraId="5E6ACA76" w14:textId="77777777" w:rsidR="00276252" w:rsidRPr="006C6FDE" w:rsidRDefault="00276252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3B2A" w:rsidRPr="006C6FDE" w14:paraId="7625E5AF" w14:textId="77777777" w:rsidTr="006A3B2A">
        <w:trPr>
          <w:trHeight w:val="954"/>
        </w:trPr>
        <w:tc>
          <w:tcPr>
            <w:tcW w:w="4036" w:type="dxa"/>
          </w:tcPr>
          <w:p w14:paraId="2C3915A0" w14:textId="77777777" w:rsidR="006A3B2A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Дермонекротоксин </w:t>
            </w:r>
          </w:p>
        </w:tc>
        <w:tc>
          <w:tcPr>
            <w:tcW w:w="7054" w:type="dxa"/>
          </w:tcPr>
          <w:p w14:paraId="24FF6DD9" w14:textId="77777777" w:rsidR="006A3B2A" w:rsidRPr="006C6FDE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3B2A" w:rsidRPr="006C6FDE" w14:paraId="69A80109" w14:textId="77777777" w:rsidTr="006A3B2A">
        <w:trPr>
          <w:trHeight w:val="1501"/>
        </w:trPr>
        <w:tc>
          <w:tcPr>
            <w:tcW w:w="4036" w:type="dxa"/>
          </w:tcPr>
          <w:p w14:paraId="26E97232" w14:textId="77777777" w:rsidR="006A3B2A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Эндотоксин </w:t>
            </w:r>
          </w:p>
        </w:tc>
        <w:tc>
          <w:tcPr>
            <w:tcW w:w="7054" w:type="dxa"/>
          </w:tcPr>
          <w:p w14:paraId="64CEB94F" w14:textId="77777777" w:rsidR="006A3B2A" w:rsidRPr="006C6FDE" w:rsidRDefault="006A3B2A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A067619" w14:textId="77777777" w:rsidR="007135CB" w:rsidRDefault="006A3B2A" w:rsidP="0004434F">
      <w:pPr>
        <w:rPr>
          <w:rFonts w:ascii="Times New Roman" w:hAnsi="Times New Roman" w:cs="Times New Roman"/>
          <w:b/>
        </w:rPr>
      </w:pPr>
      <w:r w:rsidRPr="00386F41">
        <w:rPr>
          <w:rFonts w:ascii="Times New Roman" w:hAnsi="Times New Roman" w:cs="Times New Roman"/>
          <w:b/>
        </w:rPr>
        <w:t>7.</w:t>
      </w:r>
      <w:r>
        <w:rPr>
          <w:rFonts w:ascii="Times New Roman" w:hAnsi="Times New Roman" w:cs="Times New Roman"/>
          <w:b/>
        </w:rPr>
        <w:t>Эпидемиология</w:t>
      </w:r>
    </w:p>
    <w:p w14:paraId="74ED81B5" w14:textId="77777777" w:rsidR="00AA7E23" w:rsidRDefault="00AA7E23" w:rsidP="007135C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2992" behindDoc="1" locked="0" layoutInCell="1" allowOverlap="1" wp14:anchorId="4E6AB132" wp14:editId="6E1CA72C">
            <wp:simplePos x="0" y="0"/>
            <wp:positionH relativeFrom="column">
              <wp:posOffset>450850</wp:posOffset>
            </wp:positionH>
            <wp:positionV relativeFrom="paragraph">
              <wp:posOffset>-3175</wp:posOffset>
            </wp:positionV>
            <wp:extent cx="6539865" cy="1412875"/>
            <wp:effectExtent l="0" t="0" r="0" b="0"/>
            <wp:wrapTight wrapText="bothSides">
              <wp:wrapPolygon edited="0">
                <wp:start x="0" y="0"/>
                <wp:lineTo x="0" y="21260"/>
                <wp:lineTo x="21518" y="21260"/>
                <wp:lineTo x="21518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г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5FAC8" w14:textId="77777777" w:rsidR="00AA7E23" w:rsidRDefault="00AA7E23" w:rsidP="007135CB">
      <w:pPr>
        <w:ind w:firstLine="708"/>
        <w:rPr>
          <w:rFonts w:ascii="Times New Roman" w:hAnsi="Times New Roman" w:cs="Times New Roman"/>
        </w:rPr>
      </w:pPr>
    </w:p>
    <w:p w14:paraId="52C2B893" w14:textId="77777777" w:rsidR="00AA7E23" w:rsidRPr="00AA7E23" w:rsidRDefault="00AA7E23" w:rsidP="00AA7E23">
      <w:pPr>
        <w:rPr>
          <w:rFonts w:ascii="Times New Roman" w:hAnsi="Times New Roman" w:cs="Times New Roman"/>
        </w:rPr>
      </w:pPr>
    </w:p>
    <w:p w14:paraId="02F33468" w14:textId="77777777" w:rsidR="00AD5C06" w:rsidRDefault="00AD5C06" w:rsidP="00AA7E23">
      <w:pPr>
        <w:tabs>
          <w:tab w:val="left" w:pos="1150"/>
        </w:tabs>
        <w:rPr>
          <w:rFonts w:ascii="Times New Roman" w:hAnsi="Times New Roman" w:cs="Times New Roman"/>
        </w:rPr>
      </w:pPr>
    </w:p>
    <w:p w14:paraId="010EA06D" w14:textId="7ADD1411" w:rsidR="006A3B2A" w:rsidRDefault="00AA7E23" w:rsidP="00AA7E23">
      <w:pPr>
        <w:tabs>
          <w:tab w:val="left" w:pos="1150"/>
        </w:tabs>
        <w:rPr>
          <w:rFonts w:ascii="Times New Roman" w:hAnsi="Times New Roman" w:cs="Times New Roman"/>
          <w:b/>
          <w:sz w:val="24"/>
        </w:rPr>
      </w:pPr>
      <w:r w:rsidRPr="00AA7E23">
        <w:rPr>
          <w:rFonts w:ascii="Times New Roman" w:hAnsi="Times New Roman" w:cs="Times New Roman"/>
          <w:b/>
          <w:sz w:val="24"/>
        </w:rPr>
        <w:t>8.Патогенез</w:t>
      </w:r>
    </w:p>
    <w:p w14:paraId="292D2A46" w14:textId="77777777" w:rsidR="00AF3F5D" w:rsidRDefault="00AF3F5D" w:rsidP="00AA7E23">
      <w:pPr>
        <w:tabs>
          <w:tab w:val="left" w:pos="1150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38112" behindDoc="0" locked="0" layoutInCell="1" allowOverlap="1" wp14:anchorId="5C464549" wp14:editId="0EDCD691">
            <wp:simplePos x="0" y="0"/>
            <wp:positionH relativeFrom="column">
              <wp:posOffset>-4873</wp:posOffset>
            </wp:positionH>
            <wp:positionV relativeFrom="paragraph">
              <wp:posOffset>1054041</wp:posOffset>
            </wp:positionV>
            <wp:extent cx="2062716" cy="1752432"/>
            <wp:effectExtent l="0" t="0" r="0" b="63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 пат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36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37088" behindDoc="0" locked="0" layoutInCell="1" allowOverlap="1" wp14:anchorId="4920325F" wp14:editId="73393B1A">
            <wp:simplePos x="0" y="0"/>
            <wp:positionH relativeFrom="column">
              <wp:posOffset>5090160</wp:posOffset>
            </wp:positionH>
            <wp:positionV relativeFrom="paragraph">
              <wp:posOffset>62230</wp:posOffset>
            </wp:positionV>
            <wp:extent cx="1907540" cy="1900555"/>
            <wp:effectExtent l="0" t="0" r="0" b="444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л адг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59D576B" wp14:editId="069CCE34">
            <wp:extent cx="5772150" cy="441496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огенез кокл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269" cy="44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8D82" w14:textId="77777777" w:rsidR="00AA7E23" w:rsidRPr="00ED74DD" w:rsidRDefault="00AA7E23" w:rsidP="00AA7E23">
      <w:pPr>
        <w:ind w:firstLine="42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E1DF3E" wp14:editId="133E0A38">
                <wp:simplePos x="0" y="0"/>
                <wp:positionH relativeFrom="column">
                  <wp:posOffset>78740</wp:posOffset>
                </wp:positionH>
                <wp:positionV relativeFrom="paragraph">
                  <wp:posOffset>292100</wp:posOffset>
                </wp:positionV>
                <wp:extent cx="6705600" cy="1562100"/>
                <wp:effectExtent l="0" t="0" r="19050" b="19050"/>
                <wp:wrapNone/>
                <wp:docPr id="56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156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B9665" w14:textId="77777777" w:rsidR="00AA7E23" w:rsidRDefault="00AA7E23" w:rsidP="00AA7E23">
                            <w:pPr>
                              <w:ind w:left="-99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DF3E" id="_x0000_s1033" type="#_x0000_t202" style="position:absolute;left:0;text-align:left;margin-left:6.2pt;margin-top:23pt;width:528pt;height:12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" fillcolor="white [3201]" strokecolor="black [3200]" strokeweight="2pt">
                <v:path arrowok="t"/>
                <v:textbox>
                  <w:txbxContent>
                    <w:p w14:paraId="2C3B9665" w14:textId="77777777" w:rsidR="00AA7E23" w:rsidRDefault="00AA7E23" w:rsidP="00AA7E23">
                      <w:pPr>
                        <w:ind w:left="-993"/>
                      </w:pPr>
                    </w:p>
                  </w:txbxContent>
                </v:textbox>
              </v:shape>
            </w:pict>
          </mc:Fallback>
        </mc:AlternateContent>
      </w:r>
      <w:r w:rsidRPr="00ED74DD">
        <w:rPr>
          <w:rFonts w:ascii="Times New Roman" w:hAnsi="Times New Roman" w:cs="Times New Roman"/>
          <w:b/>
        </w:rPr>
        <w:t>9. Иммунитет по</w:t>
      </w:r>
      <w:r>
        <w:rPr>
          <w:rFonts w:ascii="Times New Roman" w:hAnsi="Times New Roman" w:cs="Times New Roman"/>
          <w:b/>
        </w:rPr>
        <w:t xml:space="preserve">сле перенесенной </w:t>
      </w:r>
      <w:r w:rsidRPr="00ED74DD">
        <w:rPr>
          <w:rFonts w:ascii="Times New Roman" w:hAnsi="Times New Roman" w:cs="Times New Roman"/>
          <w:b/>
        </w:rPr>
        <w:t xml:space="preserve"> инфекции</w:t>
      </w:r>
    </w:p>
    <w:p w14:paraId="6A307D8B" w14:textId="77777777" w:rsidR="00AA7E23" w:rsidRDefault="00AA7E23" w:rsidP="00AA7E23">
      <w:pPr>
        <w:pStyle w:val="a3"/>
        <w:jc w:val="both"/>
        <w:rPr>
          <w:rFonts w:ascii="Times New Roman" w:hAnsi="Times New Roman" w:cs="Times New Roman"/>
        </w:rPr>
      </w:pPr>
    </w:p>
    <w:p w14:paraId="614D2066" w14:textId="77777777" w:rsidR="00AA7E23" w:rsidRDefault="00AA7E23" w:rsidP="00AA7E23">
      <w:pPr>
        <w:pStyle w:val="a3"/>
        <w:jc w:val="both"/>
        <w:rPr>
          <w:rFonts w:ascii="Times New Roman" w:hAnsi="Times New Roman" w:cs="Times New Roman"/>
        </w:rPr>
      </w:pPr>
    </w:p>
    <w:p w14:paraId="66E0E043" w14:textId="77777777" w:rsidR="00AA7E23" w:rsidRDefault="00AA7E23" w:rsidP="00AA7E23">
      <w:pPr>
        <w:pStyle w:val="a3"/>
        <w:jc w:val="both"/>
        <w:rPr>
          <w:rFonts w:ascii="Times New Roman" w:hAnsi="Times New Roman" w:cs="Times New Roman"/>
        </w:rPr>
      </w:pPr>
    </w:p>
    <w:p w14:paraId="5C086A2B" w14:textId="77777777" w:rsidR="00AA7E23" w:rsidRDefault="00AA7E23" w:rsidP="00AA7E23">
      <w:pPr>
        <w:pStyle w:val="a3"/>
        <w:jc w:val="both"/>
        <w:rPr>
          <w:rFonts w:ascii="Times New Roman" w:hAnsi="Times New Roman" w:cs="Times New Roman"/>
        </w:rPr>
      </w:pPr>
    </w:p>
    <w:p w14:paraId="49DDC8D0" w14:textId="77777777" w:rsidR="00AF3F5D" w:rsidRDefault="00AF3F5D" w:rsidP="00AA7E23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14:paraId="5C6DC18E" w14:textId="77777777" w:rsidR="00AA7E23" w:rsidRDefault="00AA7E23" w:rsidP="00AA7E23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</w:t>
      </w:r>
      <w:r w:rsidRPr="00D87E8B">
        <w:rPr>
          <w:rFonts w:ascii="Times New Roman" w:hAnsi="Times New Roman" w:cs="Times New Roman"/>
          <w:b/>
        </w:rPr>
        <w:t>. Лечение</w:t>
      </w:r>
      <w:r>
        <w:rPr>
          <w:rFonts w:ascii="Times New Roman" w:hAnsi="Times New Roman" w:cs="Times New Roman"/>
          <w:b/>
        </w:rPr>
        <w:t xml:space="preserve"> и профилактика</w:t>
      </w:r>
    </w:p>
    <w:p w14:paraId="79A7574C" w14:textId="77777777" w:rsidR="00AA7E23" w:rsidRPr="006E7333" w:rsidRDefault="00AA7E23" w:rsidP="00AA7E23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1) </w:t>
      </w:r>
      <w:r w:rsidRPr="003A59B2">
        <w:rPr>
          <w:rFonts w:ascii="Times New Roman" w:hAnsi="Times New Roman" w:cs="Times New Roman"/>
          <w:i/>
        </w:rPr>
        <w:t xml:space="preserve">Антибиотикотерапия с учетом чувствительности </w:t>
      </w:r>
    </w:p>
    <w:p w14:paraId="23CD0256" w14:textId="77777777" w:rsidR="00AA7E23" w:rsidRPr="00386F41" w:rsidRDefault="00AA7E23" w:rsidP="00AA7E23">
      <w:pPr>
        <w:jc w:val="both"/>
        <w:rPr>
          <w:rFonts w:ascii="Times New Roman" w:hAnsi="Times New Roman" w:cs="Times New Roman"/>
          <w:i/>
        </w:rPr>
      </w:pPr>
    </w:p>
    <w:p w14:paraId="4AB91399" w14:textId="489F5E55" w:rsidR="00AD5C06" w:rsidRDefault="00AA7E23" w:rsidP="00AA7E2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14:paraId="0ADF5D4F" w14:textId="35B92CF6" w:rsidR="00AA7E23" w:rsidRPr="003A59B2" w:rsidRDefault="00AA7E23" w:rsidP="00AA7E2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3A59B2">
        <w:rPr>
          <w:rFonts w:ascii="Times New Roman" w:hAnsi="Times New Roman" w:cs="Times New Roman"/>
          <w:i/>
          <w:sz w:val="24"/>
          <w:szCs w:val="24"/>
        </w:rPr>
        <w:t>) Биопрепараты для лечени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="0004434F">
        <w:rPr>
          <w:rFonts w:ascii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sz w:val="24"/>
          <w:szCs w:val="24"/>
        </w:rPr>
        <w:t xml:space="preserve"> профилактики </w:t>
      </w:r>
      <w:r w:rsidR="0004434F">
        <w:rPr>
          <w:rFonts w:ascii="Times New Roman" w:hAnsi="Times New Roman" w:cs="Times New Roman"/>
          <w:i/>
          <w:sz w:val="24"/>
          <w:szCs w:val="24"/>
        </w:rPr>
        <w:t>Коклюша</w:t>
      </w:r>
    </w:p>
    <w:tbl>
      <w:tblPr>
        <w:tblStyle w:val="a4"/>
        <w:tblW w:w="10813" w:type="dxa"/>
        <w:tblInd w:w="108" w:type="dxa"/>
        <w:tblLook w:val="04A0" w:firstRow="1" w:lastRow="0" w:firstColumn="1" w:lastColumn="0" w:noHBand="0" w:noVBand="1"/>
      </w:tblPr>
      <w:tblGrid>
        <w:gridCol w:w="3261"/>
        <w:gridCol w:w="4256"/>
        <w:gridCol w:w="3296"/>
      </w:tblGrid>
      <w:tr w:rsidR="00AA7E23" w14:paraId="66AC92E8" w14:textId="77777777" w:rsidTr="000F053F">
        <w:trPr>
          <w:trHeight w:val="494"/>
        </w:trPr>
        <w:tc>
          <w:tcPr>
            <w:tcW w:w="3261" w:type="dxa"/>
          </w:tcPr>
          <w:p w14:paraId="360B5ECA" w14:textId="77777777" w:rsidR="00AA7E23" w:rsidRDefault="00AA7E23" w:rsidP="000F053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биопрепарата</w:t>
            </w:r>
          </w:p>
        </w:tc>
        <w:tc>
          <w:tcPr>
            <w:tcW w:w="4256" w:type="dxa"/>
          </w:tcPr>
          <w:p w14:paraId="6D4042F9" w14:textId="77777777" w:rsidR="00AA7E23" w:rsidRPr="003A59B2" w:rsidRDefault="00AA7E23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и получение</w:t>
            </w:r>
          </w:p>
        </w:tc>
        <w:tc>
          <w:tcPr>
            <w:tcW w:w="3296" w:type="dxa"/>
          </w:tcPr>
          <w:p w14:paraId="55563142" w14:textId="77777777" w:rsidR="00AA7E23" w:rsidRPr="003A59B2" w:rsidRDefault="00AA7E23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AA7E23" w14:paraId="0586962F" w14:textId="77777777" w:rsidTr="000F053F">
        <w:trPr>
          <w:trHeight w:val="2418"/>
        </w:trPr>
        <w:tc>
          <w:tcPr>
            <w:tcW w:w="3261" w:type="dxa"/>
          </w:tcPr>
          <w:p w14:paraId="058CB7A2" w14:textId="77777777" w:rsidR="00AA7E23" w:rsidRPr="00574793" w:rsidRDefault="00F663FD" w:rsidP="000F053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Вакцина «Инфанрикс»</w:t>
            </w:r>
          </w:p>
        </w:tc>
        <w:tc>
          <w:tcPr>
            <w:tcW w:w="4256" w:type="dxa"/>
          </w:tcPr>
          <w:p w14:paraId="026D842B" w14:textId="77777777" w:rsidR="00AA7E23" w:rsidRPr="003A59B2" w:rsidRDefault="00AA7E23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</w:tcPr>
          <w:p w14:paraId="3E740F95" w14:textId="77777777" w:rsidR="00AA7E23" w:rsidRPr="003A59B2" w:rsidRDefault="00AA7E23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E23" w14:paraId="630C8A5B" w14:textId="77777777" w:rsidTr="000F053F">
        <w:trPr>
          <w:trHeight w:val="2418"/>
        </w:trPr>
        <w:tc>
          <w:tcPr>
            <w:tcW w:w="3261" w:type="dxa"/>
          </w:tcPr>
          <w:p w14:paraId="173C4565" w14:textId="14063A84" w:rsidR="00AA7E23" w:rsidRDefault="00AA7E23" w:rsidP="000F053F">
            <w:pPr>
              <w:ind w:left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Вакцин</w:t>
            </w:r>
            <w:r w:rsidR="00AD5C06">
              <w:rPr>
                <w:rFonts w:ascii="Times New Roman" w:hAnsi="Times New Roman" w:cs="Times New Roman"/>
                <w:b/>
                <w:sz w:val="24"/>
                <w:szCs w:val="24"/>
              </w:rPr>
              <w:t>ы АКДС, АКДС-М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663FD">
              <w:rPr>
                <w:rFonts w:ascii="Times New Roman" w:hAnsi="Times New Roman" w:cs="Times New Roman"/>
                <w:b/>
                <w:sz w:val="24"/>
                <w:szCs w:val="24"/>
              </w:rPr>
              <w:t>АКаДС</w:t>
            </w:r>
          </w:p>
        </w:tc>
        <w:tc>
          <w:tcPr>
            <w:tcW w:w="4256" w:type="dxa"/>
          </w:tcPr>
          <w:p w14:paraId="7E3EEFA1" w14:textId="77777777" w:rsidR="00AA7E23" w:rsidRPr="003A59B2" w:rsidRDefault="00AA7E23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</w:tcPr>
          <w:p w14:paraId="4F7BFFAE" w14:textId="77777777" w:rsidR="00AA7E23" w:rsidRPr="003A59B2" w:rsidRDefault="00AA7E23" w:rsidP="000F05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20EF258" w14:textId="77777777" w:rsidR="00AD5C06" w:rsidRDefault="00AD5C06" w:rsidP="00AA7E23">
      <w:pPr>
        <w:tabs>
          <w:tab w:val="left" w:pos="1150"/>
        </w:tabs>
        <w:rPr>
          <w:rFonts w:ascii="Times New Roman" w:hAnsi="Times New Roman" w:cs="Times New Roman"/>
          <w:b/>
        </w:rPr>
      </w:pPr>
    </w:p>
    <w:p w14:paraId="73249E38" w14:textId="38DA8437" w:rsidR="00AA7E23" w:rsidRPr="00AA7E23" w:rsidRDefault="00AD5C06" w:rsidP="00AA7E23">
      <w:pPr>
        <w:tabs>
          <w:tab w:val="left" w:pos="115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0FD5C98B" wp14:editId="6F1CA45D">
            <wp:simplePos x="0" y="0"/>
            <wp:positionH relativeFrom="column">
              <wp:posOffset>-858520</wp:posOffset>
            </wp:positionH>
            <wp:positionV relativeFrom="paragraph">
              <wp:posOffset>1154430</wp:posOffset>
            </wp:positionV>
            <wp:extent cx="8989060" cy="6711315"/>
            <wp:effectExtent l="0" t="4128" r="0" b="0"/>
            <wp:wrapThrough wrapText="bothSides">
              <wp:wrapPolygon edited="0">
                <wp:start x="21610" y="13"/>
                <wp:lineTo x="50" y="13"/>
                <wp:lineTo x="50" y="21534"/>
                <wp:lineTo x="21610" y="21534"/>
                <wp:lineTo x="21610" y="13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бд кокл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9060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2F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ABEC4" wp14:editId="5DAF1895">
                <wp:simplePos x="0" y="0"/>
                <wp:positionH relativeFrom="column">
                  <wp:posOffset>57150</wp:posOffset>
                </wp:positionH>
                <wp:positionV relativeFrom="paragraph">
                  <wp:posOffset>-523240</wp:posOffset>
                </wp:positionV>
                <wp:extent cx="6543675" cy="390525"/>
                <wp:effectExtent l="0" t="0" r="28575" b="2857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DAB6A" w14:textId="77777777" w:rsidR="00096475" w:rsidRPr="009D0B2F" w:rsidRDefault="009D0B2F" w:rsidP="009D0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10. </w:t>
                            </w:r>
                            <w:r w:rsidRPr="009D0B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Микробиологическая диагностика коклюша и паракоклюша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ABEC4" id="Поле 60" o:spid="_x0000_s1034" type="#_x0000_t202" style="position:absolute;margin-left:4.5pt;margin-top:-41.2pt;width:515.25pt;height:3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" fillcolor="white [3201]" strokeweight=".5pt">
                <v:textbox>
                  <w:txbxContent>
                    <w:p w14:paraId="3DADAB6A" w14:textId="77777777" w:rsidR="00096475" w:rsidRPr="009D0B2F" w:rsidRDefault="009D0B2F" w:rsidP="009D0B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10. </w:t>
                      </w:r>
                      <w:r w:rsidRPr="009D0B2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Микробиологическая диагностика коклюша и паракоклюша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7E23" w:rsidRPr="00AA7E23" w:rsidSect="00D9775A">
      <w:footerReference w:type="default" r:id="rId30"/>
      <w:pgSz w:w="11906" w:h="16838"/>
      <w:pgMar w:top="1134" w:right="567" w:bottom="1134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CF2FC" w14:textId="77777777" w:rsidR="00AF61B3" w:rsidRDefault="00AF61B3" w:rsidP="00047372">
      <w:pPr>
        <w:spacing w:after="0" w:line="240" w:lineRule="auto"/>
      </w:pPr>
      <w:r>
        <w:separator/>
      </w:r>
    </w:p>
  </w:endnote>
  <w:endnote w:type="continuationSeparator" w:id="0">
    <w:p w14:paraId="72F94DFF" w14:textId="77777777" w:rsidR="00AF61B3" w:rsidRDefault="00AF61B3" w:rsidP="00047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C3657" w14:textId="77777777" w:rsidR="00047372" w:rsidRDefault="00047372">
    <w:pPr>
      <w:pStyle w:val="ab"/>
    </w:pPr>
  </w:p>
  <w:p w14:paraId="1A1D57C9" w14:textId="77777777" w:rsidR="00047372" w:rsidRDefault="0004737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2C485" w14:textId="77777777" w:rsidR="00AF61B3" w:rsidRDefault="00AF61B3" w:rsidP="00047372">
      <w:pPr>
        <w:spacing w:after="0" w:line="240" w:lineRule="auto"/>
      </w:pPr>
      <w:r>
        <w:separator/>
      </w:r>
    </w:p>
  </w:footnote>
  <w:footnote w:type="continuationSeparator" w:id="0">
    <w:p w14:paraId="38EA16D4" w14:textId="77777777" w:rsidR="00AF61B3" w:rsidRDefault="00AF61B3" w:rsidP="00047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C2B84"/>
    <w:multiLevelType w:val="hybridMultilevel"/>
    <w:tmpl w:val="533E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358CA"/>
    <w:multiLevelType w:val="hybridMultilevel"/>
    <w:tmpl w:val="E6FCEF1A"/>
    <w:lvl w:ilvl="0" w:tplc="C272375A">
      <w:start w:val="1"/>
      <w:numFmt w:val="decimal"/>
      <w:lvlText w:val="%1."/>
      <w:lvlJc w:val="left"/>
      <w:pPr>
        <w:ind w:left="-1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1" w:hanging="360"/>
      </w:pPr>
    </w:lvl>
    <w:lvl w:ilvl="2" w:tplc="0419001B" w:tentative="1">
      <w:start w:val="1"/>
      <w:numFmt w:val="lowerRoman"/>
      <w:lvlText w:val="%3."/>
      <w:lvlJc w:val="right"/>
      <w:pPr>
        <w:ind w:left="1331" w:hanging="180"/>
      </w:pPr>
    </w:lvl>
    <w:lvl w:ilvl="3" w:tplc="0419000F" w:tentative="1">
      <w:start w:val="1"/>
      <w:numFmt w:val="decimal"/>
      <w:lvlText w:val="%4."/>
      <w:lvlJc w:val="left"/>
      <w:pPr>
        <w:ind w:left="2051" w:hanging="360"/>
      </w:pPr>
    </w:lvl>
    <w:lvl w:ilvl="4" w:tplc="04190019" w:tentative="1">
      <w:start w:val="1"/>
      <w:numFmt w:val="lowerLetter"/>
      <w:lvlText w:val="%5."/>
      <w:lvlJc w:val="left"/>
      <w:pPr>
        <w:ind w:left="2771" w:hanging="360"/>
      </w:pPr>
    </w:lvl>
    <w:lvl w:ilvl="5" w:tplc="0419001B" w:tentative="1">
      <w:start w:val="1"/>
      <w:numFmt w:val="lowerRoman"/>
      <w:lvlText w:val="%6."/>
      <w:lvlJc w:val="right"/>
      <w:pPr>
        <w:ind w:left="3491" w:hanging="180"/>
      </w:pPr>
    </w:lvl>
    <w:lvl w:ilvl="6" w:tplc="0419000F" w:tentative="1">
      <w:start w:val="1"/>
      <w:numFmt w:val="decimal"/>
      <w:lvlText w:val="%7."/>
      <w:lvlJc w:val="left"/>
      <w:pPr>
        <w:ind w:left="4211" w:hanging="360"/>
      </w:pPr>
    </w:lvl>
    <w:lvl w:ilvl="7" w:tplc="04190019" w:tentative="1">
      <w:start w:val="1"/>
      <w:numFmt w:val="lowerLetter"/>
      <w:lvlText w:val="%8."/>
      <w:lvlJc w:val="left"/>
      <w:pPr>
        <w:ind w:left="4931" w:hanging="360"/>
      </w:pPr>
    </w:lvl>
    <w:lvl w:ilvl="8" w:tplc="0419001B" w:tentative="1">
      <w:start w:val="1"/>
      <w:numFmt w:val="lowerRoman"/>
      <w:lvlText w:val="%9."/>
      <w:lvlJc w:val="right"/>
      <w:pPr>
        <w:ind w:left="5651" w:hanging="180"/>
      </w:pPr>
    </w:lvl>
  </w:abstractNum>
  <w:abstractNum w:abstractNumId="2" w15:restartNumberingAfterBreak="0">
    <w:nsid w:val="11FB7999"/>
    <w:multiLevelType w:val="hybridMultilevel"/>
    <w:tmpl w:val="386A9E2A"/>
    <w:lvl w:ilvl="0" w:tplc="17AC63F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1DD24709"/>
    <w:multiLevelType w:val="hybridMultilevel"/>
    <w:tmpl w:val="1212B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71573"/>
    <w:multiLevelType w:val="hybridMultilevel"/>
    <w:tmpl w:val="2F9A7144"/>
    <w:lvl w:ilvl="0" w:tplc="DE26F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221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A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DE2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065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200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88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20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AE5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810F4F"/>
    <w:multiLevelType w:val="hybridMultilevel"/>
    <w:tmpl w:val="533E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35F2B"/>
    <w:multiLevelType w:val="hybridMultilevel"/>
    <w:tmpl w:val="788C1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D14AC"/>
    <w:multiLevelType w:val="hybridMultilevel"/>
    <w:tmpl w:val="8988C20A"/>
    <w:lvl w:ilvl="0" w:tplc="B7781AF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 w15:restartNumberingAfterBreak="0">
    <w:nsid w:val="32FC3A1C"/>
    <w:multiLevelType w:val="hybridMultilevel"/>
    <w:tmpl w:val="1008755E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3BC70AD6"/>
    <w:multiLevelType w:val="hybridMultilevel"/>
    <w:tmpl w:val="2E503520"/>
    <w:lvl w:ilvl="0" w:tplc="AE64C4F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 w15:restartNumberingAfterBreak="0">
    <w:nsid w:val="4F263436"/>
    <w:multiLevelType w:val="hybridMultilevel"/>
    <w:tmpl w:val="84F06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9D03A40"/>
    <w:multiLevelType w:val="hybridMultilevel"/>
    <w:tmpl w:val="6D003B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FD4D60"/>
    <w:multiLevelType w:val="hybridMultilevel"/>
    <w:tmpl w:val="DD40A4B8"/>
    <w:lvl w:ilvl="0" w:tplc="722096A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6BCA6B93"/>
    <w:multiLevelType w:val="hybridMultilevel"/>
    <w:tmpl w:val="533E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ED4192"/>
    <w:multiLevelType w:val="hybridMultilevel"/>
    <w:tmpl w:val="E7C4EE66"/>
    <w:lvl w:ilvl="0" w:tplc="FE580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A247AB"/>
    <w:multiLevelType w:val="hybridMultilevel"/>
    <w:tmpl w:val="2CAAF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972767"/>
    <w:multiLevelType w:val="hybridMultilevel"/>
    <w:tmpl w:val="557834A4"/>
    <w:lvl w:ilvl="0" w:tplc="B9686AB6">
      <w:start w:val="1"/>
      <w:numFmt w:val="decimal"/>
      <w:lvlText w:val="%1."/>
      <w:lvlJc w:val="left"/>
      <w:pPr>
        <w:ind w:left="644" w:hanging="360"/>
      </w:pPr>
      <w:rPr>
        <w:rFonts w:ascii="Segoe UI" w:hAnsi="Segoe UI" w:cs="Segoe UI" w:hint="default"/>
        <w:b w:val="0"/>
        <w:color w:val="3A3A3A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5C1353D"/>
    <w:multiLevelType w:val="hybridMultilevel"/>
    <w:tmpl w:val="3266EF60"/>
    <w:lvl w:ilvl="0" w:tplc="647A3BA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5"/>
  </w:num>
  <w:num w:numId="5">
    <w:abstractNumId w:val="10"/>
  </w:num>
  <w:num w:numId="6">
    <w:abstractNumId w:val="13"/>
  </w:num>
  <w:num w:numId="7">
    <w:abstractNumId w:val="1"/>
  </w:num>
  <w:num w:numId="8">
    <w:abstractNumId w:val="15"/>
  </w:num>
  <w:num w:numId="9">
    <w:abstractNumId w:val="6"/>
  </w:num>
  <w:num w:numId="10">
    <w:abstractNumId w:val="7"/>
  </w:num>
  <w:num w:numId="11">
    <w:abstractNumId w:val="9"/>
  </w:num>
  <w:num w:numId="12">
    <w:abstractNumId w:val="17"/>
  </w:num>
  <w:num w:numId="13">
    <w:abstractNumId w:val="12"/>
  </w:num>
  <w:num w:numId="14">
    <w:abstractNumId w:val="2"/>
  </w:num>
  <w:num w:numId="15">
    <w:abstractNumId w:val="3"/>
  </w:num>
  <w:num w:numId="16">
    <w:abstractNumId w:val="11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19E"/>
    <w:rsid w:val="00004441"/>
    <w:rsid w:val="00017B29"/>
    <w:rsid w:val="000268FB"/>
    <w:rsid w:val="00033B33"/>
    <w:rsid w:val="00037366"/>
    <w:rsid w:val="0004005C"/>
    <w:rsid w:val="0004434F"/>
    <w:rsid w:val="00047095"/>
    <w:rsid w:val="00047372"/>
    <w:rsid w:val="0006477D"/>
    <w:rsid w:val="000916A5"/>
    <w:rsid w:val="00096475"/>
    <w:rsid w:val="000A70A7"/>
    <w:rsid w:val="000C5616"/>
    <w:rsid w:val="000D33B1"/>
    <w:rsid w:val="000F79E7"/>
    <w:rsid w:val="00115905"/>
    <w:rsid w:val="00122D34"/>
    <w:rsid w:val="00124C16"/>
    <w:rsid w:val="00184BEC"/>
    <w:rsid w:val="00184D3A"/>
    <w:rsid w:val="001A28D2"/>
    <w:rsid w:val="001B1660"/>
    <w:rsid w:val="00222BD8"/>
    <w:rsid w:val="00223DF0"/>
    <w:rsid w:val="00241AAD"/>
    <w:rsid w:val="002609AC"/>
    <w:rsid w:val="002669EB"/>
    <w:rsid w:val="00276252"/>
    <w:rsid w:val="002A56BC"/>
    <w:rsid w:val="002C619E"/>
    <w:rsid w:val="002E025F"/>
    <w:rsid w:val="002E5CA1"/>
    <w:rsid w:val="002E6287"/>
    <w:rsid w:val="00301571"/>
    <w:rsid w:val="00311477"/>
    <w:rsid w:val="0033286C"/>
    <w:rsid w:val="003519ED"/>
    <w:rsid w:val="00357D9A"/>
    <w:rsid w:val="00364965"/>
    <w:rsid w:val="00386F41"/>
    <w:rsid w:val="003948C2"/>
    <w:rsid w:val="00397309"/>
    <w:rsid w:val="003A59B2"/>
    <w:rsid w:val="003A7981"/>
    <w:rsid w:val="003B4B04"/>
    <w:rsid w:val="003C78F3"/>
    <w:rsid w:val="003E04EB"/>
    <w:rsid w:val="003F6EF3"/>
    <w:rsid w:val="0041389A"/>
    <w:rsid w:val="00491D25"/>
    <w:rsid w:val="004962EE"/>
    <w:rsid w:val="00501972"/>
    <w:rsid w:val="00510D21"/>
    <w:rsid w:val="00515AE2"/>
    <w:rsid w:val="00553C18"/>
    <w:rsid w:val="0057201A"/>
    <w:rsid w:val="00574793"/>
    <w:rsid w:val="0058147A"/>
    <w:rsid w:val="00592E58"/>
    <w:rsid w:val="005A5F7C"/>
    <w:rsid w:val="0061768E"/>
    <w:rsid w:val="00627535"/>
    <w:rsid w:val="006472A1"/>
    <w:rsid w:val="00674939"/>
    <w:rsid w:val="00691F76"/>
    <w:rsid w:val="006A3B2A"/>
    <w:rsid w:val="006C0FB8"/>
    <w:rsid w:val="006C6FDE"/>
    <w:rsid w:val="006E6E07"/>
    <w:rsid w:val="006E7333"/>
    <w:rsid w:val="006F7D3F"/>
    <w:rsid w:val="00703157"/>
    <w:rsid w:val="007117B5"/>
    <w:rsid w:val="007135CB"/>
    <w:rsid w:val="00747CC7"/>
    <w:rsid w:val="00754AFB"/>
    <w:rsid w:val="00777DA5"/>
    <w:rsid w:val="00786D2D"/>
    <w:rsid w:val="007C69B5"/>
    <w:rsid w:val="007F2DF2"/>
    <w:rsid w:val="007F4BC2"/>
    <w:rsid w:val="007F5324"/>
    <w:rsid w:val="007F6C25"/>
    <w:rsid w:val="00801564"/>
    <w:rsid w:val="00821594"/>
    <w:rsid w:val="00821C54"/>
    <w:rsid w:val="008348D8"/>
    <w:rsid w:val="008600C6"/>
    <w:rsid w:val="008808F6"/>
    <w:rsid w:val="00883D55"/>
    <w:rsid w:val="008C1720"/>
    <w:rsid w:val="00905029"/>
    <w:rsid w:val="00905442"/>
    <w:rsid w:val="00905E19"/>
    <w:rsid w:val="009112BC"/>
    <w:rsid w:val="0091607F"/>
    <w:rsid w:val="00933C53"/>
    <w:rsid w:val="00981354"/>
    <w:rsid w:val="009B0672"/>
    <w:rsid w:val="009B6655"/>
    <w:rsid w:val="009C5E98"/>
    <w:rsid w:val="009D0B2F"/>
    <w:rsid w:val="009E5D14"/>
    <w:rsid w:val="009F4554"/>
    <w:rsid w:val="00A07609"/>
    <w:rsid w:val="00A07E10"/>
    <w:rsid w:val="00A43508"/>
    <w:rsid w:val="00A46A0B"/>
    <w:rsid w:val="00A71C5B"/>
    <w:rsid w:val="00A763ED"/>
    <w:rsid w:val="00A81631"/>
    <w:rsid w:val="00AA7E23"/>
    <w:rsid w:val="00AC6ABF"/>
    <w:rsid w:val="00AD5C06"/>
    <w:rsid w:val="00AE7C84"/>
    <w:rsid w:val="00AF3F5D"/>
    <w:rsid w:val="00AF61B3"/>
    <w:rsid w:val="00B35D53"/>
    <w:rsid w:val="00B65C32"/>
    <w:rsid w:val="00B830B4"/>
    <w:rsid w:val="00BC078E"/>
    <w:rsid w:val="00BC4029"/>
    <w:rsid w:val="00BE3A4E"/>
    <w:rsid w:val="00C303F9"/>
    <w:rsid w:val="00C30B6D"/>
    <w:rsid w:val="00C36137"/>
    <w:rsid w:val="00C37B24"/>
    <w:rsid w:val="00C4007A"/>
    <w:rsid w:val="00C448EA"/>
    <w:rsid w:val="00C451FC"/>
    <w:rsid w:val="00C6021C"/>
    <w:rsid w:val="00C83523"/>
    <w:rsid w:val="00CA231F"/>
    <w:rsid w:val="00CC3354"/>
    <w:rsid w:val="00CD3F78"/>
    <w:rsid w:val="00CE1CD8"/>
    <w:rsid w:val="00CF4BEF"/>
    <w:rsid w:val="00D03AA0"/>
    <w:rsid w:val="00D53770"/>
    <w:rsid w:val="00D56108"/>
    <w:rsid w:val="00D87A44"/>
    <w:rsid w:val="00D87E8B"/>
    <w:rsid w:val="00D91B14"/>
    <w:rsid w:val="00D9775A"/>
    <w:rsid w:val="00DB6FA1"/>
    <w:rsid w:val="00DD7F21"/>
    <w:rsid w:val="00DF7C9F"/>
    <w:rsid w:val="00E00945"/>
    <w:rsid w:val="00E3633A"/>
    <w:rsid w:val="00E477C8"/>
    <w:rsid w:val="00E70E92"/>
    <w:rsid w:val="00EC3E25"/>
    <w:rsid w:val="00ED74DD"/>
    <w:rsid w:val="00F14B90"/>
    <w:rsid w:val="00F663FD"/>
    <w:rsid w:val="00F749E6"/>
    <w:rsid w:val="00F839DB"/>
    <w:rsid w:val="00F94E2A"/>
    <w:rsid w:val="00F94F52"/>
    <w:rsid w:val="00FA2971"/>
    <w:rsid w:val="00FC00BE"/>
    <w:rsid w:val="00FD1B40"/>
    <w:rsid w:val="00FF5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776A4"/>
  <w15:docId w15:val="{79A50944-8796-4EE1-81B6-9FA8DB01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19E"/>
    <w:pPr>
      <w:ind w:left="720"/>
      <w:contextualSpacing/>
    </w:pPr>
  </w:style>
  <w:style w:type="table" w:styleId="a4">
    <w:name w:val="Table Grid"/>
    <w:basedOn w:val="a1"/>
    <w:uiPriority w:val="59"/>
    <w:rsid w:val="00FC0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5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87E8B"/>
  </w:style>
  <w:style w:type="paragraph" w:styleId="a7">
    <w:name w:val="Body Text Indent"/>
    <w:basedOn w:val="a"/>
    <w:link w:val="a8"/>
    <w:rsid w:val="00D91B14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D91B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047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47372"/>
  </w:style>
  <w:style w:type="paragraph" w:styleId="ab">
    <w:name w:val="footer"/>
    <w:basedOn w:val="a"/>
    <w:link w:val="ac"/>
    <w:uiPriority w:val="99"/>
    <w:unhideWhenUsed/>
    <w:rsid w:val="00047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7372"/>
  </w:style>
  <w:style w:type="paragraph" w:customStyle="1" w:styleId="Default">
    <w:name w:val="Default"/>
    <w:qFormat/>
    <w:rsid w:val="00AD5C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43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6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5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7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6.wdp"/><Relationship Id="rId28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4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B6999-0A02-4409-9EDA-E16192F06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18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Якутии</Company>
  <LinksUpToDate>false</LinksUpToDate>
  <CharactersWithSpaces>10601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Народ</dc:creator>
  <cp:lastModifiedBy>Yana Akhremenko</cp:lastModifiedBy>
  <cp:revision>8</cp:revision>
  <cp:lastPrinted>2015-04-02T01:41:00Z</cp:lastPrinted>
  <dcterms:created xsi:type="dcterms:W3CDTF">2020-10-07T12:04:00Z</dcterms:created>
  <dcterms:modified xsi:type="dcterms:W3CDTF">2020-10-11T05:25:00Z</dcterms:modified>
</cp:coreProperties>
</file>