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27D3CA" w14:textId="77777777" w:rsidR="00A31BB1" w:rsidRPr="005C1098" w:rsidRDefault="00A31BB1" w:rsidP="00A31BB1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Занятие №8</w:t>
      </w:r>
    </w:p>
    <w:p w14:paraId="7CF4D308" w14:textId="77777777" w:rsidR="00A31BB1" w:rsidRDefault="00A31BB1" w:rsidP="00A31BB1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1098">
        <w:rPr>
          <w:rFonts w:ascii="Times New Roman" w:hAnsi="Times New Roman" w:cs="Times New Roman"/>
          <w:b/>
          <w:sz w:val="28"/>
          <w:szCs w:val="28"/>
        </w:rPr>
        <w:t>ЧАСТНАЯ БАКТЕРИОЛОГИЯ</w:t>
      </w:r>
    </w:p>
    <w:p w14:paraId="5750D46A" w14:textId="77777777" w:rsidR="00A31BB1" w:rsidRPr="005C1098" w:rsidRDefault="00A31BB1" w:rsidP="00A31BB1">
      <w:pPr>
        <w:spacing w:after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Тема№4 Бактериальные зоонозные инфекции</w:t>
      </w:r>
    </w:p>
    <w:p w14:paraId="52F1BFBF" w14:textId="77777777" w:rsidR="00A31BB1" w:rsidRPr="0029726C" w:rsidRDefault="00A31BB1" w:rsidP="00A31B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9726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29726C">
        <w:rPr>
          <w:rFonts w:ascii="Times New Roman" w:hAnsi="Times New Roman" w:cs="Times New Roman"/>
          <w:sz w:val="24"/>
          <w:szCs w:val="24"/>
        </w:rPr>
        <w:t>Овладеть основными методами лабораторной диагностики и</w:t>
      </w:r>
      <w:r>
        <w:rPr>
          <w:rFonts w:ascii="Times New Roman" w:hAnsi="Times New Roman" w:cs="Times New Roman"/>
          <w:sz w:val="24"/>
          <w:szCs w:val="24"/>
        </w:rPr>
        <w:t xml:space="preserve"> терапии зоонозных и особо опасных</w:t>
      </w:r>
      <w:r w:rsidRPr="0029726C">
        <w:rPr>
          <w:rFonts w:ascii="Times New Roman" w:hAnsi="Times New Roman" w:cs="Times New Roman"/>
          <w:sz w:val="24"/>
          <w:szCs w:val="24"/>
        </w:rPr>
        <w:t xml:space="preserve"> инфекций. </w:t>
      </w:r>
    </w:p>
    <w:p w14:paraId="1F55E90A" w14:textId="77777777" w:rsidR="00A31BB1" w:rsidRPr="0029726C" w:rsidRDefault="00A31BB1" w:rsidP="00A31BB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9726C">
        <w:rPr>
          <w:rFonts w:ascii="Times New Roman" w:hAnsi="Times New Roman" w:cs="Times New Roman"/>
          <w:b/>
          <w:sz w:val="24"/>
          <w:szCs w:val="24"/>
        </w:rPr>
        <w:t>Вопросы для подготовки к занятию:</w:t>
      </w:r>
    </w:p>
    <w:p w14:paraId="3DD9F8A1" w14:textId="77777777" w:rsidR="001E1E0D" w:rsidRPr="00457D41" w:rsidRDefault="00A31BB1" w:rsidP="00457D4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457D41">
        <w:rPr>
          <w:rFonts w:ascii="Times New Roman" w:hAnsi="Times New Roman" w:cs="Times New Roman"/>
        </w:rPr>
        <w:t>Этиология зоонозных инфекций.</w:t>
      </w:r>
    </w:p>
    <w:p w14:paraId="6E2403B7" w14:textId="77777777" w:rsidR="00A31BB1" w:rsidRPr="00457D41" w:rsidRDefault="00A31BB1" w:rsidP="00457D4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  <w:lang w:val="en-US"/>
        </w:rPr>
      </w:pPr>
      <w:r w:rsidRPr="00457D41">
        <w:rPr>
          <w:rFonts w:ascii="Times New Roman" w:hAnsi="Times New Roman" w:cs="Times New Roman"/>
        </w:rPr>
        <w:t>Морфологические</w:t>
      </w:r>
      <w:r w:rsidRPr="00457D41">
        <w:rPr>
          <w:rFonts w:ascii="Times New Roman" w:hAnsi="Times New Roman" w:cs="Times New Roman"/>
          <w:lang w:val="en-US"/>
        </w:rPr>
        <w:t xml:space="preserve"> </w:t>
      </w:r>
      <w:r w:rsidRPr="00457D41">
        <w:rPr>
          <w:rFonts w:ascii="Times New Roman" w:hAnsi="Times New Roman" w:cs="Times New Roman"/>
        </w:rPr>
        <w:t>свойства</w:t>
      </w:r>
      <w:r w:rsidRPr="00457D41">
        <w:rPr>
          <w:rFonts w:ascii="Times New Roman" w:hAnsi="Times New Roman" w:cs="Times New Roman"/>
          <w:lang w:val="en-US"/>
        </w:rPr>
        <w:t xml:space="preserve"> Yersinia pestis, Bacillus anthracis, Brucella spp., </w:t>
      </w:r>
      <w:proofErr w:type="spellStart"/>
      <w:r w:rsidRPr="00457D41">
        <w:rPr>
          <w:rFonts w:ascii="Times New Roman" w:hAnsi="Times New Roman" w:cs="Times New Roman"/>
          <w:lang w:val="en-US"/>
        </w:rPr>
        <w:t>Francisella</w:t>
      </w:r>
      <w:proofErr w:type="spellEnd"/>
      <w:r w:rsidRPr="00457D4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457D41">
        <w:rPr>
          <w:rFonts w:ascii="Times New Roman" w:hAnsi="Times New Roman" w:cs="Times New Roman"/>
          <w:lang w:val="en-US"/>
        </w:rPr>
        <w:t>tularensis</w:t>
      </w:r>
      <w:proofErr w:type="spellEnd"/>
      <w:r w:rsidRPr="00457D41">
        <w:rPr>
          <w:rFonts w:ascii="Times New Roman" w:hAnsi="Times New Roman" w:cs="Times New Roman"/>
          <w:lang w:val="en-US"/>
        </w:rPr>
        <w:t>.</w:t>
      </w:r>
    </w:p>
    <w:p w14:paraId="76AF6B67" w14:textId="77777777" w:rsidR="00A31BB1" w:rsidRPr="00457D41" w:rsidRDefault="00A31BB1" w:rsidP="00457D4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457D41">
        <w:rPr>
          <w:rFonts w:ascii="Times New Roman" w:hAnsi="Times New Roman" w:cs="Times New Roman"/>
        </w:rPr>
        <w:t>Принципы лабораторной диагностики лептоспироза, бруцеллеза, чумы, сибирской язвы. Экспресс-диагностика.</w:t>
      </w:r>
    </w:p>
    <w:p w14:paraId="42B84C39" w14:textId="77777777" w:rsidR="0090697A" w:rsidRPr="00457D41" w:rsidRDefault="00A31BB1" w:rsidP="00457D4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457D41">
        <w:rPr>
          <w:rFonts w:ascii="Times New Roman" w:hAnsi="Times New Roman" w:cs="Times New Roman"/>
        </w:rPr>
        <w:t xml:space="preserve">Особо опасные инфекции (ООИ). </w:t>
      </w:r>
      <w:r w:rsidR="0090697A" w:rsidRPr="00457D41">
        <w:rPr>
          <w:rFonts w:ascii="Times New Roman" w:hAnsi="Times New Roman" w:cs="Times New Roman"/>
        </w:rPr>
        <w:t xml:space="preserve"> Организация лабораторий по работе с особо опасными инфекциями.</w:t>
      </w:r>
    </w:p>
    <w:p w14:paraId="3350FFA6" w14:textId="77777777" w:rsidR="00A31BB1" w:rsidRDefault="0090697A" w:rsidP="00457D41">
      <w:pPr>
        <w:pStyle w:val="a3"/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 w:cs="Times New Roman"/>
        </w:rPr>
      </w:pPr>
      <w:r w:rsidRPr="00457D41">
        <w:rPr>
          <w:rFonts w:ascii="Times New Roman" w:hAnsi="Times New Roman" w:cs="Times New Roman"/>
        </w:rPr>
        <w:t xml:space="preserve">Биопрепараты для </w:t>
      </w:r>
      <w:r w:rsidR="00457D41" w:rsidRPr="00457D41">
        <w:rPr>
          <w:rFonts w:ascii="Times New Roman" w:hAnsi="Times New Roman" w:cs="Times New Roman"/>
        </w:rPr>
        <w:t xml:space="preserve"> специфической профилактики и диагностики зоонозных инфекций</w:t>
      </w:r>
      <w:r w:rsidRPr="00457D41">
        <w:rPr>
          <w:rFonts w:ascii="Times New Roman" w:hAnsi="Times New Roman" w:cs="Times New Roman"/>
        </w:rPr>
        <w:t>.</w:t>
      </w:r>
      <w:r w:rsidR="00A31BB1" w:rsidRPr="00457D41">
        <w:rPr>
          <w:rFonts w:ascii="Times New Roman" w:hAnsi="Times New Roman" w:cs="Times New Roman"/>
        </w:rPr>
        <w:t xml:space="preserve"> </w:t>
      </w:r>
    </w:p>
    <w:p w14:paraId="456C4E15" w14:textId="77777777" w:rsidR="00457D41" w:rsidRDefault="00457D41" w:rsidP="00457D41">
      <w:pPr>
        <w:pStyle w:val="a3"/>
        <w:spacing w:after="0" w:line="240" w:lineRule="auto"/>
        <w:ind w:left="71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9BA19" wp14:editId="69C5151D">
                <wp:simplePos x="0" y="0"/>
                <wp:positionH relativeFrom="column">
                  <wp:posOffset>-156210</wp:posOffset>
                </wp:positionH>
                <wp:positionV relativeFrom="paragraph">
                  <wp:posOffset>278130</wp:posOffset>
                </wp:positionV>
                <wp:extent cx="6286500" cy="12477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1247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C8593D" w14:textId="77777777" w:rsidR="00457D41" w:rsidRPr="00457D41" w:rsidRDefault="00457D4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57D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Зоонозы 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9BA19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2.3pt;margin-top:21.9pt;width:495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" fillcolor="white [3201]" strokecolor="black [3200]" strokeweight="2pt">
                <v:textbox>
                  <w:txbxContent>
                    <w:p w14:paraId="00C8593D" w14:textId="77777777" w:rsidR="00457D41" w:rsidRPr="00457D41" w:rsidRDefault="00457D4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57D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Зоонозы -</w:t>
                      </w:r>
                    </w:p>
                  </w:txbxContent>
                </v:textbox>
              </v:shape>
            </w:pict>
          </mc:Fallback>
        </mc:AlternateContent>
      </w:r>
    </w:p>
    <w:p w14:paraId="66FC601B" w14:textId="77777777" w:rsidR="00457D41" w:rsidRPr="00457D41" w:rsidRDefault="00457D41" w:rsidP="00457D41"/>
    <w:p w14:paraId="7AFFDBE6" w14:textId="77777777" w:rsidR="00457D41" w:rsidRPr="00457D41" w:rsidRDefault="00457D41" w:rsidP="00457D41"/>
    <w:p w14:paraId="44A3FC91" w14:textId="77777777" w:rsidR="00457D41" w:rsidRPr="00457D41" w:rsidRDefault="00457D41" w:rsidP="00457D41"/>
    <w:p w14:paraId="621D23CF" w14:textId="77777777" w:rsidR="00457D41" w:rsidRPr="00457D41" w:rsidRDefault="00457D41" w:rsidP="00457D41"/>
    <w:p w14:paraId="12F3B3F0" w14:textId="77777777" w:rsidR="00457D41" w:rsidRPr="00457D41" w:rsidRDefault="00457D41" w:rsidP="00457D41"/>
    <w:tbl>
      <w:tblPr>
        <w:tblStyle w:val="a4"/>
        <w:tblpPr w:leftFromText="180" w:rightFromText="180" w:vertAnchor="text" w:tblpY="28"/>
        <w:tblW w:w="9826" w:type="dxa"/>
        <w:tblLook w:val="04A0" w:firstRow="1" w:lastRow="0" w:firstColumn="1" w:lastColumn="0" w:noHBand="0" w:noVBand="1"/>
      </w:tblPr>
      <w:tblGrid>
        <w:gridCol w:w="3275"/>
        <w:gridCol w:w="3275"/>
        <w:gridCol w:w="3276"/>
      </w:tblGrid>
      <w:tr w:rsidR="00457D41" w14:paraId="257F7F18" w14:textId="77777777" w:rsidTr="00457D41">
        <w:trPr>
          <w:trHeight w:val="1448"/>
        </w:trPr>
        <w:tc>
          <w:tcPr>
            <w:tcW w:w="3275" w:type="dxa"/>
          </w:tcPr>
          <w:p w14:paraId="2A4ABBB5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  <w:r w:rsidRPr="00457D41">
              <w:rPr>
                <w:rFonts w:ascii="Times New Roman" w:hAnsi="Times New Roman" w:cs="Times New Roman"/>
              </w:rPr>
              <w:t>Возбудители</w:t>
            </w:r>
          </w:p>
        </w:tc>
        <w:tc>
          <w:tcPr>
            <w:tcW w:w="3275" w:type="dxa"/>
          </w:tcPr>
          <w:p w14:paraId="100FC71A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  <w:r w:rsidRPr="00457D41">
              <w:rPr>
                <w:rFonts w:ascii="Times New Roman" w:hAnsi="Times New Roman" w:cs="Times New Roman"/>
              </w:rPr>
              <w:t>Группа заболеваний</w:t>
            </w:r>
          </w:p>
        </w:tc>
        <w:tc>
          <w:tcPr>
            <w:tcW w:w="3276" w:type="dxa"/>
          </w:tcPr>
          <w:p w14:paraId="4855FAB3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  <w:r w:rsidRPr="00457D41">
              <w:rPr>
                <w:rFonts w:ascii="Times New Roman" w:hAnsi="Times New Roman" w:cs="Times New Roman"/>
              </w:rPr>
              <w:t>Перечень заболеваний</w:t>
            </w:r>
          </w:p>
        </w:tc>
      </w:tr>
      <w:tr w:rsidR="00457D41" w14:paraId="3818BA0C" w14:textId="77777777" w:rsidTr="00457D41">
        <w:trPr>
          <w:trHeight w:val="1367"/>
        </w:trPr>
        <w:tc>
          <w:tcPr>
            <w:tcW w:w="3275" w:type="dxa"/>
          </w:tcPr>
          <w:p w14:paraId="273B7BEF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5" w:type="dxa"/>
          </w:tcPr>
          <w:p w14:paraId="300E4CDA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  <w:r w:rsidRPr="00457D41">
              <w:rPr>
                <w:rFonts w:ascii="Times New Roman" w:hAnsi="Times New Roman" w:cs="Times New Roman"/>
              </w:rPr>
              <w:t>Бактериозы</w:t>
            </w:r>
          </w:p>
        </w:tc>
        <w:tc>
          <w:tcPr>
            <w:tcW w:w="3276" w:type="dxa"/>
          </w:tcPr>
          <w:p w14:paraId="2FA7168C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</w:p>
        </w:tc>
      </w:tr>
      <w:tr w:rsidR="00457D41" w14:paraId="5C898F6F" w14:textId="77777777" w:rsidTr="00457D41">
        <w:trPr>
          <w:trHeight w:val="1448"/>
        </w:trPr>
        <w:tc>
          <w:tcPr>
            <w:tcW w:w="3275" w:type="dxa"/>
          </w:tcPr>
          <w:p w14:paraId="27A63940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5" w:type="dxa"/>
          </w:tcPr>
          <w:p w14:paraId="2EEF0C64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  <w:r w:rsidRPr="00457D41">
              <w:rPr>
                <w:rFonts w:ascii="Times New Roman" w:hAnsi="Times New Roman" w:cs="Times New Roman"/>
              </w:rPr>
              <w:t>Спирохетозы</w:t>
            </w:r>
          </w:p>
        </w:tc>
        <w:tc>
          <w:tcPr>
            <w:tcW w:w="3276" w:type="dxa"/>
          </w:tcPr>
          <w:p w14:paraId="23BB1E63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</w:p>
        </w:tc>
      </w:tr>
      <w:tr w:rsidR="00457D41" w14:paraId="4545FB83" w14:textId="77777777" w:rsidTr="00457D41">
        <w:trPr>
          <w:trHeight w:val="1367"/>
        </w:trPr>
        <w:tc>
          <w:tcPr>
            <w:tcW w:w="3275" w:type="dxa"/>
          </w:tcPr>
          <w:p w14:paraId="24507C81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5" w:type="dxa"/>
          </w:tcPr>
          <w:p w14:paraId="3EC518E9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  <w:r w:rsidRPr="00457D41">
              <w:rPr>
                <w:rFonts w:ascii="Times New Roman" w:hAnsi="Times New Roman" w:cs="Times New Roman"/>
              </w:rPr>
              <w:t>Риккетсиозы</w:t>
            </w:r>
          </w:p>
        </w:tc>
        <w:tc>
          <w:tcPr>
            <w:tcW w:w="3276" w:type="dxa"/>
          </w:tcPr>
          <w:p w14:paraId="2A597764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</w:p>
        </w:tc>
      </w:tr>
      <w:tr w:rsidR="00457D41" w14:paraId="26BD7E2A" w14:textId="77777777" w:rsidTr="00457D41">
        <w:trPr>
          <w:trHeight w:val="1528"/>
        </w:trPr>
        <w:tc>
          <w:tcPr>
            <w:tcW w:w="3275" w:type="dxa"/>
          </w:tcPr>
          <w:p w14:paraId="28CEB5AB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75" w:type="dxa"/>
          </w:tcPr>
          <w:p w14:paraId="1D1C3C3D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  <w:proofErr w:type="spellStart"/>
            <w:r w:rsidRPr="00457D41">
              <w:rPr>
                <w:rFonts w:ascii="Times New Roman" w:hAnsi="Times New Roman" w:cs="Times New Roman"/>
              </w:rPr>
              <w:t>Хламидиозы</w:t>
            </w:r>
            <w:proofErr w:type="spellEnd"/>
          </w:p>
        </w:tc>
        <w:tc>
          <w:tcPr>
            <w:tcW w:w="3276" w:type="dxa"/>
          </w:tcPr>
          <w:p w14:paraId="5F3F9ED7" w14:textId="77777777" w:rsidR="00457D41" w:rsidRPr="00457D41" w:rsidRDefault="00457D41" w:rsidP="00457D41">
            <w:pPr>
              <w:rPr>
                <w:rFonts w:ascii="Times New Roman" w:hAnsi="Times New Roman" w:cs="Times New Roman"/>
              </w:rPr>
            </w:pPr>
          </w:p>
        </w:tc>
      </w:tr>
    </w:tbl>
    <w:p w14:paraId="4E9DE5DA" w14:textId="77777777" w:rsidR="00457D41" w:rsidRDefault="00457D41" w:rsidP="00457D41"/>
    <w:p w14:paraId="1A87B8CF" w14:textId="77777777" w:rsidR="00457D41" w:rsidRPr="002A56BC" w:rsidRDefault="00457D41" w:rsidP="00457D4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lastRenderedPageBreak/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Чума</w:t>
      </w:r>
    </w:p>
    <w:p w14:paraId="63C9A428" w14:textId="77777777" w:rsidR="00457D41" w:rsidRPr="00C81F4D" w:rsidRDefault="00457D41" w:rsidP="00457D4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8C7F70A" wp14:editId="3A5D1DFD">
                <wp:simplePos x="0" y="0"/>
                <wp:positionH relativeFrom="column">
                  <wp:posOffset>4714240</wp:posOffset>
                </wp:positionH>
                <wp:positionV relativeFrom="paragraph">
                  <wp:posOffset>52070</wp:posOffset>
                </wp:positionV>
                <wp:extent cx="1398905" cy="1244600"/>
                <wp:effectExtent l="0" t="0" r="10795" b="12700"/>
                <wp:wrapSquare wrapText="bothSides"/>
                <wp:docPr id="32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8905" cy="1244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758866" id="Овал 11" o:spid="_x0000_s1026" style="position:absolute;margin-left:371.2pt;margin-top:4.1pt;width:110.15pt;height:9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" fillcolor="white [3201]" strokecolor="black [3200]" strokeweight="2pt">
                <v:path arrowok="t"/>
                <w10:wrap type="square"/>
              </v:oval>
            </w:pict>
          </mc:Fallback>
        </mc:AlternateContent>
      </w:r>
      <w:r w:rsidRPr="0041389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C81F4D">
        <w:rPr>
          <w:rFonts w:ascii="Times New Roman" w:hAnsi="Times New Roman" w:cs="Times New Roman"/>
          <w:b/>
          <w:i/>
          <w:sz w:val="24"/>
          <w:szCs w:val="24"/>
        </w:rPr>
        <w:t>Чума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острое зоонозное инфекционное заболевание с природной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очаговостью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характеризующееся </w:t>
      </w:r>
      <w:r w:rsidR="00C81F4D">
        <w:rPr>
          <w:rFonts w:ascii="Times New Roman" w:hAnsi="Times New Roman" w:cs="Times New Roman"/>
          <w:sz w:val="24"/>
          <w:szCs w:val="24"/>
        </w:rPr>
        <w:t xml:space="preserve">тяжелой интоксикацией, лихорадкой, поражением лимфатических узлов с образованием бубонов, склонностью к генерализации с развитием септицемии, пневмонии, вовлечением других органов и высокой летальностью. </w:t>
      </w:r>
      <w:r w:rsidR="00C81F4D" w:rsidRPr="00C81F4D">
        <w:rPr>
          <w:rFonts w:ascii="Times New Roman" w:hAnsi="Times New Roman" w:cs="Times New Roman"/>
          <w:b/>
          <w:sz w:val="24"/>
          <w:szCs w:val="24"/>
        </w:rPr>
        <w:t>Чума относится к группе особо опасных, карантинных инфекций.</w:t>
      </w:r>
    </w:p>
    <w:p w14:paraId="49AB6CE5" w14:textId="77777777" w:rsidR="00457D41" w:rsidRPr="00F30022" w:rsidRDefault="00457D41" w:rsidP="00457D4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Pr="00F30022">
        <w:rPr>
          <w:rFonts w:ascii="Times New Roman" w:hAnsi="Times New Roman" w:cs="Times New Roman"/>
          <w:b/>
        </w:rPr>
        <w:t xml:space="preserve">Таксономическое положение, морфологические и </w:t>
      </w:r>
      <w:proofErr w:type="spellStart"/>
      <w:r w:rsidRPr="00F30022">
        <w:rPr>
          <w:rFonts w:ascii="Times New Roman" w:hAnsi="Times New Roman" w:cs="Times New Roman"/>
          <w:b/>
        </w:rPr>
        <w:t>тинкториальные</w:t>
      </w:r>
      <w:proofErr w:type="spellEnd"/>
      <w:r w:rsidRPr="00F30022">
        <w:rPr>
          <w:rFonts w:ascii="Times New Roman" w:hAnsi="Times New Roman" w:cs="Times New Roman"/>
          <w:b/>
        </w:rPr>
        <w:t xml:space="preserve"> свойства.</w:t>
      </w:r>
    </w:p>
    <w:p w14:paraId="507D6947" w14:textId="77777777" w:rsidR="00457D41" w:rsidRPr="000F79E7" w:rsidRDefault="00457D41" w:rsidP="00457D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>Отдел___________________________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63CABB2" w14:textId="77777777" w:rsidR="00457D41" w:rsidRPr="006C6FDE" w:rsidRDefault="00457D41" w:rsidP="00457D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Семейство______________________                                                            </w:t>
      </w:r>
      <w:r>
        <w:rPr>
          <w:rFonts w:ascii="Times New Roman" w:hAnsi="Times New Roman" w:cs="Times New Roman"/>
        </w:rPr>
        <w:t xml:space="preserve">Ок-ка по </w:t>
      </w:r>
      <w:proofErr w:type="spellStart"/>
      <w:r>
        <w:rPr>
          <w:rFonts w:ascii="Times New Roman" w:hAnsi="Times New Roman" w:cs="Times New Roman"/>
        </w:rPr>
        <w:t>Граму</w:t>
      </w:r>
      <w:proofErr w:type="spellEnd"/>
      <w:r>
        <w:rPr>
          <w:rFonts w:ascii="Times New Roman" w:hAnsi="Times New Roman" w:cs="Times New Roman"/>
        </w:rPr>
        <w:t>____</w:t>
      </w:r>
    </w:p>
    <w:p w14:paraId="1093C2E1" w14:textId="77777777" w:rsidR="00457D41" w:rsidRPr="000F79E7" w:rsidRDefault="00457D41" w:rsidP="00457D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Род_____________________________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</w:rPr>
        <w:t xml:space="preserve">Форма  </w:t>
      </w:r>
      <w:r w:rsidRPr="000F79E7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</w:t>
      </w:r>
    </w:p>
    <w:p w14:paraId="0FA7E4EB" w14:textId="77777777" w:rsidR="00457D41" w:rsidRPr="00510D21" w:rsidRDefault="00457D41" w:rsidP="00457D4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</w:t>
      </w:r>
      <w:r w:rsidRPr="006C6FDE">
        <w:rPr>
          <w:rFonts w:ascii="Times New Roman" w:hAnsi="Times New Roman" w:cs="Times New Roman"/>
          <w:sz w:val="24"/>
          <w:szCs w:val="24"/>
        </w:rPr>
        <w:t xml:space="preserve">____________________________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6C6FDE">
        <w:rPr>
          <w:rFonts w:ascii="Times New Roman" w:hAnsi="Times New Roman" w:cs="Times New Roman"/>
        </w:rPr>
        <w:t>Капсула</w:t>
      </w:r>
      <w:r>
        <w:rPr>
          <w:rFonts w:ascii="Times New Roman" w:hAnsi="Times New Roman" w:cs="Times New Roman"/>
        </w:rPr>
        <w:t xml:space="preserve"> </w:t>
      </w:r>
      <w:r w:rsidRPr="006C6FDE">
        <w:rPr>
          <w:rFonts w:ascii="Times New Roman" w:hAnsi="Times New Roman" w:cs="Times New Roman"/>
        </w:rPr>
        <w:t>__________</w:t>
      </w:r>
    </w:p>
    <w:p w14:paraId="3705C12C" w14:textId="77777777" w:rsidR="00457D41" w:rsidRPr="009C5E98" w:rsidRDefault="00457D41" w:rsidP="00457D41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1544735" wp14:editId="393C7CFE">
                <wp:simplePos x="0" y="0"/>
                <wp:positionH relativeFrom="column">
                  <wp:posOffset>-111125</wp:posOffset>
                </wp:positionH>
                <wp:positionV relativeFrom="paragraph">
                  <wp:posOffset>128270</wp:posOffset>
                </wp:positionV>
                <wp:extent cx="3588385" cy="671830"/>
                <wp:effectExtent l="0" t="0" r="12065" b="13970"/>
                <wp:wrapNone/>
                <wp:docPr id="31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8385" cy="671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311B9" id="Прямоугольник 12" o:spid="_x0000_s1026" style="position:absolute;margin-left:-8.75pt;margin-top:10.1pt;width:282.55pt;height:52.9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" fillcolor="white [3201]" strokecolor="black [3200]" strokeweight="2pt">
                <v:path arrowok="t"/>
              </v:rect>
            </w:pict>
          </mc:Fallback>
        </mc:AlternateContent>
      </w:r>
      <w:r w:rsidRPr="006C0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</w:rPr>
        <w:t>Жгутики_________</w:t>
      </w:r>
      <w:r w:rsidRPr="009C5E98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2. </w:t>
      </w:r>
      <w:r w:rsidRPr="009C5E98">
        <w:rPr>
          <w:rFonts w:ascii="Times New Roman" w:hAnsi="Times New Roman" w:cs="Times New Roman"/>
          <w:b/>
          <w:sz w:val="18"/>
          <w:szCs w:val="18"/>
        </w:rPr>
        <w:t>ИСТОРИЧЕСКАЯ СПРАВКА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</w:t>
      </w:r>
      <w:r w:rsidR="00A93E6D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9C5E98">
        <w:rPr>
          <w:rFonts w:ascii="Times New Roman" w:hAnsi="Times New Roman" w:cs="Times New Roman"/>
        </w:rPr>
        <w:t>Спора __________</w:t>
      </w:r>
    </w:p>
    <w:p w14:paraId="72D0787E" w14:textId="77777777" w:rsidR="00457D41" w:rsidRPr="009C5E98" w:rsidRDefault="00C81F4D" w:rsidP="00457D4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 xml:space="preserve">1894 Выделен возбудитель чумы (Ш. 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Китозато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 xml:space="preserve">, А. 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Йерсен</w:t>
      </w:r>
      <w:proofErr w:type="spellEnd"/>
      <w:r w:rsidR="00457D41">
        <w:rPr>
          <w:rFonts w:ascii="Times New Roman" w:hAnsi="Times New Roman" w:cs="Times New Roman"/>
          <w:b/>
          <w:i/>
          <w:sz w:val="18"/>
          <w:szCs w:val="18"/>
        </w:rPr>
        <w:t xml:space="preserve">)                                             </w:t>
      </w:r>
    </w:p>
    <w:p w14:paraId="42AB6CDD" w14:textId="77777777" w:rsidR="00457D41" w:rsidRDefault="00C81F4D" w:rsidP="00457D4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1896</w:t>
      </w:r>
      <w:r w:rsidR="00457D41">
        <w:rPr>
          <w:rFonts w:ascii="Times New Roman" w:hAnsi="Times New Roman" w:cs="Times New Roman"/>
          <w:b/>
          <w:i/>
          <w:sz w:val="18"/>
          <w:szCs w:val="18"/>
        </w:rPr>
        <w:t xml:space="preserve"> По</w:t>
      </w:r>
      <w:r>
        <w:rPr>
          <w:rFonts w:ascii="Times New Roman" w:hAnsi="Times New Roman" w:cs="Times New Roman"/>
          <w:b/>
          <w:i/>
          <w:sz w:val="18"/>
          <w:szCs w:val="18"/>
        </w:rPr>
        <w:t>лучена первая вакцина (В. Хавкин</w:t>
      </w:r>
      <w:r w:rsidR="00457D41">
        <w:rPr>
          <w:rFonts w:ascii="Times New Roman" w:hAnsi="Times New Roman" w:cs="Times New Roman"/>
          <w:b/>
          <w:i/>
          <w:sz w:val="18"/>
          <w:szCs w:val="18"/>
        </w:rPr>
        <w:t>)</w:t>
      </w:r>
    </w:p>
    <w:p w14:paraId="457C3420" w14:textId="77777777" w:rsidR="00457D41" w:rsidRPr="00C81F4D" w:rsidRDefault="00457D41" w:rsidP="00C81F4D">
      <w:pPr>
        <w:spacing w:after="0"/>
        <w:jc w:val="both"/>
        <w:rPr>
          <w:rFonts w:ascii="Times New Roman" w:hAnsi="Times New Roman" w:cs="Times New Roman"/>
          <w:b/>
          <w:i/>
          <w:sz w:val="18"/>
          <w:szCs w:val="18"/>
        </w:rPr>
      </w:pPr>
    </w:p>
    <w:p w14:paraId="48E8814C" w14:textId="77777777" w:rsidR="00457D41" w:rsidRDefault="00457D41" w:rsidP="00457D41"/>
    <w:p w14:paraId="1AB51A00" w14:textId="77777777" w:rsidR="00A93E6D" w:rsidRDefault="00A93E6D" w:rsidP="00457D41">
      <w:pPr>
        <w:rPr>
          <w:rFonts w:ascii="Times New Roman" w:hAnsi="Times New Roman" w:cs="Times New Roman"/>
          <w:b/>
          <w:sz w:val="24"/>
          <w:szCs w:val="24"/>
        </w:rPr>
      </w:pPr>
      <w:r w:rsidRPr="00A93E6D">
        <w:rPr>
          <w:rFonts w:ascii="Times New Roman" w:hAnsi="Times New Roman" w:cs="Times New Roman"/>
          <w:b/>
          <w:sz w:val="24"/>
          <w:szCs w:val="24"/>
        </w:rPr>
        <w:t>2. Антигенная структура</w:t>
      </w:r>
    </w:p>
    <w:tbl>
      <w:tblPr>
        <w:tblStyle w:val="a4"/>
        <w:tblW w:w="9691" w:type="dxa"/>
        <w:tblLook w:val="04A0" w:firstRow="1" w:lastRow="0" w:firstColumn="1" w:lastColumn="0" w:noHBand="0" w:noVBand="1"/>
      </w:tblPr>
      <w:tblGrid>
        <w:gridCol w:w="2406"/>
        <w:gridCol w:w="4054"/>
        <w:gridCol w:w="3231"/>
      </w:tblGrid>
      <w:tr w:rsidR="00A93E6D" w14:paraId="73EE1F5E" w14:textId="77777777" w:rsidTr="00A93E6D">
        <w:trPr>
          <w:trHeight w:val="455"/>
        </w:trPr>
        <w:tc>
          <w:tcPr>
            <w:tcW w:w="2406" w:type="dxa"/>
          </w:tcPr>
          <w:p w14:paraId="30B3403A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Антиген </w:t>
            </w:r>
          </w:p>
        </w:tc>
        <w:tc>
          <w:tcPr>
            <w:tcW w:w="4054" w:type="dxa"/>
          </w:tcPr>
          <w:p w14:paraId="67B3BCD2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Локализация </w:t>
            </w:r>
          </w:p>
        </w:tc>
        <w:tc>
          <w:tcPr>
            <w:tcW w:w="3231" w:type="dxa"/>
          </w:tcPr>
          <w:p w14:paraId="755FB6A0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Химическая природа</w:t>
            </w:r>
          </w:p>
        </w:tc>
      </w:tr>
      <w:tr w:rsidR="00A93E6D" w14:paraId="06A1C60F" w14:textId="77777777" w:rsidTr="00A93E6D">
        <w:trPr>
          <w:trHeight w:val="455"/>
        </w:trPr>
        <w:tc>
          <w:tcPr>
            <w:tcW w:w="2406" w:type="dxa"/>
          </w:tcPr>
          <w:p w14:paraId="1136541C" w14:textId="77777777" w:rsidR="00A93E6D" w:rsidRP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F1</w:t>
            </w:r>
          </w:p>
        </w:tc>
        <w:tc>
          <w:tcPr>
            <w:tcW w:w="4054" w:type="dxa"/>
          </w:tcPr>
          <w:p w14:paraId="6C456C7E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14:paraId="3E601210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E6D" w14:paraId="14C3BF54" w14:textId="77777777" w:rsidTr="00A93E6D">
        <w:trPr>
          <w:trHeight w:val="455"/>
        </w:trPr>
        <w:tc>
          <w:tcPr>
            <w:tcW w:w="2406" w:type="dxa"/>
          </w:tcPr>
          <w:p w14:paraId="0737E38D" w14:textId="77777777" w:rsidR="00A93E6D" w:rsidRP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4054" w:type="dxa"/>
          </w:tcPr>
          <w:p w14:paraId="0621513F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14:paraId="47369A21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E6D" w14:paraId="5E936828" w14:textId="77777777" w:rsidTr="00A93E6D">
        <w:trPr>
          <w:trHeight w:val="455"/>
        </w:trPr>
        <w:tc>
          <w:tcPr>
            <w:tcW w:w="2406" w:type="dxa"/>
          </w:tcPr>
          <w:p w14:paraId="348FBD1A" w14:textId="77777777" w:rsidR="00A93E6D" w:rsidRP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</w:t>
            </w:r>
          </w:p>
        </w:tc>
        <w:tc>
          <w:tcPr>
            <w:tcW w:w="4054" w:type="dxa"/>
          </w:tcPr>
          <w:p w14:paraId="09566225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14:paraId="51FFD4CC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93E6D" w14:paraId="3745FAB6" w14:textId="77777777" w:rsidTr="00A93E6D">
        <w:trPr>
          <w:trHeight w:val="480"/>
        </w:trPr>
        <w:tc>
          <w:tcPr>
            <w:tcW w:w="2406" w:type="dxa"/>
          </w:tcPr>
          <w:p w14:paraId="580F9C66" w14:textId="77777777" w:rsidR="00A93E6D" w:rsidRP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</w:p>
        </w:tc>
        <w:tc>
          <w:tcPr>
            <w:tcW w:w="4054" w:type="dxa"/>
          </w:tcPr>
          <w:p w14:paraId="69EFD509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1" w:type="dxa"/>
          </w:tcPr>
          <w:p w14:paraId="30CCAE43" w14:textId="77777777" w:rsidR="00A93E6D" w:rsidRDefault="00A93E6D" w:rsidP="00457D4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2AFDEB4" w14:textId="77777777" w:rsidR="00A93E6D" w:rsidRDefault="00A93E6D" w:rsidP="00A93E6D">
      <w:pPr>
        <w:pStyle w:val="a3"/>
        <w:ind w:left="0"/>
        <w:jc w:val="both"/>
        <w:rPr>
          <w:rFonts w:ascii="Times New Roman" w:hAnsi="Times New Roman" w:cs="Times New Roman"/>
          <w:lang w:val="en-US"/>
        </w:rPr>
      </w:pPr>
    </w:p>
    <w:p w14:paraId="7FFF56E9" w14:textId="77777777" w:rsidR="00A93E6D" w:rsidRDefault="00A93E6D" w:rsidP="00A93E6D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ED74DD">
        <w:rPr>
          <w:rFonts w:ascii="Times New Roman" w:hAnsi="Times New Roman" w:cs="Times New Roman"/>
          <w:b/>
        </w:rPr>
        <w:t xml:space="preserve">Биохимические и  </w:t>
      </w:r>
      <w:proofErr w:type="spellStart"/>
      <w:r w:rsidRPr="00ED74DD">
        <w:rPr>
          <w:rFonts w:ascii="Times New Roman" w:hAnsi="Times New Roman" w:cs="Times New Roman"/>
          <w:b/>
        </w:rPr>
        <w:t>культуральные</w:t>
      </w:r>
      <w:proofErr w:type="spellEnd"/>
      <w:r w:rsidRPr="00ED74DD">
        <w:rPr>
          <w:rFonts w:ascii="Times New Roman" w:hAnsi="Times New Roman" w:cs="Times New Roman"/>
          <w:b/>
        </w:rPr>
        <w:t xml:space="preserve"> свойства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a4"/>
        <w:tblW w:w="1005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43"/>
        <w:gridCol w:w="709"/>
        <w:gridCol w:w="567"/>
        <w:gridCol w:w="3201"/>
        <w:gridCol w:w="626"/>
        <w:gridCol w:w="567"/>
        <w:gridCol w:w="567"/>
        <w:gridCol w:w="426"/>
        <w:gridCol w:w="588"/>
        <w:gridCol w:w="480"/>
        <w:gridCol w:w="482"/>
      </w:tblGrid>
      <w:tr w:rsidR="00A93E6D" w14:paraId="7C8C37A3" w14:textId="77777777" w:rsidTr="00526BC5">
        <w:trPr>
          <w:trHeight w:val="282"/>
        </w:trPr>
        <w:tc>
          <w:tcPr>
            <w:tcW w:w="1843" w:type="dxa"/>
            <w:vMerge w:val="restart"/>
          </w:tcPr>
          <w:p w14:paraId="01B61957" w14:textId="77777777" w:rsidR="00A93E6D" w:rsidRPr="00FF59C4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Род, вид</w:t>
            </w:r>
          </w:p>
        </w:tc>
        <w:tc>
          <w:tcPr>
            <w:tcW w:w="709" w:type="dxa"/>
            <w:vMerge w:val="restart"/>
            <w:textDirection w:val="btLr"/>
          </w:tcPr>
          <w:p w14:paraId="41F6D946" w14:textId="77777777" w:rsidR="00A93E6D" w:rsidRPr="00222BD8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Тип дыхания</w:t>
            </w:r>
          </w:p>
        </w:tc>
        <w:tc>
          <w:tcPr>
            <w:tcW w:w="567" w:type="dxa"/>
            <w:vMerge w:val="restart"/>
            <w:textDirection w:val="btLr"/>
          </w:tcPr>
          <w:p w14:paraId="35FA34E4" w14:textId="77777777" w:rsidR="00A93E6D" w:rsidRPr="00222BD8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Рост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МПА</w:t>
            </w:r>
            <w:r w:rsidRPr="00F300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3201" w:type="dxa"/>
            <w:vMerge w:val="restart"/>
          </w:tcPr>
          <w:p w14:paraId="5ACBCCDE" w14:textId="77777777" w:rsidR="00A93E6D" w:rsidRPr="00222BD8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Элективные питательные среды</w:t>
            </w:r>
          </w:p>
          <w:p w14:paraId="577F49C6" w14:textId="77777777" w:rsidR="00A93E6D" w:rsidRPr="00222BD8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(название, состав, характер роста)</w:t>
            </w:r>
          </w:p>
        </w:tc>
        <w:tc>
          <w:tcPr>
            <w:tcW w:w="626" w:type="dxa"/>
            <w:vMerge w:val="restart"/>
            <w:textDirection w:val="btLr"/>
          </w:tcPr>
          <w:p w14:paraId="493E04B3" w14:textId="77777777" w:rsidR="00A93E6D" w:rsidRPr="00222BD8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Оптимум </w:t>
            </w: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6B4723B6" w14:textId="77777777" w:rsidR="00A93E6D" w:rsidRPr="00222BD8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</w:t>
            </w:r>
          </w:p>
        </w:tc>
        <w:tc>
          <w:tcPr>
            <w:tcW w:w="1560" w:type="dxa"/>
            <w:gridSpan w:val="3"/>
          </w:tcPr>
          <w:p w14:paraId="2331F168" w14:textId="77777777" w:rsidR="00A93E6D" w:rsidRPr="00222BD8" w:rsidRDefault="00A93E6D" w:rsidP="00A7739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Ферментация</w:t>
            </w:r>
          </w:p>
        </w:tc>
        <w:tc>
          <w:tcPr>
            <w:tcW w:w="1550" w:type="dxa"/>
            <w:gridSpan w:val="3"/>
          </w:tcPr>
          <w:p w14:paraId="4E06F906" w14:textId="77777777" w:rsidR="00A93E6D" w:rsidRDefault="00A93E6D" w:rsidP="00A77399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Выделение</w:t>
            </w:r>
          </w:p>
        </w:tc>
      </w:tr>
      <w:tr w:rsidR="00526BC5" w14:paraId="1483864D" w14:textId="77777777" w:rsidTr="00526BC5">
        <w:trPr>
          <w:cantSplit/>
          <w:trHeight w:val="1417"/>
        </w:trPr>
        <w:tc>
          <w:tcPr>
            <w:tcW w:w="1843" w:type="dxa"/>
            <w:vMerge/>
          </w:tcPr>
          <w:p w14:paraId="2A3F6DF7" w14:textId="77777777" w:rsidR="00A93E6D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14:paraId="5E6A590C" w14:textId="77777777" w:rsidR="00A93E6D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14:paraId="30E703AB" w14:textId="77777777" w:rsidR="00A93E6D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1" w:type="dxa"/>
            <w:vMerge/>
          </w:tcPr>
          <w:p w14:paraId="29847696" w14:textId="77777777" w:rsidR="00A93E6D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  <w:vMerge/>
          </w:tcPr>
          <w:p w14:paraId="59C62C8F" w14:textId="77777777" w:rsidR="00A93E6D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22A86283" w14:textId="77777777" w:rsidR="00A93E6D" w:rsidRPr="00526BC5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Маннит</w:t>
            </w:r>
          </w:p>
        </w:tc>
        <w:tc>
          <w:tcPr>
            <w:tcW w:w="567" w:type="dxa"/>
            <w:textDirection w:val="btLr"/>
          </w:tcPr>
          <w:p w14:paraId="30D7F908" w14:textId="77777777" w:rsidR="00A93E6D" w:rsidRPr="00222BD8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м</w:t>
            </w:r>
            <w:r w:rsidRPr="00222BD8">
              <w:rPr>
                <w:rFonts w:ascii="Times New Roman" w:hAnsi="Times New Roman" w:cs="Times New Roman"/>
                <w:sz w:val="16"/>
                <w:szCs w:val="16"/>
              </w:rPr>
              <w:t>альтоза</w:t>
            </w:r>
          </w:p>
        </w:tc>
        <w:tc>
          <w:tcPr>
            <w:tcW w:w="426" w:type="dxa"/>
            <w:textDirection w:val="btLr"/>
          </w:tcPr>
          <w:p w14:paraId="68797FA5" w14:textId="77777777" w:rsidR="00A93E6D" w:rsidRPr="00222BD8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Сахароза</w:t>
            </w:r>
          </w:p>
        </w:tc>
        <w:tc>
          <w:tcPr>
            <w:tcW w:w="588" w:type="dxa"/>
            <w:textDirection w:val="btLr"/>
          </w:tcPr>
          <w:p w14:paraId="1822D1AF" w14:textId="77777777" w:rsidR="00A93E6D" w:rsidRPr="00222BD8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Уреаза</w:t>
            </w:r>
            <w:proofErr w:type="spellEnd"/>
          </w:p>
        </w:tc>
        <w:tc>
          <w:tcPr>
            <w:tcW w:w="480" w:type="dxa"/>
            <w:textDirection w:val="btLr"/>
          </w:tcPr>
          <w:p w14:paraId="0AD2D9E7" w14:textId="77777777" w:rsidR="00A93E6D" w:rsidRPr="00981354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Плазмокоагулаза</w:t>
            </w:r>
            <w:proofErr w:type="spellEnd"/>
          </w:p>
        </w:tc>
        <w:tc>
          <w:tcPr>
            <w:tcW w:w="482" w:type="dxa"/>
            <w:textDirection w:val="btLr"/>
          </w:tcPr>
          <w:p w14:paraId="55FE36A7" w14:textId="77777777" w:rsidR="00A93E6D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Пестицин</w:t>
            </w:r>
            <w:proofErr w:type="spellEnd"/>
          </w:p>
        </w:tc>
      </w:tr>
      <w:tr w:rsidR="00526BC5" w14:paraId="33D82D11" w14:textId="77777777" w:rsidTr="00526BC5">
        <w:trPr>
          <w:cantSplit/>
          <w:trHeight w:val="1438"/>
        </w:trPr>
        <w:tc>
          <w:tcPr>
            <w:tcW w:w="1843" w:type="dxa"/>
          </w:tcPr>
          <w:p w14:paraId="14C40574" w14:textId="77777777" w:rsidR="00A93E6D" w:rsidRPr="00526BC5" w:rsidRDefault="00526BC5" w:rsidP="00A7739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526BC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pestis</w:t>
            </w:r>
          </w:p>
        </w:tc>
        <w:tc>
          <w:tcPr>
            <w:tcW w:w="709" w:type="dxa"/>
          </w:tcPr>
          <w:p w14:paraId="3F11DF93" w14:textId="77777777" w:rsidR="00A93E6D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2BBAD93A" w14:textId="77777777" w:rsidR="00A93E6D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1" w:type="dxa"/>
          </w:tcPr>
          <w:p w14:paraId="3A2C6335" w14:textId="77777777" w:rsidR="00A93E6D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</w:tcPr>
          <w:p w14:paraId="53E6B9A0" w14:textId="77777777" w:rsidR="00A93E6D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556C1301" w14:textId="77777777" w:rsidR="00A93E6D" w:rsidRPr="00222BD8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2E21EC13" w14:textId="77777777" w:rsidR="00A93E6D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666A5F27" w14:textId="77777777" w:rsidR="00A93E6D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8" w:type="dxa"/>
            <w:textDirection w:val="btLr"/>
          </w:tcPr>
          <w:p w14:paraId="19D15B99" w14:textId="77777777" w:rsidR="00A93E6D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extDirection w:val="btLr"/>
          </w:tcPr>
          <w:p w14:paraId="0FB3BCCD" w14:textId="77777777" w:rsidR="00A93E6D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2" w:type="dxa"/>
            <w:textDirection w:val="btLr"/>
          </w:tcPr>
          <w:p w14:paraId="7D5EAB22" w14:textId="77777777" w:rsidR="00A93E6D" w:rsidRDefault="00A93E6D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26BC5" w14:paraId="38F8B4C2" w14:textId="77777777" w:rsidTr="00526BC5">
        <w:trPr>
          <w:cantSplit/>
          <w:trHeight w:val="1438"/>
        </w:trPr>
        <w:tc>
          <w:tcPr>
            <w:tcW w:w="1843" w:type="dxa"/>
          </w:tcPr>
          <w:p w14:paraId="0745A671" w14:textId="77777777" w:rsidR="00526BC5" w:rsidRPr="00526BC5" w:rsidRDefault="00526BC5" w:rsidP="00A77399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Y</w:t>
            </w:r>
            <w:r w:rsidRPr="00526BC5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pseudotuberculosis</w:t>
            </w:r>
          </w:p>
        </w:tc>
        <w:tc>
          <w:tcPr>
            <w:tcW w:w="709" w:type="dxa"/>
          </w:tcPr>
          <w:p w14:paraId="160EF88C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5761CEE0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01" w:type="dxa"/>
          </w:tcPr>
          <w:p w14:paraId="5E4A542B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6" w:type="dxa"/>
          </w:tcPr>
          <w:p w14:paraId="648BEBEE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66E70265" w14:textId="77777777" w:rsidR="00526BC5" w:rsidRPr="00222BD8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4753BCF9" w14:textId="77777777" w:rsidR="00526BC5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6" w:type="dxa"/>
            <w:textDirection w:val="btLr"/>
          </w:tcPr>
          <w:p w14:paraId="728585F4" w14:textId="77777777" w:rsidR="00526BC5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8" w:type="dxa"/>
            <w:textDirection w:val="btLr"/>
          </w:tcPr>
          <w:p w14:paraId="0770D842" w14:textId="77777777" w:rsidR="00526BC5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0" w:type="dxa"/>
            <w:textDirection w:val="btLr"/>
          </w:tcPr>
          <w:p w14:paraId="0F24FDC6" w14:textId="77777777" w:rsidR="00526BC5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2" w:type="dxa"/>
            <w:textDirection w:val="btLr"/>
          </w:tcPr>
          <w:p w14:paraId="19284556" w14:textId="77777777" w:rsidR="00526BC5" w:rsidRDefault="00526BC5" w:rsidP="00A77399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383B3904" w14:textId="77777777" w:rsidR="00A93E6D" w:rsidRDefault="00A93E6D" w:rsidP="00A93E6D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</w:p>
    <w:p w14:paraId="53070D51" w14:textId="77777777" w:rsidR="00A93E6D" w:rsidRPr="00ED74DD" w:rsidRDefault="00A93E6D" w:rsidP="00A93E6D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 xml:space="preserve">5. Резистентность </w:t>
      </w:r>
    </w:p>
    <w:tbl>
      <w:tblPr>
        <w:tblStyle w:val="a4"/>
        <w:tblW w:w="991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026"/>
        <w:gridCol w:w="1568"/>
        <w:gridCol w:w="1582"/>
        <w:gridCol w:w="1914"/>
        <w:gridCol w:w="1104"/>
        <w:gridCol w:w="1725"/>
      </w:tblGrid>
      <w:tr w:rsidR="00526BC5" w14:paraId="1ABF401F" w14:textId="77777777" w:rsidTr="00526BC5">
        <w:trPr>
          <w:trHeight w:val="1232"/>
        </w:trPr>
        <w:tc>
          <w:tcPr>
            <w:tcW w:w="2026" w:type="dxa"/>
            <w:vMerge w:val="restart"/>
          </w:tcPr>
          <w:p w14:paraId="5096C579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Высушивание</w:t>
            </w:r>
          </w:p>
        </w:tc>
        <w:tc>
          <w:tcPr>
            <w:tcW w:w="5063" w:type="dxa"/>
            <w:gridSpan w:val="3"/>
          </w:tcPr>
          <w:p w14:paraId="4322A61F" w14:textId="77777777" w:rsidR="00526BC5" w:rsidRPr="00CC3354" w:rsidRDefault="00526BC5" w:rsidP="00526BC5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</w:t>
            </w:r>
          </w:p>
        </w:tc>
        <w:tc>
          <w:tcPr>
            <w:tcW w:w="1104" w:type="dxa"/>
            <w:vMerge w:val="restart"/>
          </w:tcPr>
          <w:p w14:paraId="234BD412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УФ</w:t>
            </w:r>
          </w:p>
        </w:tc>
        <w:tc>
          <w:tcPr>
            <w:tcW w:w="1725" w:type="dxa"/>
            <w:vMerge w:val="restart"/>
          </w:tcPr>
          <w:p w14:paraId="2F138417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Дезинфектанты </w:t>
            </w:r>
          </w:p>
        </w:tc>
      </w:tr>
      <w:tr w:rsidR="00526BC5" w14:paraId="63AC82C9" w14:textId="77777777" w:rsidTr="00526BC5">
        <w:trPr>
          <w:trHeight w:val="594"/>
        </w:trPr>
        <w:tc>
          <w:tcPr>
            <w:tcW w:w="2026" w:type="dxa"/>
            <w:vMerge/>
          </w:tcPr>
          <w:p w14:paraId="360BAFF7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</w:tcPr>
          <w:p w14:paraId="796A743D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-20</w:t>
            </w:r>
            <w:r>
              <w:rPr>
                <w:rFonts w:ascii="Calibri" w:hAnsi="Calibri" w:cs="Times New Roman"/>
              </w:rPr>
              <w:t>⁰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82" w:type="dxa"/>
          </w:tcPr>
          <w:p w14:paraId="03FA3C61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  <w:r>
              <w:rPr>
                <w:rFonts w:ascii="Calibri" w:hAnsi="Calibri" w:cs="Times New Roman"/>
              </w:rPr>
              <w:t>⁰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914" w:type="dxa"/>
          </w:tcPr>
          <w:p w14:paraId="31EAFE3A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>
              <w:rPr>
                <w:rFonts w:ascii="Calibri" w:hAnsi="Calibri" w:cs="Times New Roman"/>
              </w:rPr>
              <w:t>⁰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104" w:type="dxa"/>
            <w:vMerge/>
          </w:tcPr>
          <w:p w14:paraId="1F27B843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vMerge/>
          </w:tcPr>
          <w:p w14:paraId="51D496DD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6BC5" w14:paraId="0D70E4FB" w14:textId="77777777" w:rsidTr="00526BC5">
        <w:trPr>
          <w:trHeight w:val="955"/>
        </w:trPr>
        <w:tc>
          <w:tcPr>
            <w:tcW w:w="2026" w:type="dxa"/>
          </w:tcPr>
          <w:p w14:paraId="6C224570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68" w:type="dxa"/>
          </w:tcPr>
          <w:p w14:paraId="79CED385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</w:tcPr>
          <w:p w14:paraId="0E957CA5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4" w:type="dxa"/>
          </w:tcPr>
          <w:p w14:paraId="17DB8C01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04" w:type="dxa"/>
          </w:tcPr>
          <w:p w14:paraId="5C96AF78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</w:tcPr>
          <w:p w14:paraId="1BD675C6" w14:textId="77777777" w:rsidR="00526BC5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F0D1F91" w14:textId="77777777" w:rsidR="00A93E6D" w:rsidRDefault="00A93E6D" w:rsidP="00A93E6D">
      <w:pPr>
        <w:pStyle w:val="a3"/>
        <w:jc w:val="both"/>
        <w:rPr>
          <w:rFonts w:ascii="Times New Roman" w:hAnsi="Times New Roman" w:cs="Times New Roman"/>
          <w:b/>
        </w:rPr>
      </w:pPr>
    </w:p>
    <w:p w14:paraId="7580C1DC" w14:textId="77777777" w:rsidR="00A93E6D" w:rsidRPr="00905029" w:rsidRDefault="00A93E6D" w:rsidP="00A93E6D">
      <w:pPr>
        <w:pStyle w:val="a3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>6. Факторы патогенности</w:t>
      </w:r>
      <w:r>
        <w:rPr>
          <w:rFonts w:ascii="Times New Roman" w:hAnsi="Times New Roman" w:cs="Times New Roman"/>
          <w:b/>
        </w:rPr>
        <w:t xml:space="preserve"> </w:t>
      </w:r>
    </w:p>
    <w:tbl>
      <w:tblPr>
        <w:tblStyle w:val="a4"/>
        <w:tblW w:w="9782" w:type="dxa"/>
        <w:tblInd w:w="-34" w:type="dxa"/>
        <w:tblLook w:val="04A0" w:firstRow="1" w:lastRow="0" w:firstColumn="1" w:lastColumn="0" w:noHBand="0" w:noVBand="1"/>
      </w:tblPr>
      <w:tblGrid>
        <w:gridCol w:w="2977"/>
        <w:gridCol w:w="6805"/>
      </w:tblGrid>
      <w:tr w:rsidR="00A93E6D" w:rsidRPr="006C6FDE" w14:paraId="62B8E673" w14:textId="77777777" w:rsidTr="005637B4">
        <w:trPr>
          <w:trHeight w:val="427"/>
        </w:trPr>
        <w:tc>
          <w:tcPr>
            <w:tcW w:w="2977" w:type="dxa"/>
          </w:tcPr>
          <w:p w14:paraId="6799FA00" w14:textId="77777777" w:rsidR="00A93E6D" w:rsidRPr="00A81631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Фактор</w:t>
            </w:r>
          </w:p>
        </w:tc>
        <w:tc>
          <w:tcPr>
            <w:tcW w:w="6805" w:type="dxa"/>
          </w:tcPr>
          <w:p w14:paraId="1918AD31" w14:textId="77777777" w:rsidR="00A93E6D" w:rsidRPr="00A81631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Эффект</w:t>
            </w:r>
          </w:p>
        </w:tc>
      </w:tr>
      <w:tr w:rsidR="00A93E6D" w:rsidRPr="006C6FDE" w14:paraId="0B7B3274" w14:textId="77777777" w:rsidTr="00A77399">
        <w:trPr>
          <w:trHeight w:val="507"/>
        </w:trPr>
        <w:tc>
          <w:tcPr>
            <w:tcW w:w="9782" w:type="dxa"/>
            <w:gridSpan w:val="2"/>
          </w:tcPr>
          <w:p w14:paraId="6A6DA5B6" w14:textId="77777777" w:rsidR="00A93E6D" w:rsidRPr="00674939" w:rsidRDefault="00526BC5" w:rsidP="005637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Адгезия</w:t>
            </w:r>
          </w:p>
        </w:tc>
      </w:tr>
      <w:tr w:rsidR="00A93E6D" w:rsidRPr="006C6FDE" w14:paraId="6D030305" w14:textId="77777777" w:rsidTr="005637B4">
        <w:trPr>
          <w:trHeight w:val="600"/>
        </w:trPr>
        <w:tc>
          <w:tcPr>
            <w:tcW w:w="2977" w:type="dxa"/>
          </w:tcPr>
          <w:p w14:paraId="104B3EDF" w14:textId="77777777" w:rsidR="00A93E6D" w:rsidRPr="006C6FDE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05" w:type="dxa"/>
          </w:tcPr>
          <w:p w14:paraId="31B7A35D" w14:textId="77777777" w:rsidR="00A93E6D" w:rsidRPr="006C6FDE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3E6D" w:rsidRPr="006C6FDE" w14:paraId="04D36727" w14:textId="77777777" w:rsidTr="00A77399">
        <w:trPr>
          <w:trHeight w:val="412"/>
        </w:trPr>
        <w:tc>
          <w:tcPr>
            <w:tcW w:w="9782" w:type="dxa"/>
            <w:gridSpan w:val="2"/>
          </w:tcPr>
          <w:p w14:paraId="2797C7A9" w14:textId="77777777" w:rsidR="00A93E6D" w:rsidRPr="00674939" w:rsidRDefault="00526BC5" w:rsidP="005637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Инвазия</w:t>
            </w:r>
          </w:p>
        </w:tc>
      </w:tr>
      <w:tr w:rsidR="00A93E6D" w:rsidRPr="006C6FDE" w14:paraId="1DBA068B" w14:textId="77777777" w:rsidTr="005637B4">
        <w:trPr>
          <w:trHeight w:val="711"/>
        </w:trPr>
        <w:tc>
          <w:tcPr>
            <w:tcW w:w="2977" w:type="dxa"/>
          </w:tcPr>
          <w:p w14:paraId="3D2904F5" w14:textId="77777777" w:rsidR="00A93E6D" w:rsidRPr="006C6FDE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Фибринолизин</w:t>
            </w:r>
          </w:p>
        </w:tc>
        <w:tc>
          <w:tcPr>
            <w:tcW w:w="6805" w:type="dxa"/>
          </w:tcPr>
          <w:p w14:paraId="69AFF0E9" w14:textId="77777777" w:rsidR="00A93E6D" w:rsidRPr="00DF7C9F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3E6D" w:rsidRPr="006C6FDE" w14:paraId="1EDB62E4" w14:textId="77777777" w:rsidTr="005637B4">
        <w:trPr>
          <w:trHeight w:val="711"/>
        </w:trPr>
        <w:tc>
          <w:tcPr>
            <w:tcW w:w="2977" w:type="dxa"/>
          </w:tcPr>
          <w:p w14:paraId="0499CB8E" w14:textId="77777777" w:rsidR="00A93E6D" w:rsidRPr="006C6FDE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Нейроминидаза</w:t>
            </w:r>
            <w:proofErr w:type="spellEnd"/>
          </w:p>
        </w:tc>
        <w:tc>
          <w:tcPr>
            <w:tcW w:w="6805" w:type="dxa"/>
          </w:tcPr>
          <w:p w14:paraId="1B22BDE3" w14:textId="77777777" w:rsidR="00A93E6D" w:rsidRPr="006C6FDE" w:rsidRDefault="00A93E6D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6BC5" w:rsidRPr="006C6FDE" w14:paraId="5C958D94" w14:textId="77777777" w:rsidTr="005637B4">
        <w:trPr>
          <w:trHeight w:val="711"/>
        </w:trPr>
        <w:tc>
          <w:tcPr>
            <w:tcW w:w="2977" w:type="dxa"/>
          </w:tcPr>
          <w:p w14:paraId="616D8BDC" w14:textId="77777777" w:rsidR="00526BC5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Пестицин</w:t>
            </w:r>
            <w:proofErr w:type="spellEnd"/>
          </w:p>
        </w:tc>
        <w:tc>
          <w:tcPr>
            <w:tcW w:w="6805" w:type="dxa"/>
          </w:tcPr>
          <w:p w14:paraId="429B5841" w14:textId="77777777" w:rsidR="00526BC5" w:rsidRPr="006C6FDE" w:rsidRDefault="00526BC5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637B4" w:rsidRPr="006C6FDE" w14:paraId="5753D3CC" w14:textId="77777777" w:rsidTr="005637B4">
        <w:trPr>
          <w:trHeight w:val="711"/>
        </w:trPr>
        <w:tc>
          <w:tcPr>
            <w:tcW w:w="2977" w:type="dxa"/>
          </w:tcPr>
          <w:p w14:paraId="70654A0B" w14:textId="77777777" w:rsidR="005637B4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Аминопептидаза</w:t>
            </w:r>
            <w:proofErr w:type="spellEnd"/>
          </w:p>
        </w:tc>
        <w:tc>
          <w:tcPr>
            <w:tcW w:w="6805" w:type="dxa"/>
          </w:tcPr>
          <w:p w14:paraId="78D67BAF" w14:textId="77777777" w:rsidR="005637B4" w:rsidRPr="006C6FDE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637B4" w:rsidRPr="005637B4" w14:paraId="4C094A9B" w14:textId="77777777" w:rsidTr="00CA65C1">
        <w:trPr>
          <w:trHeight w:val="711"/>
        </w:trPr>
        <w:tc>
          <w:tcPr>
            <w:tcW w:w="9782" w:type="dxa"/>
            <w:gridSpan w:val="2"/>
          </w:tcPr>
          <w:p w14:paraId="45F11040" w14:textId="77777777" w:rsidR="005637B4" w:rsidRPr="005637B4" w:rsidRDefault="005637B4" w:rsidP="005637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637B4">
              <w:rPr>
                <w:rFonts w:ascii="Times New Roman" w:hAnsi="Times New Roman" w:cs="Times New Roman"/>
                <w:b/>
              </w:rPr>
              <w:t>Антифагоцитарные</w:t>
            </w:r>
            <w:proofErr w:type="spellEnd"/>
          </w:p>
        </w:tc>
      </w:tr>
      <w:tr w:rsidR="005637B4" w:rsidRPr="006C6FDE" w14:paraId="6A0642CC" w14:textId="77777777" w:rsidTr="005637B4">
        <w:trPr>
          <w:trHeight w:val="711"/>
        </w:trPr>
        <w:tc>
          <w:tcPr>
            <w:tcW w:w="2977" w:type="dxa"/>
          </w:tcPr>
          <w:p w14:paraId="1B7FF09B" w14:textId="77777777" w:rsidR="005637B4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05" w:type="dxa"/>
          </w:tcPr>
          <w:p w14:paraId="163E2B0D" w14:textId="77777777" w:rsidR="005637B4" w:rsidRPr="006C6FDE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637B4" w:rsidRPr="006C6FDE" w14:paraId="51DB671B" w14:textId="77777777" w:rsidTr="005637B4">
        <w:trPr>
          <w:trHeight w:val="711"/>
        </w:trPr>
        <w:tc>
          <w:tcPr>
            <w:tcW w:w="2977" w:type="dxa"/>
          </w:tcPr>
          <w:p w14:paraId="0D3D8B57" w14:textId="77777777" w:rsidR="005637B4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05" w:type="dxa"/>
          </w:tcPr>
          <w:p w14:paraId="0D174C6B" w14:textId="77777777" w:rsidR="005637B4" w:rsidRPr="006C6FDE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637B4" w:rsidRPr="006C6FDE" w14:paraId="53903548" w14:textId="77777777" w:rsidTr="005637B4">
        <w:trPr>
          <w:trHeight w:val="711"/>
        </w:trPr>
        <w:tc>
          <w:tcPr>
            <w:tcW w:w="2977" w:type="dxa"/>
          </w:tcPr>
          <w:p w14:paraId="690F6686" w14:textId="77777777" w:rsidR="005637B4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805" w:type="dxa"/>
          </w:tcPr>
          <w:p w14:paraId="0EDD1C37" w14:textId="77777777" w:rsidR="005637B4" w:rsidRPr="006C6FDE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637B4" w:rsidRPr="006C6FDE" w14:paraId="167D97F9" w14:textId="77777777" w:rsidTr="00F40252">
        <w:trPr>
          <w:trHeight w:val="711"/>
        </w:trPr>
        <w:tc>
          <w:tcPr>
            <w:tcW w:w="9782" w:type="dxa"/>
            <w:gridSpan w:val="2"/>
          </w:tcPr>
          <w:p w14:paraId="5E58FA0C" w14:textId="77777777" w:rsidR="005637B4" w:rsidRPr="005637B4" w:rsidRDefault="005637B4" w:rsidP="005637B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637B4">
              <w:rPr>
                <w:rFonts w:ascii="Times New Roman" w:hAnsi="Times New Roman" w:cs="Times New Roman"/>
                <w:b/>
              </w:rPr>
              <w:t>Токсические субстанции</w:t>
            </w:r>
          </w:p>
        </w:tc>
      </w:tr>
      <w:tr w:rsidR="005637B4" w:rsidRPr="006C6FDE" w14:paraId="38F642A5" w14:textId="77777777" w:rsidTr="005637B4">
        <w:trPr>
          <w:trHeight w:val="711"/>
        </w:trPr>
        <w:tc>
          <w:tcPr>
            <w:tcW w:w="2977" w:type="dxa"/>
          </w:tcPr>
          <w:p w14:paraId="6B3BD75D" w14:textId="77777777" w:rsidR="005637B4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Эндотоксин</w:t>
            </w:r>
          </w:p>
        </w:tc>
        <w:tc>
          <w:tcPr>
            <w:tcW w:w="6805" w:type="dxa"/>
          </w:tcPr>
          <w:p w14:paraId="71C1F58E" w14:textId="77777777" w:rsidR="005637B4" w:rsidRPr="006C6FDE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637B4" w:rsidRPr="006C6FDE" w14:paraId="322D30CF" w14:textId="77777777" w:rsidTr="005637B4">
        <w:trPr>
          <w:trHeight w:val="711"/>
        </w:trPr>
        <w:tc>
          <w:tcPr>
            <w:tcW w:w="2977" w:type="dxa"/>
          </w:tcPr>
          <w:p w14:paraId="5A6789BC" w14:textId="77777777" w:rsidR="005637B4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«Мышиный токсин»</w:t>
            </w:r>
          </w:p>
        </w:tc>
        <w:tc>
          <w:tcPr>
            <w:tcW w:w="6805" w:type="dxa"/>
          </w:tcPr>
          <w:p w14:paraId="511BCA50" w14:textId="77777777" w:rsidR="005637B4" w:rsidRPr="006C6FDE" w:rsidRDefault="005637B4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AB65590" w14:textId="77777777" w:rsidR="00A93E6D" w:rsidRDefault="00A93E6D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0FFD190E" w14:textId="77777777" w:rsidR="00933978" w:rsidRDefault="00933978" w:rsidP="00457D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093F3B7" wp14:editId="26F98C59">
            <wp:simplePos x="0" y="0"/>
            <wp:positionH relativeFrom="column">
              <wp:posOffset>-1905</wp:posOffset>
            </wp:positionH>
            <wp:positionV relativeFrom="paragraph">
              <wp:posOffset>332105</wp:posOffset>
            </wp:positionV>
            <wp:extent cx="5936615" cy="1940560"/>
            <wp:effectExtent l="0" t="0" r="6985" b="254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7. Эпидемиология</w:t>
      </w:r>
    </w:p>
    <w:p w14:paraId="7BB6FA36" w14:textId="77777777" w:rsidR="00933978" w:rsidRDefault="00615578" w:rsidP="00457D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E89F624" wp14:editId="1DB4ABAE">
            <wp:simplePos x="0" y="0"/>
            <wp:positionH relativeFrom="column">
              <wp:posOffset>-1905</wp:posOffset>
            </wp:positionH>
            <wp:positionV relativeFrom="paragraph">
              <wp:posOffset>2272665</wp:posOffset>
            </wp:positionV>
            <wp:extent cx="5941060" cy="6417945"/>
            <wp:effectExtent l="0" t="0" r="2540" b="1905"/>
            <wp:wrapTight wrapText="bothSides">
              <wp:wrapPolygon edited="0">
                <wp:start x="0" y="0"/>
                <wp:lineTo x="0" y="21542"/>
                <wp:lineTo x="21540" y="21542"/>
                <wp:lineTo x="2154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а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641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978">
        <w:rPr>
          <w:rFonts w:ascii="Times New Roman" w:hAnsi="Times New Roman" w:cs="Times New Roman"/>
          <w:b/>
          <w:sz w:val="24"/>
          <w:szCs w:val="24"/>
        </w:rPr>
        <w:t>8. Патогенез</w:t>
      </w:r>
    </w:p>
    <w:p w14:paraId="35A9D870" w14:textId="77777777" w:rsidR="00615578" w:rsidRDefault="00615578" w:rsidP="00615578">
      <w:pPr>
        <w:ind w:firstLine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72AFB91" wp14:editId="0701BCDA">
                <wp:simplePos x="0" y="0"/>
                <wp:positionH relativeFrom="column">
                  <wp:posOffset>-245745</wp:posOffset>
                </wp:positionH>
                <wp:positionV relativeFrom="paragraph">
                  <wp:posOffset>327660</wp:posOffset>
                </wp:positionV>
                <wp:extent cx="6328410" cy="1383030"/>
                <wp:effectExtent l="0" t="0" r="15240" b="26670"/>
                <wp:wrapTight wrapText="bothSides">
                  <wp:wrapPolygon edited="0">
                    <wp:start x="0" y="0"/>
                    <wp:lineTo x="0" y="21719"/>
                    <wp:lineTo x="21587" y="21719"/>
                    <wp:lineTo x="21587" y="0"/>
                    <wp:lineTo x="0" y="0"/>
                  </wp:wrapPolygon>
                </wp:wrapTight>
                <wp:docPr id="30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0E3AF" id="Rectangle 22" o:spid="_x0000_s1026" style="position:absolute;margin-left:-19.35pt;margin-top:25.8pt;width:498.3pt;height:108.9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YmIgIAAD8EAAAOAAAAZHJzL2Uyb0RvYy54bWysU9tuEzEQfUfiHyy/k70kKe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"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b/>
        </w:rPr>
        <w:t>9. Иммунитет</w:t>
      </w:r>
    </w:p>
    <w:p w14:paraId="4FE10D0A" w14:textId="77777777" w:rsidR="00AF05FA" w:rsidRPr="007143E4" w:rsidRDefault="00AF05FA" w:rsidP="00AF05FA">
      <w:pPr>
        <w:jc w:val="both"/>
        <w:rPr>
          <w:rFonts w:ascii="Times New Roman" w:hAnsi="Times New Roman" w:cs="Times New Roman"/>
          <w:b/>
        </w:rPr>
      </w:pPr>
      <w:r w:rsidRPr="007143E4">
        <w:rPr>
          <w:rFonts w:ascii="Times New Roman" w:hAnsi="Times New Roman" w:cs="Times New Roman"/>
          <w:b/>
        </w:rPr>
        <w:t>11. Лечение и профилактика</w:t>
      </w:r>
    </w:p>
    <w:p w14:paraId="07BE15FF" w14:textId="77777777" w:rsidR="00AF05FA" w:rsidRPr="003A7981" w:rsidRDefault="00AF05FA" w:rsidP="00AF05FA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1) </w:t>
      </w:r>
      <w:r w:rsidRPr="003A59B2">
        <w:rPr>
          <w:rFonts w:ascii="Times New Roman" w:hAnsi="Times New Roman" w:cs="Times New Roman"/>
          <w:i/>
        </w:rPr>
        <w:t xml:space="preserve">Антибиотикотерапия с учетом чувствительности </w:t>
      </w:r>
    </w:p>
    <w:p w14:paraId="225E978D" w14:textId="77777777" w:rsidR="00AF05FA" w:rsidRDefault="00AF05FA" w:rsidP="00AF05FA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</w:p>
    <w:p w14:paraId="21E8D3BE" w14:textId="77777777" w:rsidR="00AF05FA" w:rsidRDefault="00AF05FA" w:rsidP="00AF05FA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</w:p>
    <w:p w14:paraId="7C0FD97D" w14:textId="77777777" w:rsidR="00AF05FA" w:rsidRDefault="00AF05FA" w:rsidP="00AF05FA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</w:p>
    <w:p w14:paraId="07179CD4" w14:textId="77777777" w:rsidR="00AF05FA" w:rsidRPr="003A59B2" w:rsidRDefault="00AF05FA" w:rsidP="00AF05FA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</w:t>
      </w:r>
      <w:r w:rsidR="00A9599E">
        <w:rPr>
          <w:rFonts w:ascii="Times New Roman" w:hAnsi="Times New Roman" w:cs="Times New Roman"/>
          <w:i/>
          <w:sz w:val="24"/>
          <w:szCs w:val="24"/>
        </w:rPr>
        <w:t xml:space="preserve">) Биопрепараты для специфической </w:t>
      </w:r>
      <w:r w:rsidR="001B5DA4">
        <w:rPr>
          <w:rFonts w:ascii="Times New Roman" w:hAnsi="Times New Roman" w:cs="Times New Roman"/>
          <w:i/>
          <w:sz w:val="24"/>
          <w:szCs w:val="24"/>
        </w:rPr>
        <w:t xml:space="preserve">профилактики </w:t>
      </w:r>
      <w:r>
        <w:rPr>
          <w:rFonts w:ascii="Times New Roman" w:hAnsi="Times New Roman" w:cs="Times New Roman"/>
          <w:i/>
          <w:sz w:val="24"/>
          <w:szCs w:val="24"/>
        </w:rPr>
        <w:t>чумы</w:t>
      </w:r>
    </w:p>
    <w:tbl>
      <w:tblPr>
        <w:tblStyle w:val="a4"/>
        <w:tblW w:w="10203" w:type="dxa"/>
        <w:tblInd w:w="-597" w:type="dxa"/>
        <w:tblLook w:val="04A0" w:firstRow="1" w:lastRow="0" w:firstColumn="1" w:lastColumn="0" w:noHBand="0" w:noVBand="1"/>
      </w:tblPr>
      <w:tblGrid>
        <w:gridCol w:w="2690"/>
        <w:gridCol w:w="3827"/>
        <w:gridCol w:w="3686"/>
      </w:tblGrid>
      <w:tr w:rsidR="00AF05FA" w14:paraId="3EE24B80" w14:textId="77777777" w:rsidTr="00A77399">
        <w:trPr>
          <w:trHeight w:val="494"/>
        </w:trPr>
        <w:tc>
          <w:tcPr>
            <w:tcW w:w="2690" w:type="dxa"/>
          </w:tcPr>
          <w:p w14:paraId="2FE833C7" w14:textId="77777777" w:rsidR="00AF05FA" w:rsidRDefault="00AF05FA" w:rsidP="00A77399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биопрепарата</w:t>
            </w:r>
          </w:p>
        </w:tc>
        <w:tc>
          <w:tcPr>
            <w:tcW w:w="3827" w:type="dxa"/>
          </w:tcPr>
          <w:p w14:paraId="7A172D0F" w14:textId="77777777" w:rsidR="00AF05FA" w:rsidRPr="003A59B2" w:rsidRDefault="00AF05FA" w:rsidP="00A773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и получение</w:t>
            </w:r>
          </w:p>
        </w:tc>
        <w:tc>
          <w:tcPr>
            <w:tcW w:w="3686" w:type="dxa"/>
          </w:tcPr>
          <w:p w14:paraId="66289B7F" w14:textId="77777777" w:rsidR="00AF05FA" w:rsidRPr="003A59B2" w:rsidRDefault="00AF05FA" w:rsidP="00A773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AF05FA" w14:paraId="2F5CB16D" w14:textId="77777777" w:rsidTr="00A77399">
        <w:trPr>
          <w:trHeight w:val="2418"/>
        </w:trPr>
        <w:tc>
          <w:tcPr>
            <w:tcW w:w="2690" w:type="dxa"/>
          </w:tcPr>
          <w:p w14:paraId="0A774AB7" w14:textId="77777777" w:rsidR="00AF05FA" w:rsidRPr="00574793" w:rsidRDefault="00AF05FA" w:rsidP="00AF05F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Чумная живая вакцина</w:t>
            </w:r>
          </w:p>
        </w:tc>
        <w:tc>
          <w:tcPr>
            <w:tcW w:w="3827" w:type="dxa"/>
          </w:tcPr>
          <w:p w14:paraId="1D7A0076" w14:textId="77777777" w:rsidR="00AF05FA" w:rsidRPr="003A59B2" w:rsidRDefault="00AF05FA" w:rsidP="00A773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6C706843" w14:textId="77777777" w:rsidR="00AF05FA" w:rsidRPr="003A59B2" w:rsidRDefault="00AF05FA" w:rsidP="00A7739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20F6968" w14:textId="77777777" w:rsidR="00AF05FA" w:rsidRDefault="00AF05FA" w:rsidP="00AF05FA">
      <w:pPr>
        <w:jc w:val="both"/>
        <w:rPr>
          <w:rFonts w:ascii="Times New Roman" w:hAnsi="Times New Roman" w:cs="Times New Roman"/>
          <w:b/>
        </w:rPr>
      </w:pPr>
    </w:p>
    <w:p w14:paraId="744B8735" w14:textId="77777777" w:rsidR="00933978" w:rsidRDefault="00933978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108EE096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544A965C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4C772648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1204705A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4F56D827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51AF377E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49F0C91F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356076C4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50B90223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6493D6BF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16A25C05" w14:textId="77777777" w:rsidR="00B2606E" w:rsidRDefault="00B2606E" w:rsidP="00457D4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8B69C22" wp14:editId="4090B33F">
            <wp:extent cx="8855673" cy="6183370"/>
            <wp:effectExtent l="2540" t="0" r="571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ума мбд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63487" cy="6188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394B23" wp14:editId="5304299F">
                <wp:simplePos x="0" y="0"/>
                <wp:positionH relativeFrom="column">
                  <wp:posOffset>-680720</wp:posOffset>
                </wp:positionH>
                <wp:positionV relativeFrom="paragraph">
                  <wp:posOffset>-486410</wp:posOffset>
                </wp:positionV>
                <wp:extent cx="6839585" cy="360045"/>
                <wp:effectExtent l="0" t="0" r="18415" b="20955"/>
                <wp:wrapNone/>
                <wp:docPr id="29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9585" cy="36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64230" w14:textId="77777777" w:rsidR="00AF05FA" w:rsidRPr="00BC4029" w:rsidRDefault="00AF05FA" w:rsidP="00AF05F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10. </w:t>
                            </w:r>
                            <w:r w:rsidRPr="00BC4029">
                              <w:rPr>
                                <w:b/>
                                <w:sz w:val="28"/>
                                <w:szCs w:val="28"/>
                              </w:rPr>
                              <w:t>Микробиологичес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кая диагностика </w:t>
                            </w:r>
                            <w:r w:rsidR="00031DAF">
                              <w:rPr>
                                <w:b/>
                                <w:sz w:val="28"/>
                                <w:szCs w:val="28"/>
                              </w:rPr>
                              <w:t>чумы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94B23" id="Поле 5" o:spid="_x0000_s1027" type="#_x0000_t202" style="position:absolute;margin-left:-53.6pt;margin-top:-38.3pt;width:538.5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" fillcolor="white [3201]" strokeweight=".5pt">
                <v:path arrowok="t"/>
                <v:textbox>
                  <w:txbxContent>
                    <w:p w14:paraId="20264230" w14:textId="77777777" w:rsidR="00AF05FA" w:rsidRPr="00BC4029" w:rsidRDefault="00AF05FA" w:rsidP="00AF05F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10. </w:t>
                      </w:r>
                      <w:r w:rsidRPr="00BC4029">
                        <w:rPr>
                          <w:b/>
                          <w:sz w:val="28"/>
                          <w:szCs w:val="28"/>
                        </w:rPr>
                        <w:t>Микробиологичес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кая диагностика </w:t>
                      </w:r>
                      <w:r w:rsidR="00031DAF">
                        <w:rPr>
                          <w:b/>
                          <w:sz w:val="28"/>
                          <w:szCs w:val="28"/>
                        </w:rPr>
                        <w:t>чумы</w:t>
                      </w:r>
                    </w:p>
                  </w:txbxContent>
                </v:textbox>
              </v:shape>
            </w:pict>
          </mc:Fallback>
        </mc:AlternateContent>
      </w:r>
    </w:p>
    <w:p w14:paraId="6DB0DE3E" w14:textId="77777777" w:rsidR="00B2606E" w:rsidRDefault="00B2606E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354AD3BB" w14:textId="77777777" w:rsidR="00B2606E" w:rsidRDefault="00B2606E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12A9734B" w14:textId="77777777" w:rsidR="00B2606E" w:rsidRPr="002A56BC" w:rsidRDefault="00B2606E" w:rsidP="00B2606E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Сибирская язва</w:t>
      </w:r>
    </w:p>
    <w:p w14:paraId="09B8CD3B" w14:textId="77777777" w:rsidR="00B2606E" w:rsidRPr="00C81F4D" w:rsidRDefault="00B2606E" w:rsidP="00B260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1BDA388" wp14:editId="43379264">
                <wp:simplePos x="0" y="0"/>
                <wp:positionH relativeFrom="column">
                  <wp:posOffset>4714240</wp:posOffset>
                </wp:positionH>
                <wp:positionV relativeFrom="paragraph">
                  <wp:posOffset>52070</wp:posOffset>
                </wp:positionV>
                <wp:extent cx="1398905" cy="1244600"/>
                <wp:effectExtent l="0" t="0" r="10795" b="12700"/>
                <wp:wrapSquare wrapText="bothSides"/>
                <wp:docPr id="2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8905" cy="1244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D2D33" id="Овал 11" o:spid="_x0000_s1026" style="position:absolute;margin-left:371.2pt;margin-top:4.1pt;width:110.15pt;height:9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" fillcolor="white [3201]" strokecolor="black [3200]" strokeweight="2pt">
                <v:path arrowok="t"/>
                <w10:wrap type="square"/>
              </v:oval>
            </w:pict>
          </mc:Fallback>
        </mc:AlternateContent>
      </w:r>
      <w:r w:rsidRPr="0041389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>Сибирская язва</w:t>
      </w:r>
      <w:r>
        <w:rPr>
          <w:rFonts w:ascii="Times New Roman" w:hAnsi="Times New Roman" w:cs="Times New Roman"/>
          <w:sz w:val="24"/>
          <w:szCs w:val="24"/>
        </w:rPr>
        <w:t xml:space="preserve"> - это острое зоонозное инфекционное заболевание, протекающее с тяжелой интоксикацией, серозно-геморрагическим воспалением кожи и лимфоузлов, вовлечением внутренних органов, развитием сепсиса.</w:t>
      </w:r>
    </w:p>
    <w:p w14:paraId="11A600C4" w14:textId="77777777" w:rsidR="00B2606E" w:rsidRPr="00F30022" w:rsidRDefault="00B2606E" w:rsidP="00B2606E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Pr="00F30022">
        <w:rPr>
          <w:rFonts w:ascii="Times New Roman" w:hAnsi="Times New Roman" w:cs="Times New Roman"/>
          <w:b/>
        </w:rPr>
        <w:t xml:space="preserve">Таксономическое положение, морфологические и </w:t>
      </w:r>
      <w:proofErr w:type="spellStart"/>
      <w:r w:rsidRPr="00F30022">
        <w:rPr>
          <w:rFonts w:ascii="Times New Roman" w:hAnsi="Times New Roman" w:cs="Times New Roman"/>
          <w:b/>
        </w:rPr>
        <w:t>тинкториальные</w:t>
      </w:r>
      <w:proofErr w:type="spellEnd"/>
      <w:r w:rsidRPr="00F30022">
        <w:rPr>
          <w:rFonts w:ascii="Times New Roman" w:hAnsi="Times New Roman" w:cs="Times New Roman"/>
          <w:b/>
        </w:rPr>
        <w:t xml:space="preserve"> свойства.</w:t>
      </w:r>
    </w:p>
    <w:p w14:paraId="287818C0" w14:textId="77777777" w:rsidR="00B2606E" w:rsidRPr="000F79E7" w:rsidRDefault="00B2606E" w:rsidP="00B2606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>Отдел___________________________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25A4469" w14:textId="77777777" w:rsidR="00B2606E" w:rsidRPr="006C6FDE" w:rsidRDefault="00B2606E" w:rsidP="00B2606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Семейство______________________                                                            </w:t>
      </w:r>
      <w:r>
        <w:rPr>
          <w:rFonts w:ascii="Times New Roman" w:hAnsi="Times New Roman" w:cs="Times New Roman"/>
        </w:rPr>
        <w:t xml:space="preserve">Ок-ка по </w:t>
      </w:r>
      <w:proofErr w:type="spellStart"/>
      <w:r>
        <w:rPr>
          <w:rFonts w:ascii="Times New Roman" w:hAnsi="Times New Roman" w:cs="Times New Roman"/>
        </w:rPr>
        <w:t>Граму</w:t>
      </w:r>
      <w:proofErr w:type="spellEnd"/>
      <w:r>
        <w:rPr>
          <w:rFonts w:ascii="Times New Roman" w:hAnsi="Times New Roman" w:cs="Times New Roman"/>
        </w:rPr>
        <w:t>____</w:t>
      </w:r>
    </w:p>
    <w:p w14:paraId="7BFF2EA2" w14:textId="77777777" w:rsidR="00B2606E" w:rsidRPr="000F79E7" w:rsidRDefault="00B2606E" w:rsidP="00B2606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Род_____________________________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</w:rPr>
        <w:t xml:space="preserve">Форма  </w:t>
      </w:r>
      <w:r w:rsidRPr="000F79E7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</w:t>
      </w:r>
    </w:p>
    <w:p w14:paraId="07ACE96D" w14:textId="77777777" w:rsidR="00B2606E" w:rsidRPr="00510D21" w:rsidRDefault="00B2606E" w:rsidP="00B2606E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</w:t>
      </w:r>
      <w:r w:rsidRPr="006C6FDE">
        <w:rPr>
          <w:rFonts w:ascii="Times New Roman" w:hAnsi="Times New Roman" w:cs="Times New Roman"/>
          <w:sz w:val="24"/>
          <w:szCs w:val="24"/>
        </w:rPr>
        <w:t xml:space="preserve">____________________________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6C6FDE">
        <w:rPr>
          <w:rFonts w:ascii="Times New Roman" w:hAnsi="Times New Roman" w:cs="Times New Roman"/>
        </w:rPr>
        <w:t>Капсула</w:t>
      </w:r>
      <w:r>
        <w:rPr>
          <w:rFonts w:ascii="Times New Roman" w:hAnsi="Times New Roman" w:cs="Times New Roman"/>
        </w:rPr>
        <w:t xml:space="preserve"> </w:t>
      </w:r>
      <w:r w:rsidRPr="006C6FDE">
        <w:rPr>
          <w:rFonts w:ascii="Times New Roman" w:hAnsi="Times New Roman" w:cs="Times New Roman"/>
        </w:rPr>
        <w:t>__________</w:t>
      </w:r>
    </w:p>
    <w:p w14:paraId="0F83B5B8" w14:textId="77777777" w:rsidR="00B2606E" w:rsidRPr="009C5E98" w:rsidRDefault="00B2606E" w:rsidP="00B2606E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5F7D514" wp14:editId="4FB6366F">
                <wp:simplePos x="0" y="0"/>
                <wp:positionH relativeFrom="column">
                  <wp:posOffset>-111125</wp:posOffset>
                </wp:positionH>
                <wp:positionV relativeFrom="paragraph">
                  <wp:posOffset>128270</wp:posOffset>
                </wp:positionV>
                <wp:extent cx="3588385" cy="671830"/>
                <wp:effectExtent l="0" t="0" r="12065" b="13970"/>
                <wp:wrapNone/>
                <wp:docPr id="3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88385" cy="6718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8358D0" id="Прямоугольник 12" o:spid="_x0000_s1026" style="position:absolute;margin-left:-8.75pt;margin-top:10.1pt;width:282.55pt;height:52.9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" fillcolor="white [3201]" strokecolor="black [3200]" strokeweight="2pt">
                <v:path arrowok="t"/>
              </v:rect>
            </w:pict>
          </mc:Fallback>
        </mc:AlternateContent>
      </w:r>
      <w:r w:rsidRPr="006C0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1B5DA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>
        <w:rPr>
          <w:rFonts w:ascii="Times New Roman" w:hAnsi="Times New Roman" w:cs="Times New Roman"/>
        </w:rPr>
        <w:t>Жгутики_________</w:t>
      </w:r>
      <w:r w:rsidRPr="009C5E98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2. </w:t>
      </w:r>
      <w:r w:rsidRPr="009C5E98">
        <w:rPr>
          <w:rFonts w:ascii="Times New Roman" w:hAnsi="Times New Roman" w:cs="Times New Roman"/>
          <w:b/>
          <w:sz w:val="18"/>
          <w:szCs w:val="18"/>
        </w:rPr>
        <w:t>ИСТОРИЧЕСКАЯ СПРАВКА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</w:t>
      </w:r>
      <w:r w:rsidR="001B5DA4">
        <w:rPr>
          <w:rFonts w:ascii="Times New Roman" w:hAnsi="Times New Roman" w:cs="Times New Roman"/>
          <w:b/>
          <w:sz w:val="18"/>
          <w:szCs w:val="18"/>
        </w:rPr>
        <w:t xml:space="preserve">      </w:t>
      </w:r>
      <w:r w:rsidRPr="009C5E98">
        <w:rPr>
          <w:rFonts w:ascii="Times New Roman" w:hAnsi="Times New Roman" w:cs="Times New Roman"/>
        </w:rPr>
        <w:t>Спора __________</w:t>
      </w:r>
    </w:p>
    <w:p w14:paraId="4ADF1362" w14:textId="77777777" w:rsidR="00B2606E" w:rsidRPr="009C5E98" w:rsidRDefault="00C54767" w:rsidP="00B2606E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1876г.  Выделен возбудитель сибирской язвы (Р. Кох</w:t>
      </w:r>
      <w:r w:rsidR="00B2606E">
        <w:rPr>
          <w:rFonts w:ascii="Times New Roman" w:hAnsi="Times New Roman" w:cs="Times New Roman"/>
          <w:b/>
          <w:i/>
          <w:sz w:val="18"/>
          <w:szCs w:val="18"/>
        </w:rPr>
        <w:t xml:space="preserve">)                                             </w:t>
      </w:r>
    </w:p>
    <w:p w14:paraId="6AF771A3" w14:textId="77777777" w:rsidR="00B2606E" w:rsidRPr="00C81F4D" w:rsidRDefault="00C54767" w:rsidP="00C54767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1940г. Создана вакцина (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Н.Гинсбург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иА.Тамарин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>)</w:t>
      </w:r>
    </w:p>
    <w:p w14:paraId="31CF6EA8" w14:textId="77777777" w:rsidR="00B2606E" w:rsidRDefault="00B2606E" w:rsidP="00B2606E"/>
    <w:p w14:paraId="7DD4E0FE" w14:textId="77777777" w:rsidR="00B2606E" w:rsidRDefault="00B2606E" w:rsidP="00B2606E">
      <w:pPr>
        <w:rPr>
          <w:rFonts w:ascii="Times New Roman" w:hAnsi="Times New Roman" w:cs="Times New Roman"/>
          <w:b/>
          <w:sz w:val="24"/>
          <w:szCs w:val="24"/>
        </w:rPr>
      </w:pPr>
      <w:r w:rsidRPr="00A93E6D">
        <w:rPr>
          <w:rFonts w:ascii="Times New Roman" w:hAnsi="Times New Roman" w:cs="Times New Roman"/>
          <w:b/>
          <w:sz w:val="24"/>
          <w:szCs w:val="24"/>
        </w:rPr>
        <w:t>2. Антигенная структура</w:t>
      </w:r>
    </w:p>
    <w:tbl>
      <w:tblPr>
        <w:tblStyle w:val="a4"/>
        <w:tblW w:w="9691" w:type="dxa"/>
        <w:tblLook w:val="04A0" w:firstRow="1" w:lastRow="0" w:firstColumn="1" w:lastColumn="0" w:noHBand="0" w:noVBand="1"/>
      </w:tblPr>
      <w:tblGrid>
        <w:gridCol w:w="2671"/>
        <w:gridCol w:w="3898"/>
        <w:gridCol w:w="3122"/>
      </w:tblGrid>
      <w:tr w:rsidR="00B2606E" w14:paraId="3B2B3825" w14:textId="77777777" w:rsidTr="00631E18">
        <w:trPr>
          <w:trHeight w:val="455"/>
        </w:trPr>
        <w:tc>
          <w:tcPr>
            <w:tcW w:w="2671" w:type="dxa"/>
          </w:tcPr>
          <w:p w14:paraId="6AC878CA" w14:textId="77777777" w:rsidR="00B2606E" w:rsidRDefault="00B2606E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Антиген </w:t>
            </w:r>
          </w:p>
        </w:tc>
        <w:tc>
          <w:tcPr>
            <w:tcW w:w="3898" w:type="dxa"/>
          </w:tcPr>
          <w:p w14:paraId="27CEDBCA" w14:textId="77777777" w:rsidR="00B2606E" w:rsidRDefault="00B2606E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Локализация </w:t>
            </w:r>
          </w:p>
        </w:tc>
        <w:tc>
          <w:tcPr>
            <w:tcW w:w="3122" w:type="dxa"/>
          </w:tcPr>
          <w:p w14:paraId="45D29858" w14:textId="77777777" w:rsidR="00B2606E" w:rsidRDefault="00B2606E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Химическая природа</w:t>
            </w:r>
          </w:p>
        </w:tc>
      </w:tr>
      <w:tr w:rsidR="00B2606E" w14:paraId="0872CB19" w14:textId="77777777" w:rsidTr="00631E18">
        <w:trPr>
          <w:trHeight w:val="455"/>
        </w:trPr>
        <w:tc>
          <w:tcPr>
            <w:tcW w:w="2671" w:type="dxa"/>
          </w:tcPr>
          <w:p w14:paraId="0415A48F" w14:textId="77777777" w:rsidR="00B2606E" w:rsidRPr="00631E18" w:rsidRDefault="00631E18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К-группоспецифический</w:t>
            </w:r>
          </w:p>
        </w:tc>
        <w:tc>
          <w:tcPr>
            <w:tcW w:w="3898" w:type="dxa"/>
          </w:tcPr>
          <w:p w14:paraId="4D56AF81" w14:textId="77777777" w:rsidR="00B2606E" w:rsidRDefault="00B2606E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2" w:type="dxa"/>
          </w:tcPr>
          <w:p w14:paraId="1197D27D" w14:textId="77777777" w:rsidR="00B2606E" w:rsidRDefault="00B2606E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06E" w14:paraId="75B3556B" w14:textId="77777777" w:rsidTr="00631E18">
        <w:trPr>
          <w:trHeight w:val="455"/>
        </w:trPr>
        <w:tc>
          <w:tcPr>
            <w:tcW w:w="2671" w:type="dxa"/>
          </w:tcPr>
          <w:p w14:paraId="36E62EB6" w14:textId="77777777" w:rsidR="00B2606E" w:rsidRDefault="00631E18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соматический</w:t>
            </w:r>
          </w:p>
          <w:p w14:paraId="379AD189" w14:textId="77777777" w:rsidR="00631E18" w:rsidRPr="00631E18" w:rsidRDefault="00631E18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видоспецифический</w:t>
            </w:r>
            <w:proofErr w:type="spellEnd"/>
          </w:p>
        </w:tc>
        <w:tc>
          <w:tcPr>
            <w:tcW w:w="3898" w:type="dxa"/>
          </w:tcPr>
          <w:p w14:paraId="4965514E" w14:textId="77777777" w:rsidR="00B2606E" w:rsidRDefault="00B2606E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2" w:type="dxa"/>
          </w:tcPr>
          <w:p w14:paraId="4EED03B0" w14:textId="77777777" w:rsidR="00B2606E" w:rsidRDefault="00B2606E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2606E" w14:paraId="1C905AFD" w14:textId="77777777" w:rsidTr="00631E18">
        <w:trPr>
          <w:trHeight w:val="455"/>
        </w:trPr>
        <w:tc>
          <w:tcPr>
            <w:tcW w:w="2671" w:type="dxa"/>
          </w:tcPr>
          <w:p w14:paraId="7BE0EBF1" w14:textId="77777777" w:rsidR="00B2606E" w:rsidRPr="00631E18" w:rsidRDefault="00631E18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Протективный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АГ</w:t>
            </w:r>
          </w:p>
        </w:tc>
        <w:tc>
          <w:tcPr>
            <w:tcW w:w="3898" w:type="dxa"/>
          </w:tcPr>
          <w:p w14:paraId="7EC88956" w14:textId="77777777" w:rsidR="00B2606E" w:rsidRDefault="00B2606E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22" w:type="dxa"/>
          </w:tcPr>
          <w:p w14:paraId="6E49B421" w14:textId="77777777" w:rsidR="00B2606E" w:rsidRDefault="00B2606E" w:rsidP="003A7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8FF5F45" w14:textId="77777777" w:rsidR="00B2606E" w:rsidRPr="00C54767" w:rsidRDefault="00B2606E" w:rsidP="00B2606E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27F6BF39" w14:textId="77777777" w:rsidR="00631E18" w:rsidRDefault="00631E18" w:rsidP="00631E18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ED74DD">
        <w:rPr>
          <w:rFonts w:ascii="Times New Roman" w:hAnsi="Times New Roman" w:cs="Times New Roman"/>
          <w:b/>
        </w:rPr>
        <w:t xml:space="preserve">Биохимические и  </w:t>
      </w:r>
      <w:proofErr w:type="spellStart"/>
      <w:r w:rsidRPr="00ED74DD">
        <w:rPr>
          <w:rFonts w:ascii="Times New Roman" w:hAnsi="Times New Roman" w:cs="Times New Roman"/>
          <w:b/>
        </w:rPr>
        <w:t>культуральные</w:t>
      </w:r>
      <w:proofErr w:type="spellEnd"/>
      <w:r w:rsidRPr="00ED74DD">
        <w:rPr>
          <w:rFonts w:ascii="Times New Roman" w:hAnsi="Times New Roman" w:cs="Times New Roman"/>
          <w:b/>
        </w:rPr>
        <w:t xml:space="preserve"> свойства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a4"/>
        <w:tblW w:w="1015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861"/>
        <w:gridCol w:w="716"/>
        <w:gridCol w:w="573"/>
        <w:gridCol w:w="3233"/>
        <w:gridCol w:w="632"/>
        <w:gridCol w:w="573"/>
        <w:gridCol w:w="573"/>
        <w:gridCol w:w="430"/>
        <w:gridCol w:w="594"/>
        <w:gridCol w:w="485"/>
        <w:gridCol w:w="487"/>
      </w:tblGrid>
      <w:tr w:rsidR="00631E18" w14:paraId="3C4D687E" w14:textId="77777777" w:rsidTr="00631E18">
        <w:trPr>
          <w:trHeight w:val="272"/>
        </w:trPr>
        <w:tc>
          <w:tcPr>
            <w:tcW w:w="1861" w:type="dxa"/>
            <w:vMerge w:val="restart"/>
          </w:tcPr>
          <w:p w14:paraId="4012A96D" w14:textId="77777777" w:rsidR="00631E18" w:rsidRPr="00FF59C4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Род, вид</w:t>
            </w:r>
          </w:p>
        </w:tc>
        <w:tc>
          <w:tcPr>
            <w:tcW w:w="716" w:type="dxa"/>
            <w:vMerge w:val="restart"/>
            <w:textDirection w:val="btLr"/>
          </w:tcPr>
          <w:p w14:paraId="26FA8B86" w14:textId="77777777" w:rsidR="00631E18" w:rsidRPr="00222BD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Тип дыхания</w:t>
            </w:r>
          </w:p>
        </w:tc>
        <w:tc>
          <w:tcPr>
            <w:tcW w:w="573" w:type="dxa"/>
            <w:vMerge w:val="restart"/>
            <w:textDirection w:val="btLr"/>
          </w:tcPr>
          <w:p w14:paraId="74C74DBF" w14:textId="77777777" w:rsidR="00631E18" w:rsidRPr="00222BD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Рост на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МПА</w:t>
            </w:r>
            <w:r w:rsidRPr="00F30022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МПБ</w:t>
            </w:r>
          </w:p>
        </w:tc>
        <w:tc>
          <w:tcPr>
            <w:tcW w:w="3233" w:type="dxa"/>
            <w:vMerge w:val="restart"/>
          </w:tcPr>
          <w:p w14:paraId="1CFE8FD3" w14:textId="77777777" w:rsidR="00631E18" w:rsidRPr="00222BD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Элективные питательные среды</w:t>
            </w:r>
          </w:p>
          <w:p w14:paraId="6CE059CE" w14:textId="77777777" w:rsidR="00631E18" w:rsidRPr="00222BD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(название, состав, характер роста)</w:t>
            </w:r>
          </w:p>
        </w:tc>
        <w:tc>
          <w:tcPr>
            <w:tcW w:w="632" w:type="dxa"/>
            <w:vMerge w:val="restart"/>
            <w:textDirection w:val="btLr"/>
          </w:tcPr>
          <w:p w14:paraId="75E230F7" w14:textId="77777777" w:rsidR="00631E18" w:rsidRPr="00222BD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Оптимум </w:t>
            </w: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017D5AC3" w14:textId="77777777" w:rsidR="00631E18" w:rsidRPr="00222BD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</w:t>
            </w:r>
          </w:p>
        </w:tc>
        <w:tc>
          <w:tcPr>
            <w:tcW w:w="1576" w:type="dxa"/>
            <w:gridSpan w:val="3"/>
          </w:tcPr>
          <w:p w14:paraId="410F9506" w14:textId="77777777" w:rsidR="00631E18" w:rsidRPr="00222BD8" w:rsidRDefault="00631E18" w:rsidP="003A70EB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Ферментация</w:t>
            </w:r>
          </w:p>
        </w:tc>
        <w:tc>
          <w:tcPr>
            <w:tcW w:w="1565" w:type="dxa"/>
            <w:gridSpan w:val="3"/>
          </w:tcPr>
          <w:p w14:paraId="0DD4EB23" w14:textId="77777777" w:rsidR="00631E18" w:rsidRDefault="00631E18" w:rsidP="003A70EB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Выделение</w:t>
            </w:r>
          </w:p>
        </w:tc>
      </w:tr>
      <w:tr w:rsidR="00631E18" w14:paraId="04FF7710" w14:textId="77777777" w:rsidTr="00631E18">
        <w:trPr>
          <w:cantSplit/>
          <w:trHeight w:val="1369"/>
        </w:trPr>
        <w:tc>
          <w:tcPr>
            <w:tcW w:w="1861" w:type="dxa"/>
            <w:vMerge/>
          </w:tcPr>
          <w:p w14:paraId="00AE8E42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16" w:type="dxa"/>
            <w:vMerge/>
          </w:tcPr>
          <w:p w14:paraId="43941D58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  <w:vMerge/>
          </w:tcPr>
          <w:p w14:paraId="2436889F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  <w:vMerge/>
          </w:tcPr>
          <w:p w14:paraId="5B23FDEC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  <w:vMerge/>
          </w:tcPr>
          <w:p w14:paraId="0ED12F7D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  <w:textDirection w:val="btLr"/>
          </w:tcPr>
          <w:p w14:paraId="0A177F58" w14:textId="77777777" w:rsidR="00631E18" w:rsidRDefault="00F65F9E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Глюкоза</w:t>
            </w:r>
          </w:p>
          <w:p w14:paraId="427CF789" w14:textId="77777777" w:rsidR="00F65F9E" w:rsidRPr="00526BC5" w:rsidRDefault="00F65F9E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extDirection w:val="btLr"/>
          </w:tcPr>
          <w:p w14:paraId="4F310ED2" w14:textId="77777777" w:rsidR="00631E18" w:rsidRDefault="00F65F9E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Лактоза</w:t>
            </w:r>
          </w:p>
          <w:p w14:paraId="28127624" w14:textId="77777777" w:rsidR="00F65F9E" w:rsidRPr="00222BD8" w:rsidRDefault="00F65F9E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textDirection w:val="btLr"/>
          </w:tcPr>
          <w:p w14:paraId="674B1379" w14:textId="77777777" w:rsidR="00631E18" w:rsidRPr="00222BD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Сахароза</w:t>
            </w:r>
          </w:p>
        </w:tc>
        <w:tc>
          <w:tcPr>
            <w:tcW w:w="594" w:type="dxa"/>
            <w:textDirection w:val="btLr"/>
          </w:tcPr>
          <w:p w14:paraId="46370557" w14:textId="77777777" w:rsidR="00631E18" w:rsidRPr="00222BD8" w:rsidRDefault="00F65F9E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Сероводород\</w:t>
            </w:r>
          </w:p>
        </w:tc>
        <w:tc>
          <w:tcPr>
            <w:tcW w:w="485" w:type="dxa"/>
            <w:textDirection w:val="btLr"/>
          </w:tcPr>
          <w:p w14:paraId="47D4A229" w14:textId="77777777" w:rsidR="00631E18" w:rsidRPr="00981354" w:rsidRDefault="00F65F9E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Аммиак </w:t>
            </w:r>
          </w:p>
        </w:tc>
        <w:tc>
          <w:tcPr>
            <w:tcW w:w="487" w:type="dxa"/>
            <w:textDirection w:val="btLr"/>
          </w:tcPr>
          <w:p w14:paraId="435DEAA4" w14:textId="77777777" w:rsidR="00631E18" w:rsidRDefault="00F65F9E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Индол </w:t>
            </w:r>
          </w:p>
        </w:tc>
      </w:tr>
      <w:tr w:rsidR="00631E18" w14:paraId="6B8D0FB8" w14:textId="77777777" w:rsidTr="00631E18">
        <w:trPr>
          <w:cantSplit/>
          <w:trHeight w:val="3085"/>
        </w:trPr>
        <w:tc>
          <w:tcPr>
            <w:tcW w:w="1861" w:type="dxa"/>
          </w:tcPr>
          <w:p w14:paraId="5787605A" w14:textId="77777777" w:rsidR="00631E18" w:rsidRPr="00631E18" w:rsidRDefault="00631E18" w:rsidP="003A70EB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Pr="00631E18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anthracis</w:t>
            </w:r>
          </w:p>
        </w:tc>
        <w:tc>
          <w:tcPr>
            <w:tcW w:w="716" w:type="dxa"/>
          </w:tcPr>
          <w:p w14:paraId="7F8837BB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</w:tcPr>
          <w:p w14:paraId="27CEF560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33" w:type="dxa"/>
          </w:tcPr>
          <w:p w14:paraId="49A821D7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32" w:type="dxa"/>
          </w:tcPr>
          <w:p w14:paraId="52271743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73" w:type="dxa"/>
            <w:textDirection w:val="btLr"/>
          </w:tcPr>
          <w:p w14:paraId="40B43D3B" w14:textId="77777777" w:rsidR="00631E18" w:rsidRPr="00222BD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73" w:type="dxa"/>
            <w:textDirection w:val="btLr"/>
          </w:tcPr>
          <w:p w14:paraId="5D9DDCBE" w14:textId="77777777" w:rsidR="00631E1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0" w:type="dxa"/>
            <w:textDirection w:val="btLr"/>
          </w:tcPr>
          <w:p w14:paraId="0C2A5CD6" w14:textId="77777777" w:rsidR="00631E1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94" w:type="dxa"/>
            <w:textDirection w:val="btLr"/>
          </w:tcPr>
          <w:p w14:paraId="5038423A" w14:textId="77777777" w:rsidR="00631E1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5" w:type="dxa"/>
            <w:textDirection w:val="btLr"/>
          </w:tcPr>
          <w:p w14:paraId="195185A9" w14:textId="77777777" w:rsidR="00631E1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7" w:type="dxa"/>
            <w:textDirection w:val="btLr"/>
          </w:tcPr>
          <w:p w14:paraId="67816F05" w14:textId="77777777" w:rsidR="00631E18" w:rsidRDefault="00631E18" w:rsidP="003A70EB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1DA0FE2E" w14:textId="77777777" w:rsidR="00631E18" w:rsidRDefault="00631E18" w:rsidP="00631E18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</w:p>
    <w:p w14:paraId="4443F9C3" w14:textId="77777777" w:rsidR="00631E18" w:rsidRDefault="00631E18" w:rsidP="00631E18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</w:p>
    <w:p w14:paraId="7ED17984" w14:textId="77777777" w:rsidR="00631E18" w:rsidRPr="00ED74DD" w:rsidRDefault="00631E18" w:rsidP="00631E18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 xml:space="preserve">5. Резистентность </w:t>
      </w:r>
    </w:p>
    <w:tbl>
      <w:tblPr>
        <w:tblStyle w:val="a4"/>
        <w:tblW w:w="10344" w:type="dxa"/>
        <w:tblInd w:w="-596" w:type="dxa"/>
        <w:tblLayout w:type="fixed"/>
        <w:tblLook w:val="04A0" w:firstRow="1" w:lastRow="0" w:firstColumn="1" w:lastColumn="0" w:noHBand="0" w:noVBand="1"/>
      </w:tblPr>
      <w:tblGrid>
        <w:gridCol w:w="1555"/>
        <w:gridCol w:w="1559"/>
        <w:gridCol w:w="1276"/>
        <w:gridCol w:w="1276"/>
        <w:gridCol w:w="850"/>
        <w:gridCol w:w="992"/>
        <w:gridCol w:w="1418"/>
        <w:gridCol w:w="1418"/>
      </w:tblGrid>
      <w:tr w:rsidR="00D81A91" w14:paraId="36490138" w14:textId="77777777" w:rsidTr="00D81A91">
        <w:trPr>
          <w:trHeight w:val="1232"/>
        </w:trPr>
        <w:tc>
          <w:tcPr>
            <w:tcW w:w="1555" w:type="dxa"/>
            <w:vMerge w:val="restart"/>
          </w:tcPr>
          <w:p w14:paraId="452FA853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 w:val="restart"/>
          </w:tcPr>
          <w:p w14:paraId="50595D3B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Высушивание</w:t>
            </w:r>
          </w:p>
        </w:tc>
        <w:tc>
          <w:tcPr>
            <w:tcW w:w="2552" w:type="dxa"/>
            <w:gridSpan w:val="2"/>
          </w:tcPr>
          <w:p w14:paraId="0F5A7B8D" w14:textId="77777777" w:rsidR="00D81A91" w:rsidRPr="00CC3354" w:rsidRDefault="00D81A91" w:rsidP="003A70EB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</w:t>
            </w:r>
          </w:p>
        </w:tc>
        <w:tc>
          <w:tcPr>
            <w:tcW w:w="850" w:type="dxa"/>
            <w:vMerge w:val="restart"/>
          </w:tcPr>
          <w:p w14:paraId="1D427EE8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УФ</w:t>
            </w:r>
          </w:p>
        </w:tc>
        <w:tc>
          <w:tcPr>
            <w:tcW w:w="992" w:type="dxa"/>
            <w:vMerge w:val="restart"/>
          </w:tcPr>
          <w:p w14:paraId="1B0B43FB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Спирт </w:t>
            </w:r>
          </w:p>
        </w:tc>
        <w:tc>
          <w:tcPr>
            <w:tcW w:w="1418" w:type="dxa"/>
            <w:vMerge w:val="restart"/>
          </w:tcPr>
          <w:p w14:paraId="1A3BA26B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Хлорамин</w:t>
            </w:r>
          </w:p>
        </w:tc>
        <w:tc>
          <w:tcPr>
            <w:tcW w:w="1418" w:type="dxa"/>
            <w:vMerge w:val="restart"/>
          </w:tcPr>
          <w:p w14:paraId="7CD2991E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Перекись водорода</w:t>
            </w:r>
          </w:p>
        </w:tc>
      </w:tr>
      <w:tr w:rsidR="00D81A91" w14:paraId="1A5A335E" w14:textId="77777777" w:rsidTr="00D81A91">
        <w:trPr>
          <w:trHeight w:val="594"/>
        </w:trPr>
        <w:tc>
          <w:tcPr>
            <w:tcW w:w="1555" w:type="dxa"/>
            <w:vMerge/>
          </w:tcPr>
          <w:p w14:paraId="29C09BC9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Merge/>
          </w:tcPr>
          <w:p w14:paraId="5D252AB6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75E466E6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</w:t>
            </w:r>
            <w:r>
              <w:rPr>
                <w:rFonts w:ascii="Calibri" w:hAnsi="Calibri" w:cs="Times New Roman"/>
              </w:rPr>
              <w:t>⁰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276" w:type="dxa"/>
          </w:tcPr>
          <w:p w14:paraId="564C7D24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>
              <w:rPr>
                <w:rFonts w:ascii="Calibri" w:hAnsi="Calibri" w:cs="Times New Roman"/>
              </w:rPr>
              <w:t>⁰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850" w:type="dxa"/>
            <w:vMerge/>
          </w:tcPr>
          <w:p w14:paraId="4F69A405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14:paraId="22C63AC5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14:paraId="29C96113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</w:tcPr>
          <w:p w14:paraId="2D9DD0A6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1A91" w14:paraId="1B8EB038" w14:textId="77777777" w:rsidTr="00D81A91">
        <w:trPr>
          <w:trHeight w:val="955"/>
        </w:trPr>
        <w:tc>
          <w:tcPr>
            <w:tcW w:w="1555" w:type="dxa"/>
          </w:tcPr>
          <w:p w14:paraId="1171666E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Вегетативная клетка</w:t>
            </w:r>
          </w:p>
        </w:tc>
        <w:tc>
          <w:tcPr>
            <w:tcW w:w="1559" w:type="dxa"/>
          </w:tcPr>
          <w:p w14:paraId="4673562A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1BD58AE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67FFF9BA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21C51B3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737726E7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D1C54D1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02EEBB28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D81A91" w14:paraId="52501071" w14:textId="77777777" w:rsidTr="00D81A91">
        <w:trPr>
          <w:trHeight w:val="955"/>
        </w:trPr>
        <w:tc>
          <w:tcPr>
            <w:tcW w:w="1555" w:type="dxa"/>
          </w:tcPr>
          <w:p w14:paraId="4C0B2126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Спора</w:t>
            </w:r>
          </w:p>
        </w:tc>
        <w:tc>
          <w:tcPr>
            <w:tcW w:w="1559" w:type="dxa"/>
          </w:tcPr>
          <w:p w14:paraId="62038040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3B5C0219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53C953AB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14:paraId="6D9BB81C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14:paraId="09F30715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4B635C50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14:paraId="3DD93EEE" w14:textId="77777777" w:rsidR="00D81A91" w:rsidRDefault="00D81A91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6493B30A" w14:textId="77777777" w:rsidR="00631E18" w:rsidRDefault="00631E18" w:rsidP="00631E18">
      <w:pPr>
        <w:pStyle w:val="a3"/>
        <w:jc w:val="both"/>
        <w:rPr>
          <w:rFonts w:ascii="Times New Roman" w:hAnsi="Times New Roman" w:cs="Times New Roman"/>
          <w:b/>
        </w:rPr>
      </w:pPr>
    </w:p>
    <w:p w14:paraId="1148675E" w14:textId="77777777" w:rsidR="00631E18" w:rsidRPr="00905029" w:rsidRDefault="00631E18" w:rsidP="00631E18">
      <w:pPr>
        <w:pStyle w:val="a3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>6. Факторы патогенности</w:t>
      </w:r>
      <w:r>
        <w:rPr>
          <w:rFonts w:ascii="Times New Roman" w:hAnsi="Times New Roman" w:cs="Times New Roman"/>
          <w:b/>
        </w:rPr>
        <w:t xml:space="preserve"> </w:t>
      </w:r>
    </w:p>
    <w:tbl>
      <w:tblPr>
        <w:tblStyle w:val="a4"/>
        <w:tblW w:w="10573" w:type="dxa"/>
        <w:tblInd w:w="-601" w:type="dxa"/>
        <w:tblLook w:val="04A0" w:firstRow="1" w:lastRow="0" w:firstColumn="1" w:lastColumn="0" w:noHBand="0" w:noVBand="1"/>
      </w:tblPr>
      <w:tblGrid>
        <w:gridCol w:w="3572"/>
        <w:gridCol w:w="7001"/>
      </w:tblGrid>
      <w:tr w:rsidR="00631E18" w:rsidRPr="006C6FDE" w14:paraId="171D789F" w14:textId="77777777" w:rsidTr="001C7659">
        <w:trPr>
          <w:trHeight w:val="579"/>
        </w:trPr>
        <w:tc>
          <w:tcPr>
            <w:tcW w:w="3572" w:type="dxa"/>
          </w:tcPr>
          <w:p w14:paraId="21B247BC" w14:textId="77777777" w:rsidR="00631E18" w:rsidRPr="00A81631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Фактор</w:t>
            </w:r>
          </w:p>
        </w:tc>
        <w:tc>
          <w:tcPr>
            <w:tcW w:w="7001" w:type="dxa"/>
          </w:tcPr>
          <w:p w14:paraId="4F76AED1" w14:textId="77777777" w:rsidR="00631E18" w:rsidRPr="00A81631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Эффект</w:t>
            </w:r>
          </w:p>
        </w:tc>
      </w:tr>
      <w:tr w:rsidR="00631E18" w:rsidRPr="006C6FDE" w14:paraId="54342C6A" w14:textId="77777777" w:rsidTr="001C7659">
        <w:trPr>
          <w:trHeight w:val="687"/>
        </w:trPr>
        <w:tc>
          <w:tcPr>
            <w:tcW w:w="10573" w:type="dxa"/>
            <w:gridSpan w:val="2"/>
          </w:tcPr>
          <w:p w14:paraId="60A9266E" w14:textId="77777777" w:rsidR="00631E18" w:rsidRPr="00674939" w:rsidRDefault="00631E18" w:rsidP="003A70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Адгезия</w:t>
            </w:r>
          </w:p>
        </w:tc>
      </w:tr>
      <w:tr w:rsidR="00631E18" w:rsidRPr="006C6FDE" w14:paraId="50691DEC" w14:textId="77777777" w:rsidTr="001C7659">
        <w:trPr>
          <w:trHeight w:val="813"/>
        </w:trPr>
        <w:tc>
          <w:tcPr>
            <w:tcW w:w="3572" w:type="dxa"/>
          </w:tcPr>
          <w:p w14:paraId="7098D245" w14:textId="77777777" w:rsidR="00631E18" w:rsidRPr="006C6FDE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01" w:type="dxa"/>
          </w:tcPr>
          <w:p w14:paraId="31C79342" w14:textId="77777777" w:rsidR="00631E18" w:rsidRPr="006C6FDE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31E18" w:rsidRPr="005637B4" w14:paraId="0431B409" w14:textId="77777777" w:rsidTr="001C7659">
        <w:trPr>
          <w:trHeight w:val="963"/>
        </w:trPr>
        <w:tc>
          <w:tcPr>
            <w:tcW w:w="10573" w:type="dxa"/>
            <w:gridSpan w:val="2"/>
          </w:tcPr>
          <w:p w14:paraId="6BADC37E" w14:textId="77777777" w:rsidR="00631E18" w:rsidRPr="005637B4" w:rsidRDefault="00631E18" w:rsidP="003A70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637B4">
              <w:rPr>
                <w:rFonts w:ascii="Times New Roman" w:hAnsi="Times New Roman" w:cs="Times New Roman"/>
                <w:b/>
              </w:rPr>
              <w:t>Антифагоцитарные</w:t>
            </w:r>
            <w:proofErr w:type="spellEnd"/>
          </w:p>
        </w:tc>
      </w:tr>
      <w:tr w:rsidR="00631E18" w:rsidRPr="006C6FDE" w14:paraId="0650E4FF" w14:textId="77777777" w:rsidTr="001C7659">
        <w:trPr>
          <w:trHeight w:val="963"/>
        </w:trPr>
        <w:tc>
          <w:tcPr>
            <w:tcW w:w="3572" w:type="dxa"/>
          </w:tcPr>
          <w:p w14:paraId="01D4691B" w14:textId="77777777" w:rsidR="00631E18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01" w:type="dxa"/>
          </w:tcPr>
          <w:p w14:paraId="4CD0EE40" w14:textId="77777777" w:rsidR="00631E18" w:rsidRPr="006C6FDE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31E18" w:rsidRPr="006C6FDE" w14:paraId="56DDDC4A" w14:textId="77777777" w:rsidTr="001C7659">
        <w:trPr>
          <w:trHeight w:val="963"/>
        </w:trPr>
        <w:tc>
          <w:tcPr>
            <w:tcW w:w="10573" w:type="dxa"/>
            <w:gridSpan w:val="2"/>
          </w:tcPr>
          <w:p w14:paraId="686DC9A6" w14:textId="77777777" w:rsidR="00631E18" w:rsidRPr="005637B4" w:rsidRDefault="00631E18" w:rsidP="003A70EB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637B4">
              <w:rPr>
                <w:rFonts w:ascii="Times New Roman" w:hAnsi="Times New Roman" w:cs="Times New Roman"/>
                <w:b/>
              </w:rPr>
              <w:t>Токсические субстанции</w:t>
            </w:r>
          </w:p>
        </w:tc>
      </w:tr>
      <w:tr w:rsidR="00631E18" w:rsidRPr="006C6FDE" w14:paraId="104BBE34" w14:textId="77777777" w:rsidTr="001C7659">
        <w:trPr>
          <w:trHeight w:val="1066"/>
        </w:trPr>
        <w:tc>
          <w:tcPr>
            <w:tcW w:w="3572" w:type="dxa"/>
          </w:tcPr>
          <w:p w14:paraId="1858EDCF" w14:textId="77777777" w:rsidR="00631E18" w:rsidRDefault="001C7659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Протективный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антиген</w:t>
            </w:r>
          </w:p>
        </w:tc>
        <w:tc>
          <w:tcPr>
            <w:tcW w:w="7001" w:type="dxa"/>
          </w:tcPr>
          <w:p w14:paraId="26A7D965" w14:textId="77777777" w:rsidR="00631E18" w:rsidRPr="006C6FDE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631E18" w:rsidRPr="006C6FDE" w14:paraId="2389BEF2" w14:textId="77777777" w:rsidTr="001C7659">
        <w:trPr>
          <w:trHeight w:val="2542"/>
        </w:trPr>
        <w:tc>
          <w:tcPr>
            <w:tcW w:w="3572" w:type="dxa"/>
          </w:tcPr>
          <w:p w14:paraId="44CC8172" w14:textId="77777777" w:rsidR="00631E18" w:rsidRDefault="001C7659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Летальный фактор</w:t>
            </w:r>
          </w:p>
        </w:tc>
        <w:tc>
          <w:tcPr>
            <w:tcW w:w="7001" w:type="dxa"/>
          </w:tcPr>
          <w:p w14:paraId="748EC0DC" w14:textId="77777777" w:rsidR="00631E18" w:rsidRPr="006C6FDE" w:rsidRDefault="00631E18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1C7659" w:rsidRPr="006C6FDE" w14:paraId="6AC42A9B" w14:textId="77777777" w:rsidTr="00C843EC">
        <w:trPr>
          <w:trHeight w:val="2116"/>
        </w:trPr>
        <w:tc>
          <w:tcPr>
            <w:tcW w:w="3572" w:type="dxa"/>
          </w:tcPr>
          <w:p w14:paraId="766F09AD" w14:textId="77777777" w:rsidR="001C7659" w:rsidRDefault="001C7659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Отечный фактор</w:t>
            </w:r>
          </w:p>
        </w:tc>
        <w:tc>
          <w:tcPr>
            <w:tcW w:w="7001" w:type="dxa"/>
          </w:tcPr>
          <w:p w14:paraId="1CD321CB" w14:textId="77777777" w:rsidR="001C7659" w:rsidRPr="006C6FDE" w:rsidRDefault="001C7659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2A36F8D" w14:textId="77777777" w:rsidR="001C7659" w:rsidRDefault="001C7659" w:rsidP="001C76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Эпидемиология</w:t>
      </w:r>
    </w:p>
    <w:p w14:paraId="52FB35A2" w14:textId="77777777" w:rsidR="001C7659" w:rsidRDefault="00C843EC" w:rsidP="001C76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1C5315D2" wp14:editId="3A78D66E">
            <wp:simplePos x="0" y="0"/>
            <wp:positionH relativeFrom="column">
              <wp:posOffset>-2540</wp:posOffset>
            </wp:positionH>
            <wp:positionV relativeFrom="paragraph">
              <wp:posOffset>2376170</wp:posOffset>
            </wp:positionV>
            <wp:extent cx="5718175" cy="5417820"/>
            <wp:effectExtent l="0" t="0" r="0" b="0"/>
            <wp:wrapTight wrapText="bothSides">
              <wp:wrapPolygon edited="0">
                <wp:start x="0" y="0"/>
                <wp:lineTo x="0" y="21494"/>
                <wp:lineTo x="21516" y="21494"/>
                <wp:lineTo x="2151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иб язва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56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48C71C31" wp14:editId="199162AA">
            <wp:extent cx="5940425" cy="20421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пид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7659">
        <w:rPr>
          <w:rFonts w:ascii="Times New Roman" w:hAnsi="Times New Roman" w:cs="Times New Roman"/>
          <w:b/>
          <w:sz w:val="24"/>
          <w:szCs w:val="24"/>
        </w:rPr>
        <w:t>8. Патогенез</w:t>
      </w:r>
    </w:p>
    <w:p w14:paraId="0A4577A7" w14:textId="77777777" w:rsidR="005C4567" w:rsidRDefault="005C4567" w:rsidP="001C7659">
      <w:pPr>
        <w:rPr>
          <w:rFonts w:ascii="Times New Roman" w:hAnsi="Times New Roman" w:cs="Times New Roman"/>
          <w:b/>
          <w:sz w:val="24"/>
          <w:szCs w:val="24"/>
        </w:rPr>
      </w:pPr>
    </w:p>
    <w:p w14:paraId="260BE616" w14:textId="77777777" w:rsidR="00AF05FA" w:rsidRDefault="00AF05FA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3186981C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138633E8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1E81F492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7A903BBC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0A508C11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4F1A29E3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39C5CEC5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749A2538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5892C463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1184EB4D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33439A94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438DDCAF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3457F2E7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2D0E4CC7" w14:textId="77777777" w:rsidR="001B5DA4" w:rsidRDefault="001B5DA4" w:rsidP="001B5DA4">
      <w:pPr>
        <w:ind w:firstLine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982C595" wp14:editId="28E2DD51">
                <wp:simplePos x="0" y="0"/>
                <wp:positionH relativeFrom="column">
                  <wp:posOffset>-245745</wp:posOffset>
                </wp:positionH>
                <wp:positionV relativeFrom="paragraph">
                  <wp:posOffset>327660</wp:posOffset>
                </wp:positionV>
                <wp:extent cx="6328410" cy="1383030"/>
                <wp:effectExtent l="0" t="0" r="15240" b="26670"/>
                <wp:wrapTight wrapText="bothSides">
                  <wp:wrapPolygon edited="0">
                    <wp:start x="0" y="0"/>
                    <wp:lineTo x="0" y="21719"/>
                    <wp:lineTo x="21587" y="21719"/>
                    <wp:lineTo x="21587" y="0"/>
                    <wp:lineTo x="0" y="0"/>
                  </wp:wrapPolygon>
                </wp:wrapTight>
                <wp:docPr id="11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538BC" id="Rectangle 22" o:spid="_x0000_s1026" style="position:absolute;margin-left:-19.35pt;margin-top:25.8pt;width:498.3pt;height:108.9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"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b/>
        </w:rPr>
        <w:t>9. Иммунитет</w:t>
      </w:r>
    </w:p>
    <w:p w14:paraId="18A4455D" w14:textId="77777777" w:rsidR="001B5DA4" w:rsidRPr="007143E4" w:rsidRDefault="001B5DA4" w:rsidP="001B5DA4">
      <w:pPr>
        <w:jc w:val="both"/>
        <w:rPr>
          <w:rFonts w:ascii="Times New Roman" w:hAnsi="Times New Roman" w:cs="Times New Roman"/>
          <w:b/>
        </w:rPr>
      </w:pPr>
      <w:r w:rsidRPr="007143E4">
        <w:rPr>
          <w:rFonts w:ascii="Times New Roman" w:hAnsi="Times New Roman" w:cs="Times New Roman"/>
          <w:b/>
        </w:rPr>
        <w:t>11. Лечение и профилактика</w:t>
      </w:r>
    </w:p>
    <w:p w14:paraId="7105B6CE" w14:textId="77777777" w:rsidR="001B5DA4" w:rsidRPr="003A7981" w:rsidRDefault="001B5DA4" w:rsidP="001B5DA4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1) </w:t>
      </w:r>
      <w:r w:rsidRPr="003A59B2">
        <w:rPr>
          <w:rFonts w:ascii="Times New Roman" w:hAnsi="Times New Roman" w:cs="Times New Roman"/>
          <w:i/>
        </w:rPr>
        <w:t xml:space="preserve">Антибиотикотерапия с учетом чувствительности </w:t>
      </w:r>
    </w:p>
    <w:p w14:paraId="0342FB9E" w14:textId="77777777" w:rsidR="001B5DA4" w:rsidRDefault="001B5DA4" w:rsidP="001B5DA4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</w:p>
    <w:p w14:paraId="3BBB9CC3" w14:textId="77777777" w:rsidR="001B5DA4" w:rsidRDefault="001B5DA4" w:rsidP="001B5DA4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</w:p>
    <w:p w14:paraId="2779BFCF" w14:textId="77777777" w:rsidR="001B5DA4" w:rsidRDefault="001B5DA4" w:rsidP="001B5DA4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</w:p>
    <w:p w14:paraId="04C01FF3" w14:textId="77777777" w:rsidR="001B5DA4" w:rsidRPr="003A59B2" w:rsidRDefault="001B5DA4" w:rsidP="001B5DA4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</w:t>
      </w:r>
      <w:r w:rsidR="00A9599E">
        <w:rPr>
          <w:rFonts w:ascii="Times New Roman" w:hAnsi="Times New Roman" w:cs="Times New Roman"/>
          <w:i/>
          <w:sz w:val="24"/>
          <w:szCs w:val="24"/>
        </w:rPr>
        <w:t xml:space="preserve">) Биопрепараты для специфической </w:t>
      </w:r>
      <w:r>
        <w:rPr>
          <w:rFonts w:ascii="Times New Roman" w:hAnsi="Times New Roman" w:cs="Times New Roman"/>
          <w:i/>
          <w:sz w:val="24"/>
          <w:szCs w:val="24"/>
        </w:rPr>
        <w:t>профилактики сибирской язвы</w:t>
      </w:r>
    </w:p>
    <w:tbl>
      <w:tblPr>
        <w:tblStyle w:val="a4"/>
        <w:tblW w:w="10203" w:type="dxa"/>
        <w:tblInd w:w="-597" w:type="dxa"/>
        <w:tblLook w:val="04A0" w:firstRow="1" w:lastRow="0" w:firstColumn="1" w:lastColumn="0" w:noHBand="0" w:noVBand="1"/>
      </w:tblPr>
      <w:tblGrid>
        <w:gridCol w:w="2690"/>
        <w:gridCol w:w="3827"/>
        <w:gridCol w:w="3686"/>
      </w:tblGrid>
      <w:tr w:rsidR="001B5DA4" w14:paraId="4A3D760B" w14:textId="77777777" w:rsidTr="003A70EB">
        <w:trPr>
          <w:trHeight w:val="494"/>
        </w:trPr>
        <w:tc>
          <w:tcPr>
            <w:tcW w:w="2690" w:type="dxa"/>
          </w:tcPr>
          <w:p w14:paraId="59966626" w14:textId="77777777" w:rsidR="001B5DA4" w:rsidRDefault="001B5DA4" w:rsidP="003A70EB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биопрепарата</w:t>
            </w:r>
          </w:p>
        </w:tc>
        <w:tc>
          <w:tcPr>
            <w:tcW w:w="3827" w:type="dxa"/>
          </w:tcPr>
          <w:p w14:paraId="79D99478" w14:textId="77777777" w:rsidR="001B5DA4" w:rsidRPr="003A59B2" w:rsidRDefault="001B5DA4" w:rsidP="003A70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и получение</w:t>
            </w:r>
          </w:p>
        </w:tc>
        <w:tc>
          <w:tcPr>
            <w:tcW w:w="3686" w:type="dxa"/>
          </w:tcPr>
          <w:p w14:paraId="2B21C98A" w14:textId="77777777" w:rsidR="001B5DA4" w:rsidRPr="003A59B2" w:rsidRDefault="001B5DA4" w:rsidP="003A70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1B5DA4" w14:paraId="07AB2613" w14:textId="77777777" w:rsidTr="003A70EB">
        <w:trPr>
          <w:trHeight w:val="2418"/>
        </w:trPr>
        <w:tc>
          <w:tcPr>
            <w:tcW w:w="2690" w:type="dxa"/>
          </w:tcPr>
          <w:p w14:paraId="32E665B4" w14:textId="77777777" w:rsidR="001B5DA4" w:rsidRPr="00574793" w:rsidRDefault="001B5DA4" w:rsidP="003A70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Вакцина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сибироязвенная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живая</w:t>
            </w:r>
          </w:p>
        </w:tc>
        <w:tc>
          <w:tcPr>
            <w:tcW w:w="3827" w:type="dxa"/>
          </w:tcPr>
          <w:p w14:paraId="4BD87ED6" w14:textId="77777777" w:rsidR="001B5DA4" w:rsidRPr="003A59B2" w:rsidRDefault="001B5DA4" w:rsidP="003A70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4B86A66B" w14:textId="77777777" w:rsidR="001B5DA4" w:rsidRPr="003A59B2" w:rsidRDefault="001B5DA4" w:rsidP="003A70E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BE05A27" w14:textId="77777777" w:rsidR="001B5DA4" w:rsidRDefault="001B5DA4" w:rsidP="001B5DA4">
      <w:pPr>
        <w:jc w:val="both"/>
        <w:rPr>
          <w:rFonts w:ascii="Times New Roman" w:hAnsi="Times New Roman" w:cs="Times New Roman"/>
          <w:b/>
        </w:rPr>
      </w:pPr>
    </w:p>
    <w:p w14:paraId="78EF6D4C" w14:textId="77777777" w:rsidR="001B5DA4" w:rsidRDefault="001B5DA4" w:rsidP="001B5DA4">
      <w:pPr>
        <w:rPr>
          <w:rFonts w:ascii="Times New Roman" w:hAnsi="Times New Roman" w:cs="Times New Roman"/>
          <w:b/>
          <w:sz w:val="24"/>
          <w:szCs w:val="24"/>
        </w:rPr>
      </w:pPr>
    </w:p>
    <w:p w14:paraId="1440E25D" w14:textId="77777777" w:rsidR="001B5DA4" w:rsidRDefault="001B5DA4" w:rsidP="001B5DA4">
      <w:pPr>
        <w:rPr>
          <w:rFonts w:ascii="Times New Roman" w:hAnsi="Times New Roman" w:cs="Times New Roman"/>
          <w:b/>
          <w:sz w:val="24"/>
          <w:szCs w:val="24"/>
        </w:rPr>
      </w:pPr>
    </w:p>
    <w:p w14:paraId="1838D70A" w14:textId="77777777" w:rsidR="001B5DA4" w:rsidRDefault="001B5DA4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579E5886" w14:textId="77777777" w:rsidR="00031DAF" w:rsidRDefault="00031DAF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70B6E7DD" w14:textId="77777777" w:rsidR="00031DAF" w:rsidRDefault="00031DAF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33EA0BA9" w14:textId="77777777" w:rsidR="00031DAF" w:rsidRDefault="00031DAF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34CE2E55" w14:textId="77777777" w:rsidR="00031DAF" w:rsidRDefault="00031DAF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64D447D8" w14:textId="77777777" w:rsidR="00031DAF" w:rsidRDefault="00031DAF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3ED528EC" w14:textId="77777777" w:rsidR="00031DAF" w:rsidRDefault="00031DAF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128FBE74" w14:textId="77777777" w:rsidR="00031DAF" w:rsidRDefault="00031DAF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2F8A1E04" w14:textId="77777777" w:rsidR="00031DAF" w:rsidRDefault="00031DAF" w:rsidP="00457D41">
      <w:pPr>
        <w:rPr>
          <w:rFonts w:ascii="Times New Roman" w:hAnsi="Times New Roman" w:cs="Times New Roman"/>
          <w:b/>
          <w:sz w:val="24"/>
          <w:szCs w:val="24"/>
        </w:rPr>
      </w:pPr>
    </w:p>
    <w:p w14:paraId="60AE49EE" w14:textId="77777777" w:rsidR="001C7489" w:rsidRDefault="001C7489" w:rsidP="00457D41">
      <w:pPr>
        <w:rPr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2512D64" wp14:editId="1F471B50">
                <wp:simplePos x="0" y="0"/>
                <wp:positionH relativeFrom="column">
                  <wp:posOffset>-576427</wp:posOffset>
                </wp:positionH>
                <wp:positionV relativeFrom="paragraph">
                  <wp:posOffset>-334010</wp:posOffset>
                </wp:positionV>
                <wp:extent cx="6839585" cy="360045"/>
                <wp:effectExtent l="0" t="0" r="18415" b="20955"/>
                <wp:wrapNone/>
                <wp:docPr id="12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9585" cy="36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385AA" w14:textId="77777777" w:rsidR="00031DAF" w:rsidRPr="00BC4029" w:rsidRDefault="00031DAF" w:rsidP="00031DA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10. </w:t>
                            </w:r>
                            <w:r w:rsidRPr="00BC4029">
                              <w:rPr>
                                <w:b/>
                                <w:sz w:val="28"/>
                                <w:szCs w:val="28"/>
                              </w:rPr>
                              <w:t>Микробиологичес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кая диагностика сибирской язвы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12D64" id="_x0000_s1028" type="#_x0000_t202" style="position:absolute;margin-left:-45.4pt;margin-top:-26.3pt;width:538.5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" fillcolor="white [3201]" strokeweight=".5pt">
                <v:path arrowok="t"/>
                <v:textbox>
                  <w:txbxContent>
                    <w:p w14:paraId="247385AA" w14:textId="77777777" w:rsidR="00031DAF" w:rsidRPr="00BC4029" w:rsidRDefault="00031DAF" w:rsidP="00031DA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10. </w:t>
                      </w:r>
                      <w:r w:rsidRPr="00BC4029">
                        <w:rPr>
                          <w:b/>
                          <w:sz w:val="28"/>
                          <w:szCs w:val="28"/>
                        </w:rPr>
                        <w:t>Микробиологичес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кая диагностика сибирской язвы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inline distT="0" distB="0" distL="0" distR="0" wp14:anchorId="05EF9891" wp14:editId="53BCB79C">
            <wp:extent cx="9191892" cy="6219792"/>
            <wp:effectExtent l="318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зва мбд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2469" cy="622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1E6F" w14:textId="77777777" w:rsidR="00B653A1" w:rsidRPr="002A56BC" w:rsidRDefault="00B653A1" w:rsidP="00B653A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Бруцеллез</w:t>
      </w:r>
    </w:p>
    <w:p w14:paraId="3E373C2D" w14:textId="77777777" w:rsidR="00B653A1" w:rsidRPr="00C81F4D" w:rsidRDefault="00B653A1" w:rsidP="00B653A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9DCB9B6" wp14:editId="73CD2D04">
                <wp:simplePos x="0" y="0"/>
                <wp:positionH relativeFrom="column">
                  <wp:posOffset>4714240</wp:posOffset>
                </wp:positionH>
                <wp:positionV relativeFrom="paragraph">
                  <wp:posOffset>52070</wp:posOffset>
                </wp:positionV>
                <wp:extent cx="1398905" cy="1244600"/>
                <wp:effectExtent l="0" t="0" r="10795" b="12700"/>
                <wp:wrapSquare wrapText="bothSides"/>
                <wp:docPr id="7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8905" cy="1244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94ED6" id="Овал 11" o:spid="_x0000_s1026" style="position:absolute;margin-left:371.2pt;margin-top:4.1pt;width:110.15pt;height:9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" fillcolor="white [3201]" strokecolor="black [3200]" strokeweight="2pt">
                <v:path arrowok="t"/>
                <w10:wrap type="square"/>
              </v:oval>
            </w:pict>
          </mc:Fallback>
        </mc:AlternateContent>
      </w:r>
      <w:r w:rsidRPr="0041389A"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i/>
          <w:sz w:val="24"/>
          <w:szCs w:val="24"/>
        </w:rPr>
        <w:t>Бруцеллез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зоонозное инфекционно-аллергическое заболевание, характеризующееся длительной лихорадкой, преимущественным поражением опорно-двигательного аппарата, поражением сердечно-сосудистой, нервной, мочеполовой и других систем. Часто имеет затяжное, хроническое, рецидивирующее течение.</w:t>
      </w:r>
    </w:p>
    <w:p w14:paraId="680C587F" w14:textId="77777777" w:rsidR="00B653A1" w:rsidRPr="00F30022" w:rsidRDefault="00B653A1" w:rsidP="00B653A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1.</w:t>
      </w:r>
      <w:r w:rsidRPr="00F30022">
        <w:rPr>
          <w:rFonts w:ascii="Times New Roman" w:hAnsi="Times New Roman" w:cs="Times New Roman"/>
          <w:b/>
        </w:rPr>
        <w:t xml:space="preserve">Таксономическое положение, морфологические и </w:t>
      </w:r>
      <w:proofErr w:type="spellStart"/>
      <w:r w:rsidRPr="00F30022">
        <w:rPr>
          <w:rFonts w:ascii="Times New Roman" w:hAnsi="Times New Roman" w:cs="Times New Roman"/>
          <w:b/>
        </w:rPr>
        <w:t>тинкториальные</w:t>
      </w:r>
      <w:proofErr w:type="spellEnd"/>
      <w:r w:rsidRPr="00F30022">
        <w:rPr>
          <w:rFonts w:ascii="Times New Roman" w:hAnsi="Times New Roman" w:cs="Times New Roman"/>
          <w:b/>
        </w:rPr>
        <w:t xml:space="preserve"> свойства.</w:t>
      </w:r>
    </w:p>
    <w:p w14:paraId="3CABEB49" w14:textId="77777777" w:rsidR="00B653A1" w:rsidRPr="000F79E7" w:rsidRDefault="00B653A1" w:rsidP="00B653A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>Отдел___________________________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A6E1F9F" w14:textId="77777777" w:rsidR="00B653A1" w:rsidRPr="006C6FDE" w:rsidRDefault="00B653A1" w:rsidP="00B653A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Семейство______________________                                                            </w:t>
      </w:r>
      <w:r>
        <w:rPr>
          <w:rFonts w:ascii="Times New Roman" w:hAnsi="Times New Roman" w:cs="Times New Roman"/>
        </w:rPr>
        <w:t xml:space="preserve">Ок-ка по </w:t>
      </w:r>
      <w:proofErr w:type="spellStart"/>
      <w:r>
        <w:rPr>
          <w:rFonts w:ascii="Times New Roman" w:hAnsi="Times New Roman" w:cs="Times New Roman"/>
        </w:rPr>
        <w:t>Граму</w:t>
      </w:r>
      <w:proofErr w:type="spellEnd"/>
      <w:r>
        <w:rPr>
          <w:rFonts w:ascii="Times New Roman" w:hAnsi="Times New Roman" w:cs="Times New Roman"/>
        </w:rPr>
        <w:t>____</w:t>
      </w:r>
    </w:p>
    <w:p w14:paraId="5DBFD0E8" w14:textId="77777777" w:rsidR="00B653A1" w:rsidRPr="000F79E7" w:rsidRDefault="00B653A1" w:rsidP="00B653A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C6FDE">
        <w:rPr>
          <w:rFonts w:ascii="Times New Roman" w:hAnsi="Times New Roman" w:cs="Times New Roman"/>
          <w:sz w:val="24"/>
          <w:szCs w:val="24"/>
        </w:rPr>
        <w:t xml:space="preserve">Род_____________________________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</w:rPr>
        <w:t xml:space="preserve">Форма  </w:t>
      </w:r>
      <w:r w:rsidRPr="000F79E7"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_</w:t>
      </w:r>
    </w:p>
    <w:p w14:paraId="22BE2C53" w14:textId="77777777" w:rsidR="00B653A1" w:rsidRPr="00510D21" w:rsidRDefault="00B653A1" w:rsidP="00B653A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Вид</w:t>
      </w:r>
      <w:r w:rsidRPr="006C6FDE">
        <w:rPr>
          <w:rFonts w:ascii="Times New Roman" w:hAnsi="Times New Roman" w:cs="Times New Roman"/>
          <w:sz w:val="24"/>
          <w:szCs w:val="24"/>
        </w:rPr>
        <w:t xml:space="preserve">____________________________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6C6FDE">
        <w:rPr>
          <w:rFonts w:ascii="Times New Roman" w:hAnsi="Times New Roman" w:cs="Times New Roman"/>
        </w:rPr>
        <w:t>Капсула</w:t>
      </w:r>
      <w:r>
        <w:rPr>
          <w:rFonts w:ascii="Times New Roman" w:hAnsi="Times New Roman" w:cs="Times New Roman"/>
        </w:rPr>
        <w:t xml:space="preserve"> </w:t>
      </w:r>
      <w:r w:rsidRPr="006C6FDE">
        <w:rPr>
          <w:rFonts w:ascii="Times New Roman" w:hAnsi="Times New Roman" w:cs="Times New Roman"/>
        </w:rPr>
        <w:t>__________</w:t>
      </w:r>
    </w:p>
    <w:p w14:paraId="74B73009" w14:textId="77777777" w:rsidR="00B653A1" w:rsidRPr="009C5E98" w:rsidRDefault="00B653A1" w:rsidP="00B653A1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144F19C" wp14:editId="6CF5AA96">
                <wp:simplePos x="0" y="0"/>
                <wp:positionH relativeFrom="column">
                  <wp:posOffset>-110076</wp:posOffset>
                </wp:positionH>
                <wp:positionV relativeFrom="paragraph">
                  <wp:posOffset>127386</wp:posOffset>
                </wp:positionV>
                <wp:extent cx="4182386" cy="755373"/>
                <wp:effectExtent l="0" t="0" r="27940" b="26035"/>
                <wp:wrapNone/>
                <wp:docPr id="8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82386" cy="75537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0EEAF" id="Прямоугольник 12" o:spid="_x0000_s1026" style="position:absolute;margin-left:-8.65pt;margin-top:10.05pt;width:329.3pt;height:59.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Pr="006C0FB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</w:rPr>
        <w:t>Жгутики_________</w:t>
      </w:r>
      <w:r w:rsidRPr="009C5E98">
        <w:rPr>
          <w:rFonts w:ascii="Times New Roman" w:hAnsi="Times New Roman" w:cs="Times New Roman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2. </w:t>
      </w:r>
      <w:r w:rsidRPr="009C5E98">
        <w:rPr>
          <w:rFonts w:ascii="Times New Roman" w:hAnsi="Times New Roman" w:cs="Times New Roman"/>
          <w:b/>
          <w:sz w:val="18"/>
          <w:szCs w:val="18"/>
        </w:rPr>
        <w:t>ИСТОРИЧЕСКАЯ СПРАВКА</w:t>
      </w: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</w:t>
      </w:r>
      <w:r w:rsidRPr="009C5E98">
        <w:rPr>
          <w:rFonts w:ascii="Times New Roman" w:hAnsi="Times New Roman" w:cs="Times New Roman"/>
        </w:rPr>
        <w:t>Спора __________</w:t>
      </w:r>
    </w:p>
    <w:p w14:paraId="32BAB8D7" w14:textId="77777777" w:rsidR="00B653A1" w:rsidRPr="009C5E98" w:rsidRDefault="0096680E" w:rsidP="00B653A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1887</w:t>
      </w:r>
      <w:r w:rsidR="00B653A1">
        <w:rPr>
          <w:rFonts w:ascii="Times New Roman" w:hAnsi="Times New Roman" w:cs="Times New Roman"/>
          <w:b/>
          <w:i/>
          <w:sz w:val="18"/>
          <w:szCs w:val="18"/>
        </w:rPr>
        <w:t xml:space="preserve"> Выделен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а чистая культура возбудителя </w:t>
      </w:r>
      <w:r>
        <w:rPr>
          <w:rFonts w:ascii="Times New Roman" w:hAnsi="Times New Roman" w:cs="Times New Roman"/>
          <w:b/>
          <w:i/>
          <w:sz w:val="18"/>
          <w:szCs w:val="18"/>
          <w:lang w:val="en-US"/>
        </w:rPr>
        <w:t>B</w:t>
      </w:r>
      <w:r w:rsidRPr="0096680E">
        <w:rPr>
          <w:rFonts w:ascii="Times New Roman" w:hAnsi="Times New Roman" w:cs="Times New Roman"/>
          <w:b/>
          <w:i/>
          <w:sz w:val="18"/>
          <w:szCs w:val="18"/>
        </w:rPr>
        <w:t xml:space="preserve">. 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  <w:lang w:val="en-US"/>
        </w:rPr>
        <w:t>melitensis</w:t>
      </w:r>
      <w:proofErr w:type="spellEnd"/>
      <w:r w:rsidR="00B653A1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r>
        <w:rPr>
          <w:rFonts w:ascii="Times New Roman" w:hAnsi="Times New Roman" w:cs="Times New Roman"/>
          <w:b/>
          <w:i/>
          <w:sz w:val="18"/>
          <w:szCs w:val="18"/>
        </w:rPr>
        <w:t>(Д. Брюс</w:t>
      </w:r>
      <w:r w:rsidR="00B653A1">
        <w:rPr>
          <w:rFonts w:ascii="Times New Roman" w:hAnsi="Times New Roman" w:cs="Times New Roman"/>
          <w:b/>
          <w:i/>
          <w:sz w:val="18"/>
          <w:szCs w:val="18"/>
        </w:rPr>
        <w:t xml:space="preserve">)                                             </w:t>
      </w:r>
    </w:p>
    <w:p w14:paraId="4051D56A" w14:textId="77777777" w:rsidR="00B653A1" w:rsidRDefault="0096680E" w:rsidP="00B653A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189</w:t>
      </w:r>
      <w:r w:rsidRPr="0096680E">
        <w:rPr>
          <w:rFonts w:ascii="Times New Roman" w:hAnsi="Times New Roman" w:cs="Times New Roman"/>
          <w:b/>
          <w:i/>
          <w:sz w:val="18"/>
          <w:szCs w:val="18"/>
        </w:rPr>
        <w:t>7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 Выделена чистая культура возбудителя </w:t>
      </w:r>
      <w:r>
        <w:rPr>
          <w:rFonts w:ascii="Times New Roman" w:hAnsi="Times New Roman" w:cs="Times New Roman"/>
          <w:b/>
          <w:i/>
          <w:sz w:val="18"/>
          <w:szCs w:val="18"/>
          <w:lang w:val="en-US"/>
        </w:rPr>
        <w:t>B</w:t>
      </w:r>
      <w:r w:rsidRPr="0096680E">
        <w:rPr>
          <w:rFonts w:ascii="Times New Roman" w:hAnsi="Times New Roman" w:cs="Times New Roman"/>
          <w:b/>
          <w:i/>
          <w:sz w:val="18"/>
          <w:szCs w:val="18"/>
        </w:rPr>
        <w:t xml:space="preserve">. </w:t>
      </w:r>
      <w:r>
        <w:rPr>
          <w:rFonts w:ascii="Times New Roman" w:hAnsi="Times New Roman" w:cs="Times New Roman"/>
          <w:b/>
          <w:i/>
          <w:sz w:val="18"/>
          <w:szCs w:val="18"/>
          <w:lang w:val="en-US"/>
        </w:rPr>
        <w:t>abortus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 (Б. 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Банг</w:t>
      </w:r>
      <w:proofErr w:type="spellEnd"/>
      <w:r w:rsidR="00B653A1">
        <w:rPr>
          <w:rFonts w:ascii="Times New Roman" w:hAnsi="Times New Roman" w:cs="Times New Roman"/>
          <w:b/>
          <w:i/>
          <w:sz w:val="18"/>
          <w:szCs w:val="18"/>
        </w:rPr>
        <w:t>)</w:t>
      </w:r>
    </w:p>
    <w:p w14:paraId="1E751E06" w14:textId="77777777" w:rsidR="0096680E" w:rsidRDefault="0096680E" w:rsidP="00B653A1">
      <w:pPr>
        <w:pStyle w:val="a3"/>
        <w:spacing w:after="0"/>
        <w:ind w:left="0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1</w:t>
      </w:r>
      <w:r w:rsidRPr="0096680E">
        <w:rPr>
          <w:rFonts w:ascii="Times New Roman" w:hAnsi="Times New Roman" w:cs="Times New Roman"/>
          <w:b/>
          <w:i/>
          <w:sz w:val="18"/>
          <w:szCs w:val="18"/>
        </w:rPr>
        <w:t>909</w:t>
      </w:r>
      <w:r>
        <w:rPr>
          <w:rFonts w:ascii="Times New Roman" w:hAnsi="Times New Roman" w:cs="Times New Roman"/>
          <w:b/>
          <w:i/>
          <w:sz w:val="18"/>
          <w:szCs w:val="18"/>
        </w:rPr>
        <w:t xml:space="preserve"> Выделена чистая культура возбудителя </w:t>
      </w:r>
      <w:r>
        <w:rPr>
          <w:rFonts w:ascii="Times New Roman" w:hAnsi="Times New Roman" w:cs="Times New Roman"/>
          <w:b/>
          <w:i/>
          <w:sz w:val="18"/>
          <w:szCs w:val="18"/>
          <w:lang w:val="en-US"/>
        </w:rPr>
        <w:t>B</w:t>
      </w:r>
      <w:r w:rsidR="00207552">
        <w:rPr>
          <w:rFonts w:ascii="Times New Roman" w:hAnsi="Times New Roman" w:cs="Times New Roman"/>
          <w:b/>
          <w:i/>
          <w:sz w:val="18"/>
          <w:szCs w:val="18"/>
        </w:rPr>
        <w:t>.</w:t>
      </w:r>
      <w:r w:rsidRPr="0096680E">
        <w:rPr>
          <w:rFonts w:ascii="Times New Roman" w:hAnsi="Times New Roman" w:cs="Times New Roman"/>
          <w:b/>
          <w:i/>
          <w:sz w:val="18"/>
          <w:szCs w:val="1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  <w:lang w:val="en-US"/>
        </w:rPr>
        <w:t>suis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 xml:space="preserve"> (Ф. </w:t>
      </w:r>
      <w:proofErr w:type="spellStart"/>
      <w:r>
        <w:rPr>
          <w:rFonts w:ascii="Times New Roman" w:hAnsi="Times New Roman" w:cs="Times New Roman"/>
          <w:b/>
          <w:i/>
          <w:sz w:val="18"/>
          <w:szCs w:val="18"/>
        </w:rPr>
        <w:t>Гутира</w:t>
      </w:r>
      <w:proofErr w:type="spellEnd"/>
      <w:r>
        <w:rPr>
          <w:rFonts w:ascii="Times New Roman" w:hAnsi="Times New Roman" w:cs="Times New Roman"/>
          <w:b/>
          <w:i/>
          <w:sz w:val="18"/>
          <w:szCs w:val="18"/>
        </w:rPr>
        <w:t>)</w:t>
      </w:r>
    </w:p>
    <w:p w14:paraId="0E0D8FD8" w14:textId="77777777" w:rsidR="00207552" w:rsidRPr="006A181D" w:rsidRDefault="00207552" w:rsidP="00207552">
      <w:pPr>
        <w:spacing w:after="0"/>
        <w:jc w:val="center"/>
        <w:rPr>
          <w:rFonts w:ascii="Times New Roman" w:hAnsi="Times New Roman" w:cs="Times New Roman"/>
          <w:b/>
          <w:i/>
          <w:sz w:val="18"/>
          <w:szCs w:val="18"/>
        </w:rPr>
      </w:pPr>
    </w:p>
    <w:p w14:paraId="395405C5" w14:textId="77777777" w:rsidR="00B653A1" w:rsidRPr="00207552" w:rsidRDefault="00207552" w:rsidP="002075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07552">
        <w:rPr>
          <w:rFonts w:ascii="Times New Roman" w:hAnsi="Times New Roman" w:cs="Times New Roman"/>
          <w:sz w:val="24"/>
          <w:szCs w:val="24"/>
        </w:rPr>
        <w:t xml:space="preserve">Классификация </w:t>
      </w:r>
      <w:proofErr w:type="spellStart"/>
      <w:r w:rsidRPr="00207552">
        <w:rPr>
          <w:rFonts w:ascii="Times New Roman" w:hAnsi="Times New Roman" w:cs="Times New Roman"/>
          <w:sz w:val="24"/>
          <w:szCs w:val="24"/>
        </w:rPr>
        <w:t>бруцелл</w:t>
      </w:r>
      <w:proofErr w:type="spellEnd"/>
      <w:r w:rsidRPr="00207552">
        <w:rPr>
          <w:rFonts w:ascii="Times New Roman" w:hAnsi="Times New Roman" w:cs="Times New Roman"/>
          <w:sz w:val="24"/>
          <w:szCs w:val="24"/>
        </w:rPr>
        <w:t xml:space="preserve"> и их этиологическое значение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01"/>
        <w:gridCol w:w="2220"/>
        <w:gridCol w:w="3584"/>
      </w:tblGrid>
      <w:tr w:rsidR="00207552" w14:paraId="4C12F754" w14:textId="77777777" w:rsidTr="00207552">
        <w:trPr>
          <w:trHeight w:val="741"/>
        </w:trPr>
        <w:tc>
          <w:tcPr>
            <w:tcW w:w="2901" w:type="dxa"/>
          </w:tcPr>
          <w:p w14:paraId="676E2829" w14:textId="77777777" w:rsidR="00207552" w:rsidRPr="00207552" w:rsidRDefault="00207552" w:rsidP="00B65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552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220" w:type="dxa"/>
          </w:tcPr>
          <w:p w14:paraId="0807A5AF" w14:textId="77777777" w:rsidR="00207552" w:rsidRPr="00207552" w:rsidRDefault="00207552" w:rsidP="00B65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552">
              <w:rPr>
                <w:rFonts w:ascii="Times New Roman" w:hAnsi="Times New Roman" w:cs="Times New Roman"/>
                <w:sz w:val="24"/>
                <w:szCs w:val="24"/>
              </w:rPr>
              <w:t>Типовой хозяин</w:t>
            </w:r>
          </w:p>
        </w:tc>
        <w:tc>
          <w:tcPr>
            <w:tcW w:w="3584" w:type="dxa"/>
          </w:tcPr>
          <w:p w14:paraId="286BD68F" w14:textId="77777777" w:rsidR="00207552" w:rsidRPr="00207552" w:rsidRDefault="00207552" w:rsidP="00B653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7552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в патологии человека </w:t>
            </w:r>
          </w:p>
        </w:tc>
      </w:tr>
      <w:tr w:rsidR="00207552" w14:paraId="722DF065" w14:textId="77777777" w:rsidTr="00207552">
        <w:trPr>
          <w:trHeight w:val="363"/>
        </w:trPr>
        <w:tc>
          <w:tcPr>
            <w:tcW w:w="2901" w:type="dxa"/>
          </w:tcPr>
          <w:p w14:paraId="0EA72105" w14:textId="77777777" w:rsidR="00207552" w:rsidRPr="004D328A" w:rsidRDefault="00207552" w:rsidP="00B653A1"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 </w:t>
            </w:r>
            <w:proofErr w:type="spellStart"/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melitensis</w:t>
            </w:r>
            <w:proofErr w:type="spellEnd"/>
          </w:p>
        </w:tc>
        <w:tc>
          <w:tcPr>
            <w:tcW w:w="2220" w:type="dxa"/>
          </w:tcPr>
          <w:p w14:paraId="3CAA6594" w14:textId="77777777" w:rsidR="00207552" w:rsidRDefault="00207552" w:rsidP="00B653A1"/>
        </w:tc>
        <w:tc>
          <w:tcPr>
            <w:tcW w:w="3584" w:type="dxa"/>
          </w:tcPr>
          <w:p w14:paraId="7007B169" w14:textId="77777777" w:rsidR="00207552" w:rsidRDefault="00207552" w:rsidP="00B653A1"/>
        </w:tc>
      </w:tr>
      <w:tr w:rsidR="00207552" w14:paraId="62F3A3C7" w14:textId="77777777" w:rsidTr="00207552">
        <w:trPr>
          <w:trHeight w:val="378"/>
        </w:trPr>
        <w:tc>
          <w:tcPr>
            <w:tcW w:w="2901" w:type="dxa"/>
          </w:tcPr>
          <w:p w14:paraId="676C3838" w14:textId="77777777" w:rsidR="00207552" w:rsidRPr="004D328A" w:rsidRDefault="00207552" w:rsidP="00B653A1"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 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abortus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2220" w:type="dxa"/>
          </w:tcPr>
          <w:p w14:paraId="3DB59AFB" w14:textId="77777777" w:rsidR="00207552" w:rsidRDefault="00207552" w:rsidP="00B653A1"/>
        </w:tc>
        <w:tc>
          <w:tcPr>
            <w:tcW w:w="3584" w:type="dxa"/>
          </w:tcPr>
          <w:p w14:paraId="7B075277" w14:textId="77777777" w:rsidR="00207552" w:rsidRDefault="00207552" w:rsidP="00B653A1"/>
        </w:tc>
      </w:tr>
      <w:tr w:rsidR="00207552" w14:paraId="7F7C3CFF" w14:textId="77777777" w:rsidTr="00207552">
        <w:trPr>
          <w:trHeight w:val="363"/>
        </w:trPr>
        <w:tc>
          <w:tcPr>
            <w:tcW w:w="2901" w:type="dxa"/>
          </w:tcPr>
          <w:p w14:paraId="37DEEF92" w14:textId="77777777" w:rsidR="00207552" w:rsidRPr="004D328A" w:rsidRDefault="00207552" w:rsidP="00B653A1"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</w:t>
            </w:r>
            <w:r w:rsidR="004D328A">
              <w:rPr>
                <w:rFonts w:ascii="Times New Roman" w:hAnsi="Times New Roman" w:cs="Times New Roman"/>
                <w:i/>
                <w:sz w:val="18"/>
                <w:szCs w:val="18"/>
              </w:rPr>
              <w:t>.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suis</w:t>
            </w:r>
            <w:proofErr w:type="spellEnd"/>
          </w:p>
        </w:tc>
        <w:tc>
          <w:tcPr>
            <w:tcW w:w="2220" w:type="dxa"/>
          </w:tcPr>
          <w:p w14:paraId="7E998B8D" w14:textId="77777777" w:rsidR="00207552" w:rsidRDefault="00207552" w:rsidP="00B653A1"/>
        </w:tc>
        <w:tc>
          <w:tcPr>
            <w:tcW w:w="3584" w:type="dxa"/>
          </w:tcPr>
          <w:p w14:paraId="638BA66B" w14:textId="77777777" w:rsidR="00207552" w:rsidRDefault="00207552" w:rsidP="00B653A1"/>
        </w:tc>
      </w:tr>
      <w:tr w:rsidR="00207552" w14:paraId="49A81995" w14:textId="77777777" w:rsidTr="00207552">
        <w:trPr>
          <w:trHeight w:val="363"/>
        </w:trPr>
        <w:tc>
          <w:tcPr>
            <w:tcW w:w="2901" w:type="dxa"/>
          </w:tcPr>
          <w:p w14:paraId="5C3CF294" w14:textId="77777777" w:rsidR="00207552" w:rsidRPr="004D328A" w:rsidRDefault="00207552" w:rsidP="00B653A1"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 </w:t>
            </w:r>
            <w:proofErr w:type="spellStart"/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canis</w:t>
            </w:r>
            <w:proofErr w:type="spellEnd"/>
          </w:p>
        </w:tc>
        <w:tc>
          <w:tcPr>
            <w:tcW w:w="2220" w:type="dxa"/>
          </w:tcPr>
          <w:p w14:paraId="2932FFFE" w14:textId="77777777" w:rsidR="00207552" w:rsidRDefault="00207552" w:rsidP="00B653A1"/>
        </w:tc>
        <w:tc>
          <w:tcPr>
            <w:tcW w:w="3584" w:type="dxa"/>
          </w:tcPr>
          <w:p w14:paraId="24938027" w14:textId="77777777" w:rsidR="00207552" w:rsidRDefault="00207552" w:rsidP="00B653A1"/>
        </w:tc>
      </w:tr>
      <w:tr w:rsidR="00207552" w14:paraId="6F31AE09" w14:textId="77777777" w:rsidTr="00207552">
        <w:trPr>
          <w:trHeight w:val="363"/>
        </w:trPr>
        <w:tc>
          <w:tcPr>
            <w:tcW w:w="2901" w:type="dxa"/>
          </w:tcPr>
          <w:p w14:paraId="50EA328F" w14:textId="77777777" w:rsidR="00207552" w:rsidRPr="004D328A" w:rsidRDefault="00207552" w:rsidP="00B653A1"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 </w:t>
            </w:r>
            <w:proofErr w:type="spellStart"/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ovis</w:t>
            </w:r>
            <w:proofErr w:type="spellEnd"/>
          </w:p>
        </w:tc>
        <w:tc>
          <w:tcPr>
            <w:tcW w:w="2220" w:type="dxa"/>
          </w:tcPr>
          <w:p w14:paraId="43A27217" w14:textId="77777777" w:rsidR="00207552" w:rsidRDefault="00207552" w:rsidP="00B653A1"/>
        </w:tc>
        <w:tc>
          <w:tcPr>
            <w:tcW w:w="3584" w:type="dxa"/>
          </w:tcPr>
          <w:p w14:paraId="49FFA389" w14:textId="77777777" w:rsidR="00207552" w:rsidRDefault="00207552" w:rsidP="00B653A1"/>
        </w:tc>
      </w:tr>
    </w:tbl>
    <w:p w14:paraId="5FEE855B" w14:textId="77777777" w:rsidR="00B653A1" w:rsidRDefault="00B653A1" w:rsidP="00B653A1"/>
    <w:p w14:paraId="5C7ED816" w14:textId="77777777" w:rsidR="00B653A1" w:rsidRDefault="00B653A1" w:rsidP="00B653A1">
      <w:pPr>
        <w:rPr>
          <w:rFonts w:ascii="Times New Roman" w:hAnsi="Times New Roman" w:cs="Times New Roman"/>
          <w:b/>
          <w:sz w:val="24"/>
          <w:szCs w:val="24"/>
        </w:rPr>
      </w:pPr>
      <w:r w:rsidRPr="00A93E6D">
        <w:rPr>
          <w:rFonts w:ascii="Times New Roman" w:hAnsi="Times New Roman" w:cs="Times New Roman"/>
          <w:b/>
          <w:sz w:val="24"/>
          <w:szCs w:val="24"/>
        </w:rPr>
        <w:t>2. Антигенная структура</w:t>
      </w:r>
    </w:p>
    <w:tbl>
      <w:tblPr>
        <w:tblStyle w:val="a4"/>
        <w:tblW w:w="9679" w:type="dxa"/>
        <w:tblLook w:val="04A0" w:firstRow="1" w:lastRow="0" w:firstColumn="1" w:lastColumn="0" w:noHBand="0" w:noVBand="1"/>
      </w:tblPr>
      <w:tblGrid>
        <w:gridCol w:w="2403"/>
        <w:gridCol w:w="4049"/>
        <w:gridCol w:w="3227"/>
      </w:tblGrid>
      <w:tr w:rsidR="00B653A1" w14:paraId="6DE45BA7" w14:textId="77777777" w:rsidTr="004D328A">
        <w:trPr>
          <w:trHeight w:val="683"/>
        </w:trPr>
        <w:tc>
          <w:tcPr>
            <w:tcW w:w="2403" w:type="dxa"/>
          </w:tcPr>
          <w:p w14:paraId="0934B0A4" w14:textId="77777777" w:rsidR="00B653A1" w:rsidRDefault="00B653A1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Антиген </w:t>
            </w:r>
          </w:p>
        </w:tc>
        <w:tc>
          <w:tcPr>
            <w:tcW w:w="4049" w:type="dxa"/>
          </w:tcPr>
          <w:p w14:paraId="45694597" w14:textId="77777777" w:rsidR="00B653A1" w:rsidRDefault="00B653A1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Локализация </w:t>
            </w:r>
          </w:p>
        </w:tc>
        <w:tc>
          <w:tcPr>
            <w:tcW w:w="3227" w:type="dxa"/>
          </w:tcPr>
          <w:p w14:paraId="729F8CAA" w14:textId="77777777" w:rsidR="00B653A1" w:rsidRDefault="00B653A1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Химическая природа</w:t>
            </w:r>
          </w:p>
        </w:tc>
      </w:tr>
      <w:tr w:rsidR="00B653A1" w14:paraId="696A008A" w14:textId="77777777" w:rsidTr="004D328A">
        <w:trPr>
          <w:trHeight w:val="683"/>
        </w:trPr>
        <w:tc>
          <w:tcPr>
            <w:tcW w:w="2403" w:type="dxa"/>
          </w:tcPr>
          <w:p w14:paraId="6C9D0648" w14:textId="77777777" w:rsidR="00B653A1" w:rsidRPr="004D328A" w:rsidRDefault="00207552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4049" w:type="dxa"/>
          </w:tcPr>
          <w:p w14:paraId="5F06F8A8" w14:textId="77777777" w:rsidR="00B653A1" w:rsidRDefault="00B653A1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14:paraId="297E32A7" w14:textId="77777777" w:rsidR="00B653A1" w:rsidRDefault="00B653A1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53A1" w14:paraId="29D14CD5" w14:textId="77777777" w:rsidTr="004D328A">
        <w:trPr>
          <w:trHeight w:val="683"/>
        </w:trPr>
        <w:tc>
          <w:tcPr>
            <w:tcW w:w="2403" w:type="dxa"/>
          </w:tcPr>
          <w:p w14:paraId="22A3A01A" w14:textId="77777777" w:rsidR="00B653A1" w:rsidRPr="00207552" w:rsidRDefault="00207552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4049" w:type="dxa"/>
          </w:tcPr>
          <w:p w14:paraId="7A41C37C" w14:textId="77777777" w:rsidR="00B653A1" w:rsidRDefault="00B653A1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14:paraId="47F5552C" w14:textId="77777777" w:rsidR="00B653A1" w:rsidRDefault="00B653A1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53A1" w14:paraId="76288470" w14:textId="77777777" w:rsidTr="004D328A">
        <w:trPr>
          <w:trHeight w:val="683"/>
        </w:trPr>
        <w:tc>
          <w:tcPr>
            <w:tcW w:w="2403" w:type="dxa"/>
          </w:tcPr>
          <w:p w14:paraId="5D7D44AB" w14:textId="77777777" w:rsidR="00B653A1" w:rsidRPr="00207552" w:rsidRDefault="00207552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</w:tc>
        <w:tc>
          <w:tcPr>
            <w:tcW w:w="4049" w:type="dxa"/>
          </w:tcPr>
          <w:p w14:paraId="29C0444A" w14:textId="77777777" w:rsidR="00B653A1" w:rsidRDefault="00B653A1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7" w:type="dxa"/>
          </w:tcPr>
          <w:p w14:paraId="5008A180" w14:textId="77777777" w:rsidR="00B653A1" w:rsidRDefault="00B653A1" w:rsidP="00F1434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B6DADD5" w14:textId="77777777" w:rsidR="00B653A1" w:rsidRPr="00207552" w:rsidRDefault="00B653A1" w:rsidP="00B653A1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09B282A6" w14:textId="77777777" w:rsidR="004D328A" w:rsidRPr="004D328A" w:rsidRDefault="004D328A" w:rsidP="00B653A1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204ACB9C" w14:textId="77777777" w:rsidR="004D328A" w:rsidRPr="004D328A" w:rsidRDefault="004D328A" w:rsidP="00B653A1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7071E713" w14:textId="77777777" w:rsidR="004D328A" w:rsidRPr="004D328A" w:rsidRDefault="004D328A" w:rsidP="00B653A1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5CBAC813" w14:textId="77777777" w:rsidR="004D328A" w:rsidRPr="004D328A" w:rsidRDefault="004D328A" w:rsidP="00B653A1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049A6AA1" w14:textId="77777777" w:rsidR="004D328A" w:rsidRPr="004D328A" w:rsidRDefault="004D328A" w:rsidP="00B653A1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32F96148" w14:textId="77777777" w:rsidR="004D328A" w:rsidRPr="004D328A" w:rsidRDefault="004D328A" w:rsidP="00B653A1">
      <w:pPr>
        <w:pStyle w:val="a3"/>
        <w:ind w:left="0"/>
        <w:jc w:val="both"/>
        <w:rPr>
          <w:rFonts w:ascii="Times New Roman" w:hAnsi="Times New Roman" w:cs="Times New Roman"/>
        </w:rPr>
      </w:pPr>
    </w:p>
    <w:p w14:paraId="2415C2E0" w14:textId="77777777" w:rsidR="00B653A1" w:rsidRDefault="00B653A1" w:rsidP="00B653A1">
      <w:pPr>
        <w:pStyle w:val="a3"/>
        <w:ind w:lef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 </w:t>
      </w:r>
      <w:r w:rsidRPr="00ED74DD">
        <w:rPr>
          <w:rFonts w:ascii="Times New Roman" w:hAnsi="Times New Roman" w:cs="Times New Roman"/>
          <w:b/>
        </w:rPr>
        <w:t xml:space="preserve">Биохимические и  </w:t>
      </w:r>
      <w:proofErr w:type="spellStart"/>
      <w:r w:rsidRPr="00ED74DD">
        <w:rPr>
          <w:rFonts w:ascii="Times New Roman" w:hAnsi="Times New Roman" w:cs="Times New Roman"/>
          <w:b/>
        </w:rPr>
        <w:t>культуральные</w:t>
      </w:r>
      <w:proofErr w:type="spellEnd"/>
      <w:r w:rsidRPr="00ED74DD">
        <w:rPr>
          <w:rFonts w:ascii="Times New Roman" w:hAnsi="Times New Roman" w:cs="Times New Roman"/>
          <w:b/>
        </w:rPr>
        <w:t xml:space="preserve"> свойства</w:t>
      </w:r>
      <w:r>
        <w:rPr>
          <w:rFonts w:ascii="Times New Roman" w:hAnsi="Times New Roman" w:cs="Times New Roman"/>
        </w:rPr>
        <w:t xml:space="preserve"> </w:t>
      </w:r>
    </w:p>
    <w:tbl>
      <w:tblPr>
        <w:tblStyle w:val="a4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993"/>
        <w:gridCol w:w="567"/>
        <w:gridCol w:w="3969"/>
        <w:gridCol w:w="567"/>
        <w:gridCol w:w="709"/>
        <w:gridCol w:w="425"/>
        <w:gridCol w:w="426"/>
        <w:gridCol w:w="425"/>
        <w:gridCol w:w="567"/>
        <w:gridCol w:w="1134"/>
        <w:gridCol w:w="1134"/>
      </w:tblGrid>
      <w:tr w:rsidR="005C11C4" w14:paraId="26D9FB29" w14:textId="77777777" w:rsidTr="005C11C4">
        <w:trPr>
          <w:trHeight w:val="282"/>
        </w:trPr>
        <w:tc>
          <w:tcPr>
            <w:tcW w:w="993" w:type="dxa"/>
            <w:vMerge w:val="restart"/>
          </w:tcPr>
          <w:p w14:paraId="71E1DC4B" w14:textId="77777777" w:rsidR="005C11C4" w:rsidRPr="00FF59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Род, вид</w:t>
            </w:r>
          </w:p>
        </w:tc>
        <w:tc>
          <w:tcPr>
            <w:tcW w:w="567" w:type="dxa"/>
            <w:vMerge w:val="restart"/>
            <w:textDirection w:val="btLr"/>
          </w:tcPr>
          <w:p w14:paraId="00CD300C" w14:textId="77777777" w:rsidR="005C11C4" w:rsidRPr="00222BD8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Тип дыхания</w:t>
            </w:r>
          </w:p>
        </w:tc>
        <w:tc>
          <w:tcPr>
            <w:tcW w:w="3969" w:type="dxa"/>
            <w:vMerge w:val="restart"/>
          </w:tcPr>
          <w:p w14:paraId="5AB8E724" w14:textId="77777777" w:rsidR="005C11C4" w:rsidRPr="00222BD8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>Элективные питательные среды</w:t>
            </w:r>
          </w:p>
          <w:p w14:paraId="0288456C" w14:textId="77777777" w:rsidR="005C11C4" w:rsidRPr="00222BD8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(название, состав, характер роста)</w:t>
            </w:r>
          </w:p>
        </w:tc>
        <w:tc>
          <w:tcPr>
            <w:tcW w:w="1276" w:type="dxa"/>
            <w:gridSpan w:val="2"/>
          </w:tcPr>
          <w:p w14:paraId="40DBEA0B" w14:textId="77777777" w:rsidR="005C11C4" w:rsidRPr="00222BD8" w:rsidRDefault="005C11C4" w:rsidP="005C11C4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Рост на средах с красителем</w:t>
            </w:r>
          </w:p>
        </w:tc>
        <w:tc>
          <w:tcPr>
            <w:tcW w:w="425" w:type="dxa"/>
            <w:vMerge w:val="restart"/>
            <w:textDirection w:val="btLr"/>
          </w:tcPr>
          <w:p w14:paraId="4FAE8F79" w14:textId="77777777" w:rsidR="005C11C4" w:rsidRPr="00222BD8" w:rsidRDefault="005C11C4" w:rsidP="005C11C4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</w:rPr>
              <w:t xml:space="preserve">Оптимум </w:t>
            </w: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t°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,</w:t>
            </w:r>
          </w:p>
          <w:p w14:paraId="76C2FFE0" w14:textId="77777777" w:rsidR="005C11C4" w:rsidRPr="00222BD8" w:rsidRDefault="005C11C4" w:rsidP="005C11C4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22BD8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PH</w:t>
            </w:r>
          </w:p>
        </w:tc>
        <w:tc>
          <w:tcPr>
            <w:tcW w:w="1418" w:type="dxa"/>
            <w:gridSpan w:val="3"/>
          </w:tcPr>
          <w:p w14:paraId="31DF3C4C" w14:textId="77777777" w:rsidR="005C11C4" w:rsidRPr="00222BD8" w:rsidRDefault="005C11C4" w:rsidP="00F1434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Ферментация</w:t>
            </w:r>
          </w:p>
        </w:tc>
        <w:tc>
          <w:tcPr>
            <w:tcW w:w="1134" w:type="dxa"/>
          </w:tcPr>
          <w:p w14:paraId="5C18F644" w14:textId="77777777" w:rsidR="005C11C4" w:rsidRDefault="005C11C4" w:rsidP="00F1434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</w:t>
            </w:r>
          </w:p>
        </w:tc>
        <w:tc>
          <w:tcPr>
            <w:tcW w:w="1134" w:type="dxa"/>
          </w:tcPr>
          <w:p w14:paraId="44AC738F" w14:textId="77777777" w:rsidR="005C11C4" w:rsidRPr="004D328A" w:rsidRDefault="005C11C4" w:rsidP="00F1434E">
            <w:pPr>
              <w:pStyle w:val="a3"/>
              <w:ind w:left="0"/>
              <w:jc w:val="center"/>
              <w:rPr>
                <w:rFonts w:ascii="Times New Roman" w:hAnsi="Times New Roman" w:cs="Times New Roman"/>
                <w:vertAlign w:val="subscript"/>
              </w:rPr>
            </w:pPr>
            <w:r>
              <w:rPr>
                <w:rFonts w:ascii="Times New Roman" w:hAnsi="Times New Roman" w:cs="Times New Roman"/>
              </w:rPr>
              <w:t>Потребность СО</w:t>
            </w:r>
            <w:r>
              <w:rPr>
                <w:rFonts w:ascii="Times New Roman" w:hAnsi="Times New Roman" w:cs="Times New Roman"/>
                <w:vertAlign w:val="subscript"/>
              </w:rPr>
              <w:t>2</w:t>
            </w:r>
          </w:p>
        </w:tc>
      </w:tr>
      <w:tr w:rsidR="005C11C4" w14:paraId="2526A208" w14:textId="77777777" w:rsidTr="005C11C4">
        <w:trPr>
          <w:cantSplit/>
          <w:trHeight w:val="1417"/>
        </w:trPr>
        <w:tc>
          <w:tcPr>
            <w:tcW w:w="993" w:type="dxa"/>
            <w:vMerge/>
          </w:tcPr>
          <w:p w14:paraId="13850EF1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vMerge/>
          </w:tcPr>
          <w:p w14:paraId="729AEC1E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14:paraId="3C61406C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extDirection w:val="btLr"/>
          </w:tcPr>
          <w:p w14:paraId="79F13D15" w14:textId="77777777" w:rsidR="005C11C4" w:rsidRPr="005C11C4" w:rsidRDefault="005C11C4" w:rsidP="005C11C4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C11C4">
              <w:rPr>
                <w:rFonts w:ascii="Times New Roman" w:hAnsi="Times New Roman" w:cs="Times New Roman"/>
                <w:sz w:val="20"/>
                <w:szCs w:val="20"/>
              </w:rPr>
              <w:t>фуксин</w:t>
            </w:r>
          </w:p>
        </w:tc>
        <w:tc>
          <w:tcPr>
            <w:tcW w:w="709" w:type="dxa"/>
            <w:textDirection w:val="btLr"/>
          </w:tcPr>
          <w:p w14:paraId="36C14444" w14:textId="77777777" w:rsidR="005C11C4" w:rsidRPr="005C11C4" w:rsidRDefault="005C11C4" w:rsidP="005C11C4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11C4">
              <w:rPr>
                <w:rFonts w:ascii="Times New Roman" w:hAnsi="Times New Roman" w:cs="Times New Roman"/>
                <w:sz w:val="20"/>
                <w:szCs w:val="20"/>
              </w:rPr>
              <w:t>тионин</w:t>
            </w:r>
            <w:proofErr w:type="spellEnd"/>
          </w:p>
        </w:tc>
        <w:tc>
          <w:tcPr>
            <w:tcW w:w="425" w:type="dxa"/>
            <w:vMerge/>
          </w:tcPr>
          <w:p w14:paraId="2F64C570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extDirection w:val="btLr"/>
          </w:tcPr>
          <w:p w14:paraId="47F72045" w14:textId="77777777" w:rsidR="005C11C4" w:rsidRPr="00526BC5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Аргинин </w:t>
            </w:r>
          </w:p>
        </w:tc>
        <w:tc>
          <w:tcPr>
            <w:tcW w:w="425" w:type="dxa"/>
            <w:textDirection w:val="btLr"/>
          </w:tcPr>
          <w:p w14:paraId="6E9DD4F3" w14:textId="77777777" w:rsidR="005C11C4" w:rsidRPr="00222BD8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Рибоза </w:t>
            </w:r>
          </w:p>
        </w:tc>
        <w:tc>
          <w:tcPr>
            <w:tcW w:w="567" w:type="dxa"/>
            <w:textDirection w:val="btLr"/>
          </w:tcPr>
          <w:p w14:paraId="37FF5EF8" w14:textId="77777777" w:rsidR="005C11C4" w:rsidRPr="00222BD8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Лизин </w:t>
            </w:r>
          </w:p>
        </w:tc>
        <w:tc>
          <w:tcPr>
            <w:tcW w:w="1134" w:type="dxa"/>
            <w:textDirection w:val="btLr"/>
          </w:tcPr>
          <w:p w14:paraId="5AEB3120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Сероводород</w:t>
            </w:r>
          </w:p>
        </w:tc>
        <w:tc>
          <w:tcPr>
            <w:tcW w:w="1134" w:type="dxa"/>
            <w:textDirection w:val="btLr"/>
          </w:tcPr>
          <w:p w14:paraId="0BC87B16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C11C4" w14:paraId="102F43A1" w14:textId="77777777" w:rsidTr="005C11C4">
        <w:trPr>
          <w:cantSplit/>
          <w:trHeight w:val="1438"/>
        </w:trPr>
        <w:tc>
          <w:tcPr>
            <w:tcW w:w="993" w:type="dxa"/>
          </w:tcPr>
          <w:p w14:paraId="5622D8BC" w14:textId="77777777" w:rsidR="005C11C4" w:rsidRPr="004D328A" w:rsidRDefault="005C11C4" w:rsidP="00F1434E"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 </w:t>
            </w:r>
            <w:proofErr w:type="spellStart"/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melitensis</w:t>
            </w:r>
            <w:proofErr w:type="spellEnd"/>
          </w:p>
        </w:tc>
        <w:tc>
          <w:tcPr>
            <w:tcW w:w="567" w:type="dxa"/>
          </w:tcPr>
          <w:p w14:paraId="11E1773F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11A8624A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03CF5F6B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58C37A1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14:paraId="2F3EF853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extDirection w:val="btLr"/>
          </w:tcPr>
          <w:p w14:paraId="1DC96404" w14:textId="77777777" w:rsidR="005C11C4" w:rsidRPr="00222BD8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520EBB74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1A3A2E5B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extDirection w:val="btLr"/>
          </w:tcPr>
          <w:p w14:paraId="45110B09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extDirection w:val="btLr"/>
          </w:tcPr>
          <w:p w14:paraId="39E13807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C11C4" w14:paraId="5BE4307E" w14:textId="77777777" w:rsidTr="005C11C4">
        <w:trPr>
          <w:cantSplit/>
          <w:trHeight w:val="1438"/>
        </w:trPr>
        <w:tc>
          <w:tcPr>
            <w:tcW w:w="993" w:type="dxa"/>
          </w:tcPr>
          <w:p w14:paraId="00423E3A" w14:textId="77777777" w:rsidR="005C11C4" w:rsidRPr="00526BC5" w:rsidRDefault="005C11C4" w:rsidP="00F1434E">
            <w:pPr>
              <w:pStyle w:val="a3"/>
              <w:ind w:left="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. 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abortus</w:t>
            </w:r>
          </w:p>
        </w:tc>
        <w:tc>
          <w:tcPr>
            <w:tcW w:w="567" w:type="dxa"/>
          </w:tcPr>
          <w:p w14:paraId="0859D62B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7979F1B5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563A9CE9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21A2846B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14:paraId="72BEB451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extDirection w:val="btLr"/>
          </w:tcPr>
          <w:p w14:paraId="19187127" w14:textId="77777777" w:rsidR="005C11C4" w:rsidRPr="00222BD8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59B9A408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41D6AFF5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extDirection w:val="btLr"/>
          </w:tcPr>
          <w:p w14:paraId="642916CE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extDirection w:val="btLr"/>
          </w:tcPr>
          <w:p w14:paraId="175CBDA5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C11C4" w14:paraId="3AD2E709" w14:textId="77777777" w:rsidTr="005C11C4">
        <w:trPr>
          <w:cantSplit/>
          <w:trHeight w:val="1438"/>
        </w:trPr>
        <w:tc>
          <w:tcPr>
            <w:tcW w:w="993" w:type="dxa"/>
          </w:tcPr>
          <w:p w14:paraId="5C252B89" w14:textId="77777777" w:rsidR="005C11C4" w:rsidRPr="004D328A" w:rsidRDefault="005C11C4" w:rsidP="00F1434E">
            <w:pPr>
              <w:pStyle w:val="a3"/>
              <w:ind w:left="0"/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</w:pPr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>.</w:t>
            </w:r>
            <w:r w:rsidRPr="004D328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  <w:proofErr w:type="spellStart"/>
            <w:r w:rsidRPr="004D328A">
              <w:rPr>
                <w:rFonts w:ascii="Times New Roman" w:hAnsi="Times New Roman" w:cs="Times New Roman"/>
                <w:i/>
                <w:sz w:val="18"/>
                <w:szCs w:val="18"/>
                <w:lang w:val="en-US"/>
              </w:rPr>
              <w:t>suis</w:t>
            </w:r>
            <w:proofErr w:type="spellEnd"/>
          </w:p>
        </w:tc>
        <w:tc>
          <w:tcPr>
            <w:tcW w:w="567" w:type="dxa"/>
          </w:tcPr>
          <w:p w14:paraId="190417D7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14:paraId="4D134A41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</w:tcPr>
          <w:p w14:paraId="78146D76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</w:tcPr>
          <w:p w14:paraId="42B83D81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14:paraId="311C5E99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  <w:textDirection w:val="btLr"/>
          </w:tcPr>
          <w:p w14:paraId="2865DA2B" w14:textId="77777777" w:rsidR="005C11C4" w:rsidRPr="00222BD8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" w:type="dxa"/>
            <w:textDirection w:val="btLr"/>
          </w:tcPr>
          <w:p w14:paraId="666F5B24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extDirection w:val="btLr"/>
          </w:tcPr>
          <w:p w14:paraId="590864C5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extDirection w:val="btLr"/>
          </w:tcPr>
          <w:p w14:paraId="320EBA9A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extDirection w:val="btLr"/>
          </w:tcPr>
          <w:p w14:paraId="7A196209" w14:textId="77777777" w:rsidR="005C11C4" w:rsidRDefault="005C11C4" w:rsidP="00F1434E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14:paraId="47F6102C" w14:textId="77777777" w:rsidR="005C11C4" w:rsidRDefault="005C11C4" w:rsidP="005C11C4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</w:p>
    <w:p w14:paraId="45D741E6" w14:textId="77777777" w:rsidR="005C11C4" w:rsidRPr="00ED74DD" w:rsidRDefault="005C11C4" w:rsidP="005C11C4">
      <w:pPr>
        <w:pStyle w:val="a3"/>
        <w:ind w:left="0" w:firstLine="284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 xml:space="preserve">5. Резистентность </w:t>
      </w:r>
    </w:p>
    <w:tbl>
      <w:tblPr>
        <w:tblStyle w:val="a4"/>
        <w:tblW w:w="10593" w:type="dxa"/>
        <w:tblInd w:w="-596" w:type="dxa"/>
        <w:tblLayout w:type="fixed"/>
        <w:tblLook w:val="04A0" w:firstRow="1" w:lastRow="0" w:firstColumn="1" w:lastColumn="0" w:noHBand="0" w:noVBand="1"/>
      </w:tblPr>
      <w:tblGrid>
        <w:gridCol w:w="1879"/>
        <w:gridCol w:w="1538"/>
        <w:gridCol w:w="1538"/>
        <w:gridCol w:w="1024"/>
        <w:gridCol w:w="1196"/>
        <w:gridCol w:w="1709"/>
        <w:gridCol w:w="1709"/>
      </w:tblGrid>
      <w:tr w:rsidR="00CE03AF" w14:paraId="0EBA0C61" w14:textId="77777777" w:rsidTr="00CE03AF">
        <w:trPr>
          <w:trHeight w:val="1193"/>
        </w:trPr>
        <w:tc>
          <w:tcPr>
            <w:tcW w:w="1879" w:type="dxa"/>
            <w:vMerge w:val="restart"/>
          </w:tcPr>
          <w:p w14:paraId="6E07ED31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Высушивание</w:t>
            </w:r>
          </w:p>
        </w:tc>
        <w:tc>
          <w:tcPr>
            <w:tcW w:w="3076" w:type="dxa"/>
            <w:gridSpan w:val="2"/>
          </w:tcPr>
          <w:p w14:paraId="41236C6F" w14:textId="77777777" w:rsidR="00CE03AF" w:rsidRPr="00CC3354" w:rsidRDefault="00CE03AF" w:rsidP="00F1434E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Температура</w:t>
            </w:r>
          </w:p>
        </w:tc>
        <w:tc>
          <w:tcPr>
            <w:tcW w:w="1024" w:type="dxa"/>
            <w:vMerge w:val="restart"/>
          </w:tcPr>
          <w:p w14:paraId="0703AD14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УФ</w:t>
            </w:r>
          </w:p>
        </w:tc>
        <w:tc>
          <w:tcPr>
            <w:tcW w:w="1196" w:type="dxa"/>
            <w:vMerge w:val="restart"/>
          </w:tcPr>
          <w:p w14:paraId="33138812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Фенол</w:t>
            </w:r>
          </w:p>
        </w:tc>
        <w:tc>
          <w:tcPr>
            <w:tcW w:w="1709" w:type="dxa"/>
            <w:vMerge w:val="restart"/>
          </w:tcPr>
          <w:p w14:paraId="0F57F009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Хлорамин</w:t>
            </w:r>
          </w:p>
        </w:tc>
        <w:tc>
          <w:tcPr>
            <w:tcW w:w="1709" w:type="dxa"/>
            <w:vMerge w:val="restart"/>
          </w:tcPr>
          <w:p w14:paraId="3BA04669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Хлорная известь</w:t>
            </w:r>
          </w:p>
        </w:tc>
      </w:tr>
      <w:tr w:rsidR="00CE03AF" w14:paraId="38AB6BA1" w14:textId="77777777" w:rsidTr="00CE03AF">
        <w:trPr>
          <w:trHeight w:val="575"/>
        </w:trPr>
        <w:tc>
          <w:tcPr>
            <w:tcW w:w="1879" w:type="dxa"/>
            <w:vMerge/>
          </w:tcPr>
          <w:p w14:paraId="12799DBD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</w:tcPr>
          <w:p w14:paraId="5EA50D7C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-15</w:t>
            </w:r>
            <w:r>
              <w:rPr>
                <w:rFonts w:ascii="Calibri" w:hAnsi="Calibri" w:cs="Times New Roman"/>
              </w:rPr>
              <w:t>⁰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538" w:type="dxa"/>
          </w:tcPr>
          <w:p w14:paraId="7D03463A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>
              <w:rPr>
                <w:rFonts w:ascii="Calibri" w:hAnsi="Calibri" w:cs="Times New Roman"/>
              </w:rPr>
              <w:t>⁰</w:t>
            </w:r>
            <w:r>
              <w:rPr>
                <w:rFonts w:ascii="Times New Roman" w:hAnsi="Times New Roman" w:cs="Times New Roman"/>
              </w:rPr>
              <w:t>С</w:t>
            </w:r>
          </w:p>
        </w:tc>
        <w:tc>
          <w:tcPr>
            <w:tcW w:w="1024" w:type="dxa"/>
            <w:vMerge/>
          </w:tcPr>
          <w:p w14:paraId="01AA2CC4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6" w:type="dxa"/>
            <w:vMerge/>
          </w:tcPr>
          <w:p w14:paraId="7883FAE5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vMerge/>
          </w:tcPr>
          <w:p w14:paraId="7A3D1D06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  <w:vMerge/>
          </w:tcPr>
          <w:p w14:paraId="158F61E6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E03AF" w14:paraId="65D107C0" w14:textId="77777777" w:rsidTr="00CE03AF">
        <w:trPr>
          <w:trHeight w:val="925"/>
        </w:trPr>
        <w:tc>
          <w:tcPr>
            <w:tcW w:w="1879" w:type="dxa"/>
          </w:tcPr>
          <w:p w14:paraId="234CC65F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</w:tcPr>
          <w:p w14:paraId="5362FDE8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38" w:type="dxa"/>
          </w:tcPr>
          <w:p w14:paraId="17B38D7E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24" w:type="dxa"/>
          </w:tcPr>
          <w:p w14:paraId="5E47D6F0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6" w:type="dxa"/>
          </w:tcPr>
          <w:p w14:paraId="050DAFED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</w:tcPr>
          <w:p w14:paraId="7922B870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09" w:type="dxa"/>
          </w:tcPr>
          <w:p w14:paraId="440A9A5F" w14:textId="77777777" w:rsidR="00CE03AF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F233767" w14:textId="77777777" w:rsidR="005C11C4" w:rsidRPr="00905029" w:rsidRDefault="005C11C4" w:rsidP="005C11C4">
      <w:pPr>
        <w:pStyle w:val="a3"/>
        <w:jc w:val="both"/>
        <w:rPr>
          <w:rFonts w:ascii="Times New Roman" w:hAnsi="Times New Roman" w:cs="Times New Roman"/>
          <w:b/>
        </w:rPr>
      </w:pPr>
      <w:r w:rsidRPr="00ED74DD">
        <w:rPr>
          <w:rFonts w:ascii="Times New Roman" w:hAnsi="Times New Roman" w:cs="Times New Roman"/>
          <w:b/>
        </w:rPr>
        <w:t>6. Факторы патогенности</w:t>
      </w:r>
      <w:r>
        <w:rPr>
          <w:rFonts w:ascii="Times New Roman" w:hAnsi="Times New Roman" w:cs="Times New Roman"/>
          <w:b/>
        </w:rPr>
        <w:t xml:space="preserve"> </w:t>
      </w:r>
    </w:p>
    <w:tbl>
      <w:tblPr>
        <w:tblStyle w:val="a4"/>
        <w:tblW w:w="10573" w:type="dxa"/>
        <w:tblInd w:w="-601" w:type="dxa"/>
        <w:tblLook w:val="04A0" w:firstRow="1" w:lastRow="0" w:firstColumn="1" w:lastColumn="0" w:noHBand="0" w:noVBand="1"/>
      </w:tblPr>
      <w:tblGrid>
        <w:gridCol w:w="3572"/>
        <w:gridCol w:w="7001"/>
      </w:tblGrid>
      <w:tr w:rsidR="005C11C4" w:rsidRPr="006C6FDE" w14:paraId="4D919B39" w14:textId="77777777" w:rsidTr="00A9599E">
        <w:trPr>
          <w:trHeight w:val="367"/>
        </w:trPr>
        <w:tc>
          <w:tcPr>
            <w:tcW w:w="3572" w:type="dxa"/>
          </w:tcPr>
          <w:p w14:paraId="25113E6A" w14:textId="77777777" w:rsidR="005C11C4" w:rsidRPr="00A81631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Фактор</w:t>
            </w:r>
          </w:p>
        </w:tc>
        <w:tc>
          <w:tcPr>
            <w:tcW w:w="7001" w:type="dxa"/>
          </w:tcPr>
          <w:p w14:paraId="219433BD" w14:textId="77777777" w:rsidR="005C11C4" w:rsidRPr="00A81631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A81631">
              <w:rPr>
                <w:rFonts w:ascii="Times New Roman" w:hAnsi="Times New Roman" w:cs="Times New Roman"/>
                <w:b/>
              </w:rPr>
              <w:t>Эффект</w:t>
            </w:r>
          </w:p>
        </w:tc>
      </w:tr>
      <w:tr w:rsidR="005C11C4" w:rsidRPr="006C6FDE" w14:paraId="2A21F7CD" w14:textId="77777777" w:rsidTr="00A9599E">
        <w:trPr>
          <w:trHeight w:val="273"/>
        </w:trPr>
        <w:tc>
          <w:tcPr>
            <w:tcW w:w="10573" w:type="dxa"/>
            <w:gridSpan w:val="2"/>
          </w:tcPr>
          <w:p w14:paraId="65FCB112" w14:textId="77777777" w:rsidR="005C11C4" w:rsidRPr="00674939" w:rsidRDefault="005C11C4" w:rsidP="00F1434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Адгезия</w:t>
            </w:r>
          </w:p>
        </w:tc>
      </w:tr>
      <w:tr w:rsidR="005C11C4" w:rsidRPr="006C6FDE" w14:paraId="0CA474E5" w14:textId="77777777" w:rsidTr="00F1434E">
        <w:trPr>
          <w:trHeight w:val="813"/>
        </w:trPr>
        <w:tc>
          <w:tcPr>
            <w:tcW w:w="3572" w:type="dxa"/>
          </w:tcPr>
          <w:p w14:paraId="742C3B67" w14:textId="77777777" w:rsidR="005C11C4" w:rsidRPr="006C6FDE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01" w:type="dxa"/>
          </w:tcPr>
          <w:p w14:paraId="5FEFC6A4" w14:textId="77777777" w:rsidR="005C11C4" w:rsidRPr="006C6FDE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E03AF" w:rsidRPr="006C6FDE" w14:paraId="5BB7F5B6" w14:textId="77777777" w:rsidTr="00A9599E">
        <w:trPr>
          <w:trHeight w:val="318"/>
        </w:trPr>
        <w:tc>
          <w:tcPr>
            <w:tcW w:w="10573" w:type="dxa"/>
            <w:gridSpan w:val="2"/>
          </w:tcPr>
          <w:p w14:paraId="1C253D93" w14:textId="77777777" w:rsidR="00CE03AF" w:rsidRPr="006C6FDE" w:rsidRDefault="00CE03AF" w:rsidP="00CE03AF">
            <w:pPr>
              <w:pStyle w:val="a3"/>
              <w:ind w:left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Инвазия</w:t>
            </w:r>
          </w:p>
        </w:tc>
      </w:tr>
      <w:tr w:rsidR="00CE03AF" w:rsidRPr="006C6FDE" w14:paraId="3A320741" w14:textId="77777777" w:rsidTr="00F1434E">
        <w:trPr>
          <w:trHeight w:val="813"/>
        </w:trPr>
        <w:tc>
          <w:tcPr>
            <w:tcW w:w="3572" w:type="dxa"/>
          </w:tcPr>
          <w:p w14:paraId="3B5A21A2" w14:textId="77777777" w:rsidR="00CE03AF" w:rsidRPr="006C6FDE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01" w:type="dxa"/>
          </w:tcPr>
          <w:p w14:paraId="0BC90784" w14:textId="77777777" w:rsidR="00CE03AF" w:rsidRPr="006C6FDE" w:rsidRDefault="00CE03AF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1C4" w:rsidRPr="005637B4" w14:paraId="24F35C0A" w14:textId="77777777" w:rsidTr="00A9599E">
        <w:trPr>
          <w:trHeight w:val="292"/>
        </w:trPr>
        <w:tc>
          <w:tcPr>
            <w:tcW w:w="10573" w:type="dxa"/>
            <w:gridSpan w:val="2"/>
          </w:tcPr>
          <w:p w14:paraId="2C4D1A36" w14:textId="77777777" w:rsidR="005C11C4" w:rsidRPr="005637B4" w:rsidRDefault="005C11C4" w:rsidP="00F1434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5637B4">
              <w:rPr>
                <w:rFonts w:ascii="Times New Roman" w:hAnsi="Times New Roman" w:cs="Times New Roman"/>
                <w:b/>
              </w:rPr>
              <w:t>Антифагоцитарные</w:t>
            </w:r>
            <w:proofErr w:type="spellEnd"/>
            <w:r w:rsidR="00CE03AF">
              <w:rPr>
                <w:rFonts w:ascii="Times New Roman" w:hAnsi="Times New Roman" w:cs="Times New Roman"/>
                <w:b/>
              </w:rPr>
              <w:t xml:space="preserve"> факторы</w:t>
            </w:r>
          </w:p>
        </w:tc>
      </w:tr>
      <w:tr w:rsidR="005C11C4" w:rsidRPr="006C6FDE" w14:paraId="638D90CF" w14:textId="77777777" w:rsidTr="00A9599E">
        <w:trPr>
          <w:trHeight w:val="706"/>
        </w:trPr>
        <w:tc>
          <w:tcPr>
            <w:tcW w:w="3572" w:type="dxa"/>
          </w:tcPr>
          <w:p w14:paraId="271EBDFB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01" w:type="dxa"/>
          </w:tcPr>
          <w:p w14:paraId="616B118F" w14:textId="77777777" w:rsidR="005C11C4" w:rsidRPr="006C6FDE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5C11C4" w:rsidRPr="006C6FDE" w14:paraId="1EB31496" w14:textId="77777777" w:rsidTr="00A9599E">
        <w:trPr>
          <w:trHeight w:val="415"/>
        </w:trPr>
        <w:tc>
          <w:tcPr>
            <w:tcW w:w="10573" w:type="dxa"/>
            <w:gridSpan w:val="2"/>
          </w:tcPr>
          <w:p w14:paraId="48F94AB0" w14:textId="77777777" w:rsidR="005C11C4" w:rsidRPr="005637B4" w:rsidRDefault="005C11C4" w:rsidP="00F1434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5637B4">
              <w:rPr>
                <w:rFonts w:ascii="Times New Roman" w:hAnsi="Times New Roman" w:cs="Times New Roman"/>
                <w:b/>
              </w:rPr>
              <w:lastRenderedPageBreak/>
              <w:t>Токсические субстанции</w:t>
            </w:r>
          </w:p>
        </w:tc>
      </w:tr>
      <w:tr w:rsidR="005C11C4" w:rsidRPr="006C6FDE" w14:paraId="59C72B05" w14:textId="77777777" w:rsidTr="00F1434E">
        <w:trPr>
          <w:trHeight w:val="1066"/>
        </w:trPr>
        <w:tc>
          <w:tcPr>
            <w:tcW w:w="3572" w:type="dxa"/>
          </w:tcPr>
          <w:p w14:paraId="57297F61" w14:textId="77777777" w:rsidR="005C11C4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001" w:type="dxa"/>
          </w:tcPr>
          <w:p w14:paraId="6E08919D" w14:textId="77777777" w:rsidR="005C11C4" w:rsidRPr="006C6FDE" w:rsidRDefault="005C11C4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48CA49BD" w14:textId="77777777" w:rsidR="005C11C4" w:rsidRDefault="005C11C4" w:rsidP="005C1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Эпидемиология</w:t>
      </w:r>
    </w:p>
    <w:p w14:paraId="137BB938" w14:textId="77777777" w:rsidR="00A9599E" w:rsidRDefault="00A9599E" w:rsidP="005C1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79E302F" wp14:editId="7AAB3FEE">
            <wp:extent cx="5947576" cy="145508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уц эпид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5FDB" w14:textId="77777777" w:rsidR="005C11C4" w:rsidRDefault="005C11C4" w:rsidP="005C1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Патогенез</w:t>
      </w:r>
    </w:p>
    <w:p w14:paraId="40D3051D" w14:textId="77777777" w:rsidR="00A9599E" w:rsidRDefault="00A9599E" w:rsidP="005C1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16C08AE5" wp14:editId="739D295D">
            <wp:extent cx="5944153" cy="5518205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уц патогенез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7F7FB" w14:textId="77777777" w:rsidR="00031DAF" w:rsidRDefault="00031DAF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67715F34" w14:textId="77777777" w:rsidR="00A9599E" w:rsidRDefault="00A9599E" w:rsidP="00A9599E">
      <w:pPr>
        <w:ind w:firstLine="142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F48BB22" wp14:editId="54400C59">
                <wp:simplePos x="0" y="0"/>
                <wp:positionH relativeFrom="column">
                  <wp:posOffset>-245745</wp:posOffset>
                </wp:positionH>
                <wp:positionV relativeFrom="paragraph">
                  <wp:posOffset>327660</wp:posOffset>
                </wp:positionV>
                <wp:extent cx="6328410" cy="1383030"/>
                <wp:effectExtent l="0" t="0" r="15240" b="26670"/>
                <wp:wrapTight wrapText="bothSides">
                  <wp:wrapPolygon edited="0">
                    <wp:start x="0" y="0"/>
                    <wp:lineTo x="0" y="21719"/>
                    <wp:lineTo x="21587" y="21719"/>
                    <wp:lineTo x="21587" y="0"/>
                    <wp:lineTo x="0" y="0"/>
                  </wp:wrapPolygon>
                </wp:wrapTight>
                <wp:docPr id="1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8410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DC11D" id="Rectangle 22" o:spid="_x0000_s1026" style="position:absolute;margin-left:-19.35pt;margin-top:25.8pt;width:498.3pt;height:108.9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">
                <w10:wrap type="tight"/>
              </v:rect>
            </w:pict>
          </mc:Fallback>
        </mc:AlternateContent>
      </w:r>
      <w:r>
        <w:rPr>
          <w:rFonts w:ascii="Times New Roman" w:hAnsi="Times New Roman" w:cs="Times New Roman"/>
          <w:b/>
        </w:rPr>
        <w:t>9. Иммунитет</w:t>
      </w:r>
    </w:p>
    <w:p w14:paraId="035E3406" w14:textId="77777777" w:rsidR="00A9599E" w:rsidRPr="007143E4" w:rsidRDefault="00A9599E" w:rsidP="00A9599E">
      <w:pPr>
        <w:jc w:val="both"/>
        <w:rPr>
          <w:rFonts w:ascii="Times New Roman" w:hAnsi="Times New Roman" w:cs="Times New Roman"/>
          <w:b/>
        </w:rPr>
      </w:pPr>
      <w:r w:rsidRPr="007143E4">
        <w:rPr>
          <w:rFonts w:ascii="Times New Roman" w:hAnsi="Times New Roman" w:cs="Times New Roman"/>
          <w:b/>
        </w:rPr>
        <w:t>11. Лечение и профилактика</w:t>
      </w:r>
    </w:p>
    <w:p w14:paraId="4FFE6D65" w14:textId="77777777" w:rsidR="00A9599E" w:rsidRPr="003A7981" w:rsidRDefault="00A9599E" w:rsidP="00A9599E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1) </w:t>
      </w:r>
      <w:r w:rsidRPr="003A59B2">
        <w:rPr>
          <w:rFonts w:ascii="Times New Roman" w:hAnsi="Times New Roman" w:cs="Times New Roman"/>
          <w:i/>
        </w:rPr>
        <w:t xml:space="preserve">Антибиотикотерапия с учетом чувствительности </w:t>
      </w:r>
    </w:p>
    <w:p w14:paraId="6EB7A3C4" w14:textId="77777777" w:rsidR="00A9599E" w:rsidRDefault="00A9599E" w:rsidP="00A9599E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</w:p>
    <w:p w14:paraId="16127B82" w14:textId="77777777" w:rsidR="00A9599E" w:rsidRDefault="00A9599E" w:rsidP="00A9599E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</w:p>
    <w:p w14:paraId="5E18F3E1" w14:textId="77777777" w:rsidR="00A9599E" w:rsidRDefault="00A9599E" w:rsidP="00A9599E">
      <w:pPr>
        <w:pStyle w:val="a3"/>
        <w:ind w:left="0" w:firstLine="284"/>
        <w:jc w:val="both"/>
        <w:rPr>
          <w:rFonts w:ascii="Times New Roman" w:hAnsi="Times New Roman" w:cs="Times New Roman"/>
          <w:i/>
        </w:rPr>
      </w:pPr>
    </w:p>
    <w:p w14:paraId="7E50EDC7" w14:textId="77777777" w:rsidR="00A9599E" w:rsidRPr="003A59B2" w:rsidRDefault="00A9599E" w:rsidP="00A9599E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2) Биопрепараты для специфической профилактики бруцеллеза</w:t>
      </w:r>
    </w:p>
    <w:tbl>
      <w:tblPr>
        <w:tblStyle w:val="a4"/>
        <w:tblW w:w="10203" w:type="dxa"/>
        <w:tblInd w:w="-597" w:type="dxa"/>
        <w:tblLook w:val="04A0" w:firstRow="1" w:lastRow="0" w:firstColumn="1" w:lastColumn="0" w:noHBand="0" w:noVBand="1"/>
      </w:tblPr>
      <w:tblGrid>
        <w:gridCol w:w="2690"/>
        <w:gridCol w:w="3827"/>
        <w:gridCol w:w="3686"/>
      </w:tblGrid>
      <w:tr w:rsidR="00A9599E" w14:paraId="460D41D8" w14:textId="77777777" w:rsidTr="00F1434E">
        <w:trPr>
          <w:trHeight w:val="494"/>
        </w:trPr>
        <w:tc>
          <w:tcPr>
            <w:tcW w:w="2690" w:type="dxa"/>
          </w:tcPr>
          <w:p w14:paraId="01BEF2D8" w14:textId="77777777" w:rsidR="00A9599E" w:rsidRDefault="00A9599E" w:rsidP="00F1434E">
            <w:pPr>
              <w:pStyle w:val="a3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биопрепарата</w:t>
            </w:r>
          </w:p>
        </w:tc>
        <w:tc>
          <w:tcPr>
            <w:tcW w:w="3827" w:type="dxa"/>
          </w:tcPr>
          <w:p w14:paraId="1576EC36" w14:textId="77777777" w:rsidR="00A9599E" w:rsidRPr="003A59B2" w:rsidRDefault="00A9599E" w:rsidP="00F143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 и получение</w:t>
            </w:r>
          </w:p>
        </w:tc>
        <w:tc>
          <w:tcPr>
            <w:tcW w:w="3686" w:type="dxa"/>
          </w:tcPr>
          <w:p w14:paraId="0E509FC0" w14:textId="77777777" w:rsidR="00A9599E" w:rsidRPr="003A59B2" w:rsidRDefault="00A9599E" w:rsidP="00F143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A9599E" w14:paraId="29BCE8CD" w14:textId="77777777" w:rsidTr="00F1434E">
        <w:trPr>
          <w:trHeight w:val="2418"/>
        </w:trPr>
        <w:tc>
          <w:tcPr>
            <w:tcW w:w="2690" w:type="dxa"/>
          </w:tcPr>
          <w:p w14:paraId="05A3E50C" w14:textId="77777777" w:rsidR="00A9599E" w:rsidRPr="00574793" w:rsidRDefault="00A9599E" w:rsidP="00F143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Вакцина бруцеллезная живая</w:t>
            </w:r>
          </w:p>
        </w:tc>
        <w:tc>
          <w:tcPr>
            <w:tcW w:w="3827" w:type="dxa"/>
          </w:tcPr>
          <w:p w14:paraId="7B96AE36" w14:textId="77777777" w:rsidR="00A9599E" w:rsidRPr="003A59B2" w:rsidRDefault="00A9599E" w:rsidP="00F143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14:paraId="5EA637F0" w14:textId="77777777" w:rsidR="00A9599E" w:rsidRPr="003A59B2" w:rsidRDefault="00A9599E" w:rsidP="00F1434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F3BC88E" w14:textId="77777777" w:rsidR="00A9599E" w:rsidRDefault="00A9599E" w:rsidP="00A9599E">
      <w:pPr>
        <w:jc w:val="both"/>
        <w:rPr>
          <w:rFonts w:ascii="Times New Roman" w:hAnsi="Times New Roman" w:cs="Times New Roman"/>
          <w:b/>
        </w:rPr>
      </w:pPr>
    </w:p>
    <w:p w14:paraId="4389BF62" w14:textId="77777777" w:rsidR="00A9599E" w:rsidRDefault="00A9599E" w:rsidP="00A9599E">
      <w:pPr>
        <w:rPr>
          <w:rFonts w:ascii="Times New Roman" w:hAnsi="Times New Roman" w:cs="Times New Roman"/>
          <w:b/>
          <w:sz w:val="24"/>
          <w:szCs w:val="24"/>
        </w:rPr>
      </w:pPr>
    </w:p>
    <w:p w14:paraId="167FFD9A" w14:textId="77777777" w:rsidR="00A9599E" w:rsidRDefault="00A9599E" w:rsidP="00A9599E">
      <w:pPr>
        <w:rPr>
          <w:rFonts w:ascii="Times New Roman" w:hAnsi="Times New Roman" w:cs="Times New Roman"/>
          <w:b/>
          <w:sz w:val="24"/>
          <w:szCs w:val="24"/>
        </w:rPr>
      </w:pPr>
    </w:p>
    <w:p w14:paraId="4730BF1B" w14:textId="77777777" w:rsidR="00A9599E" w:rsidRDefault="00A9599E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3420578F" w14:textId="77777777" w:rsidR="00A9599E" w:rsidRDefault="00A9599E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57CBE03D" w14:textId="77777777" w:rsidR="00A9599E" w:rsidRDefault="00A9599E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43667574" w14:textId="77777777" w:rsidR="00A9599E" w:rsidRDefault="00A9599E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4CB4AF31" w14:textId="77777777" w:rsidR="00BE6FB6" w:rsidRDefault="00BE6FB6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4AB1D2A7" w14:textId="77777777" w:rsidR="00BE6FB6" w:rsidRDefault="00BE6FB6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22EB2111" w14:textId="77777777" w:rsidR="00BE6FB6" w:rsidRDefault="00BE6FB6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31605F32" w14:textId="77777777" w:rsidR="00BE6FB6" w:rsidRDefault="00BE6FB6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5930C8B8" w14:textId="77777777" w:rsidR="00BE6FB6" w:rsidRDefault="00BE6FB6" w:rsidP="005C11C4">
      <w:pPr>
        <w:rPr>
          <w:rFonts w:ascii="Times New Roman" w:hAnsi="Times New Roman" w:cs="Times New Roman"/>
          <w:b/>
          <w:sz w:val="24"/>
          <w:szCs w:val="24"/>
        </w:rPr>
      </w:pPr>
    </w:p>
    <w:p w14:paraId="3F912697" w14:textId="77777777" w:rsidR="00BE6FB6" w:rsidRDefault="00391138" w:rsidP="005C1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8269C0F" wp14:editId="3C3DAA3D">
            <wp:extent cx="8970597" cy="5970143"/>
            <wp:effectExtent l="0" t="4763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уц мбд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69351" cy="596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6FB6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B8C83E" wp14:editId="5FE6C372">
                <wp:simplePos x="0" y="0"/>
                <wp:positionH relativeFrom="column">
                  <wp:posOffset>-589915</wp:posOffset>
                </wp:positionH>
                <wp:positionV relativeFrom="paragraph">
                  <wp:posOffset>-386715</wp:posOffset>
                </wp:positionV>
                <wp:extent cx="6839585" cy="360045"/>
                <wp:effectExtent l="0" t="0" r="18415" b="20955"/>
                <wp:wrapNone/>
                <wp:docPr id="19" name="Пол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39585" cy="3600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D4DF8" w14:textId="77777777" w:rsidR="00BE6FB6" w:rsidRPr="00BC4029" w:rsidRDefault="00BE6FB6" w:rsidP="00BE6FB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10. </w:t>
                            </w:r>
                            <w:r w:rsidRPr="00BC4029">
                              <w:rPr>
                                <w:b/>
                                <w:sz w:val="28"/>
                                <w:szCs w:val="28"/>
                              </w:rPr>
                              <w:t>Микробиологичес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кая диагностика бруцеллеза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8C83E" id="_x0000_s1029" type="#_x0000_t202" style="position:absolute;margin-left:-46.45pt;margin-top:-30.45pt;width:538.55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" fillcolor="white [3201]" strokeweight=".5pt">
                <v:path arrowok="t"/>
                <v:textbox>
                  <w:txbxContent>
                    <w:p w14:paraId="462D4DF8" w14:textId="77777777" w:rsidR="00BE6FB6" w:rsidRPr="00BC4029" w:rsidRDefault="00BE6FB6" w:rsidP="00BE6FB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10. </w:t>
                      </w:r>
                      <w:r w:rsidRPr="00BC4029">
                        <w:rPr>
                          <w:b/>
                          <w:sz w:val="28"/>
                          <w:szCs w:val="28"/>
                        </w:rPr>
                        <w:t>Микробиологичес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>кая диагностика бруцеллеза</w:t>
                      </w:r>
                    </w:p>
                  </w:txbxContent>
                </v:textbox>
              </v:shape>
            </w:pict>
          </mc:Fallback>
        </mc:AlternateContent>
      </w:r>
    </w:p>
    <w:p w14:paraId="3E825056" w14:textId="77777777" w:rsidR="00BE6FB6" w:rsidRDefault="001E5D11" w:rsidP="005C11C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E4CCD9" wp14:editId="0E9371E8">
                <wp:simplePos x="0" y="0"/>
                <wp:positionH relativeFrom="column">
                  <wp:posOffset>-82608</wp:posOffset>
                </wp:positionH>
                <wp:positionV relativeFrom="paragraph">
                  <wp:posOffset>-66947</wp:posOffset>
                </wp:positionV>
                <wp:extent cx="6305608" cy="878774"/>
                <wp:effectExtent l="0" t="0" r="19050" b="1714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608" cy="87877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7448A" id="Прямоугольник 21" o:spid="_x0000_s1026" style="position:absolute;margin-left:-6.5pt;margin-top:-5.25pt;width:496.5pt;height:69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" filled="f" strokecolor="black [3200]" strokeweight="2pt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Туляремия – это </w:t>
      </w:r>
    </w:p>
    <w:p w14:paraId="2850D925" w14:textId="77777777" w:rsidR="001E5D11" w:rsidRDefault="001E5D11" w:rsidP="005C11C4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Y="377"/>
        <w:tblW w:w="9910" w:type="dxa"/>
        <w:tblLook w:val="04A0" w:firstRow="1" w:lastRow="0" w:firstColumn="1" w:lastColumn="0" w:noHBand="0" w:noVBand="1"/>
      </w:tblPr>
      <w:tblGrid>
        <w:gridCol w:w="2615"/>
        <w:gridCol w:w="2431"/>
        <w:gridCol w:w="1216"/>
        <w:gridCol w:w="14"/>
        <w:gridCol w:w="1203"/>
        <w:gridCol w:w="2431"/>
      </w:tblGrid>
      <w:tr w:rsidR="00C05EE5" w14:paraId="724DF829" w14:textId="77777777" w:rsidTr="00D9531F">
        <w:trPr>
          <w:trHeight w:val="1409"/>
        </w:trPr>
        <w:tc>
          <w:tcPr>
            <w:tcW w:w="2615" w:type="dxa"/>
          </w:tcPr>
          <w:p w14:paraId="40A73B7B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Таксономия</w:t>
            </w:r>
          </w:p>
        </w:tc>
        <w:tc>
          <w:tcPr>
            <w:tcW w:w="7295" w:type="dxa"/>
            <w:gridSpan w:val="5"/>
          </w:tcPr>
          <w:p w14:paraId="6AA1ABC2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Отдел:</w:t>
            </w:r>
          </w:p>
          <w:p w14:paraId="574715A8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Семейство:</w:t>
            </w:r>
          </w:p>
          <w:p w14:paraId="5D16A240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Род:</w:t>
            </w:r>
          </w:p>
          <w:p w14:paraId="485B5162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Вид:</w:t>
            </w:r>
          </w:p>
        </w:tc>
      </w:tr>
      <w:tr w:rsidR="00C05EE5" w14:paraId="7D4552C6" w14:textId="77777777" w:rsidTr="00C05EE5">
        <w:trPr>
          <w:trHeight w:val="1603"/>
        </w:trPr>
        <w:tc>
          <w:tcPr>
            <w:tcW w:w="2615" w:type="dxa"/>
          </w:tcPr>
          <w:p w14:paraId="34363BC0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Морфология</w:t>
            </w:r>
          </w:p>
        </w:tc>
        <w:tc>
          <w:tcPr>
            <w:tcW w:w="3661" w:type="dxa"/>
            <w:gridSpan w:val="3"/>
          </w:tcPr>
          <w:p w14:paraId="1F9EFC29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Форма:</w:t>
            </w:r>
          </w:p>
          <w:p w14:paraId="313C6858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Капсула:</w:t>
            </w:r>
          </w:p>
          <w:p w14:paraId="757BBB54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Жгутики:</w:t>
            </w:r>
          </w:p>
          <w:p w14:paraId="26CE6AAC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Спора:</w:t>
            </w:r>
          </w:p>
          <w:p w14:paraId="57DF045A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Окраска:</w:t>
            </w:r>
          </w:p>
        </w:tc>
        <w:tc>
          <w:tcPr>
            <w:tcW w:w="3634" w:type="dxa"/>
            <w:gridSpan w:val="2"/>
          </w:tcPr>
          <w:p w14:paraId="21B6CF8F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9859949" wp14:editId="255674B7">
                      <wp:simplePos x="0" y="0"/>
                      <wp:positionH relativeFrom="column">
                        <wp:posOffset>563509</wp:posOffset>
                      </wp:positionH>
                      <wp:positionV relativeFrom="paragraph">
                        <wp:posOffset>5319</wp:posOffset>
                      </wp:positionV>
                      <wp:extent cx="1483995" cy="961077"/>
                      <wp:effectExtent l="0" t="0" r="20955" b="10795"/>
                      <wp:wrapNone/>
                      <wp:docPr id="22" name="Овал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3995" cy="961077"/>
                              </a:xfrm>
                              <a:prstGeom prst="ellipse">
                                <a:avLst/>
                              </a:prstGeom>
                              <a:ln w="3175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5979A5" id="Овал 22" o:spid="_x0000_s1026" style="position:absolute;margin-left:44.35pt;margin-top:.4pt;width:116.85pt;height:7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" fillcolor="white [3201]" strokecolor="black [3200]" strokeweight=".2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</w:tr>
      <w:tr w:rsidR="00C05EE5" w14:paraId="5BC52544" w14:textId="77777777" w:rsidTr="00C05EE5">
        <w:trPr>
          <w:trHeight w:val="697"/>
        </w:trPr>
        <w:tc>
          <w:tcPr>
            <w:tcW w:w="2615" w:type="dxa"/>
          </w:tcPr>
          <w:p w14:paraId="67856E1D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Антигены</w:t>
            </w:r>
          </w:p>
        </w:tc>
        <w:tc>
          <w:tcPr>
            <w:tcW w:w="7295" w:type="dxa"/>
            <w:gridSpan w:val="5"/>
          </w:tcPr>
          <w:p w14:paraId="04DE35DD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EE5" w14:paraId="7230CFA8" w14:textId="77777777" w:rsidTr="00C05EE5">
        <w:trPr>
          <w:trHeight w:val="414"/>
        </w:trPr>
        <w:tc>
          <w:tcPr>
            <w:tcW w:w="2615" w:type="dxa"/>
          </w:tcPr>
          <w:p w14:paraId="35339492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Культуральные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свойства:</w:t>
            </w:r>
          </w:p>
        </w:tc>
        <w:tc>
          <w:tcPr>
            <w:tcW w:w="7295" w:type="dxa"/>
            <w:gridSpan w:val="5"/>
          </w:tcPr>
          <w:p w14:paraId="16D769FA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Тип дыхания:</w:t>
            </w:r>
          </w:p>
          <w:p w14:paraId="6109537E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 и время  культивирования:</w:t>
            </w:r>
          </w:p>
          <w:p w14:paraId="3DD4E10A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Элективные питательные среды:</w:t>
            </w:r>
          </w:p>
          <w:p w14:paraId="2ACA156D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A4B371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A84BC69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3CD121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52F8F51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99F655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 роста на плотных средах:</w:t>
            </w:r>
          </w:p>
          <w:p w14:paraId="698C07E6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C17E77C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184D38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5760FE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EE5" w14:paraId="1339B4EF" w14:textId="77777777" w:rsidTr="00C05EE5">
        <w:trPr>
          <w:trHeight w:val="386"/>
        </w:trPr>
        <w:tc>
          <w:tcPr>
            <w:tcW w:w="2615" w:type="dxa"/>
            <w:vMerge w:val="restart"/>
          </w:tcPr>
          <w:p w14:paraId="559B42A3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Эпидемиология</w:t>
            </w:r>
          </w:p>
        </w:tc>
        <w:tc>
          <w:tcPr>
            <w:tcW w:w="2431" w:type="dxa"/>
          </w:tcPr>
          <w:p w14:paraId="4058428E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Источник инфекции</w:t>
            </w:r>
          </w:p>
        </w:tc>
        <w:tc>
          <w:tcPr>
            <w:tcW w:w="2433" w:type="dxa"/>
            <w:gridSpan w:val="3"/>
          </w:tcPr>
          <w:p w14:paraId="14FE052D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передачи</w:t>
            </w:r>
          </w:p>
        </w:tc>
        <w:tc>
          <w:tcPr>
            <w:tcW w:w="2431" w:type="dxa"/>
          </w:tcPr>
          <w:p w14:paraId="70193CAD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Пути передачи</w:t>
            </w:r>
          </w:p>
        </w:tc>
      </w:tr>
      <w:tr w:rsidR="00C05EE5" w14:paraId="38EC1793" w14:textId="77777777" w:rsidTr="00C05EE5">
        <w:trPr>
          <w:trHeight w:val="1056"/>
        </w:trPr>
        <w:tc>
          <w:tcPr>
            <w:tcW w:w="2615" w:type="dxa"/>
            <w:vMerge/>
          </w:tcPr>
          <w:p w14:paraId="27DEE082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1" w:type="dxa"/>
          </w:tcPr>
          <w:p w14:paraId="2C57B119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31C5B4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7A5803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3" w:type="dxa"/>
            <w:gridSpan w:val="3"/>
          </w:tcPr>
          <w:p w14:paraId="138F7230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1" w:type="dxa"/>
          </w:tcPr>
          <w:p w14:paraId="011C6219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EE5" w14:paraId="6ACB9E84" w14:textId="77777777" w:rsidTr="00C05EE5">
        <w:trPr>
          <w:trHeight w:val="414"/>
        </w:trPr>
        <w:tc>
          <w:tcPr>
            <w:tcW w:w="2615" w:type="dxa"/>
          </w:tcPr>
          <w:p w14:paraId="5451289C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Факторы патогенности</w:t>
            </w:r>
          </w:p>
        </w:tc>
        <w:tc>
          <w:tcPr>
            <w:tcW w:w="7295" w:type="dxa"/>
            <w:gridSpan w:val="5"/>
          </w:tcPr>
          <w:p w14:paraId="488FD58B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1000C6A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E90CF6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A2F3A9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6A8060" w14:textId="77777777" w:rsidR="00D9531F" w:rsidRDefault="00D9531F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EE5" w14:paraId="20430B55" w14:textId="77777777" w:rsidTr="00C05EE5">
        <w:trPr>
          <w:trHeight w:val="386"/>
        </w:trPr>
        <w:tc>
          <w:tcPr>
            <w:tcW w:w="2615" w:type="dxa"/>
            <w:vMerge w:val="restart"/>
          </w:tcPr>
          <w:p w14:paraId="208D1E46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Микробиологическая диагностика</w:t>
            </w:r>
          </w:p>
        </w:tc>
        <w:tc>
          <w:tcPr>
            <w:tcW w:w="2431" w:type="dxa"/>
          </w:tcPr>
          <w:p w14:paraId="60CF21B2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  <w:tc>
          <w:tcPr>
            <w:tcW w:w="2433" w:type="dxa"/>
            <w:gridSpan w:val="3"/>
          </w:tcPr>
          <w:p w14:paraId="054C8156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Метод </w:t>
            </w:r>
          </w:p>
        </w:tc>
        <w:tc>
          <w:tcPr>
            <w:tcW w:w="2431" w:type="dxa"/>
          </w:tcPr>
          <w:p w14:paraId="630A6149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</w:t>
            </w:r>
          </w:p>
        </w:tc>
      </w:tr>
      <w:tr w:rsidR="00C05EE5" w14:paraId="79ACE1CB" w14:textId="77777777" w:rsidTr="00C05EE5">
        <w:trPr>
          <w:trHeight w:val="386"/>
        </w:trPr>
        <w:tc>
          <w:tcPr>
            <w:tcW w:w="2615" w:type="dxa"/>
            <w:vMerge/>
          </w:tcPr>
          <w:p w14:paraId="47167F3D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1" w:type="dxa"/>
          </w:tcPr>
          <w:p w14:paraId="451C2C50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3" w:type="dxa"/>
            <w:gridSpan w:val="3"/>
          </w:tcPr>
          <w:p w14:paraId="64DCDB24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CFEB5E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E852F38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71486A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F3F8E1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31" w:type="dxa"/>
          </w:tcPr>
          <w:p w14:paraId="049F9893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5EE5" w14:paraId="662F02FC" w14:textId="77777777" w:rsidTr="00C05EE5">
        <w:trPr>
          <w:trHeight w:val="386"/>
        </w:trPr>
        <w:tc>
          <w:tcPr>
            <w:tcW w:w="2615" w:type="dxa"/>
            <w:vMerge w:val="restart"/>
          </w:tcPr>
          <w:p w14:paraId="785F10E5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Профилактика</w:t>
            </w:r>
          </w:p>
        </w:tc>
        <w:tc>
          <w:tcPr>
            <w:tcW w:w="3647" w:type="dxa"/>
            <w:gridSpan w:val="2"/>
          </w:tcPr>
          <w:p w14:paraId="72180D9C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Специфическая </w:t>
            </w:r>
          </w:p>
        </w:tc>
        <w:tc>
          <w:tcPr>
            <w:tcW w:w="3648" w:type="dxa"/>
            <w:gridSpan w:val="3"/>
          </w:tcPr>
          <w:p w14:paraId="1FCF1395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Неспецифическая </w:t>
            </w:r>
          </w:p>
        </w:tc>
      </w:tr>
      <w:tr w:rsidR="00C05EE5" w14:paraId="6309C520" w14:textId="77777777" w:rsidTr="00C05EE5">
        <w:trPr>
          <w:trHeight w:val="386"/>
        </w:trPr>
        <w:tc>
          <w:tcPr>
            <w:tcW w:w="2615" w:type="dxa"/>
            <w:vMerge/>
          </w:tcPr>
          <w:p w14:paraId="34925ECE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7" w:type="dxa"/>
            <w:gridSpan w:val="2"/>
          </w:tcPr>
          <w:p w14:paraId="6E4BD5D5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E5733C7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8" w:type="dxa"/>
            <w:gridSpan w:val="3"/>
          </w:tcPr>
          <w:p w14:paraId="226A4C9C" w14:textId="77777777" w:rsidR="00C05EE5" w:rsidRDefault="00C05EE5" w:rsidP="00C05EE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16DBDFC" w14:textId="77777777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b/>
          <w:bCs/>
          <w:sz w:val="20"/>
          <w:szCs w:val="20"/>
        </w:rPr>
        <w:t xml:space="preserve">ЗАДАЧА № 17. </w:t>
      </w:r>
    </w:p>
    <w:p w14:paraId="5C84E8C9" w14:textId="4F42A4DA" w:rsidR="006A181D" w:rsidRPr="006A181D" w:rsidRDefault="006A181D" w:rsidP="006A181D">
      <w:pPr>
        <w:pStyle w:val="Default"/>
        <w:rPr>
          <w:b/>
          <w:bCs/>
          <w:sz w:val="20"/>
          <w:szCs w:val="20"/>
        </w:rPr>
      </w:pPr>
      <w:r w:rsidRPr="006A181D">
        <w:rPr>
          <w:b/>
          <w:bCs/>
          <w:sz w:val="20"/>
          <w:szCs w:val="20"/>
        </w:rPr>
        <w:lastRenderedPageBreak/>
        <w:t xml:space="preserve">ЗАДАЧА </w:t>
      </w:r>
      <w:r>
        <w:rPr>
          <w:b/>
          <w:bCs/>
          <w:sz w:val="20"/>
          <w:szCs w:val="20"/>
        </w:rPr>
        <w:t xml:space="preserve">№ </w:t>
      </w:r>
      <w:r w:rsidRPr="006A181D">
        <w:rPr>
          <w:b/>
          <w:bCs/>
          <w:sz w:val="20"/>
          <w:szCs w:val="20"/>
        </w:rPr>
        <w:t>1</w:t>
      </w:r>
    </w:p>
    <w:p w14:paraId="4A1E6063" w14:textId="323FC793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К врачу обратился больной по специальности скорняк с жалобами на лихорадку и общее недомогание. При осмотре на коже в области запястья обнаружен карбункул. </w:t>
      </w:r>
    </w:p>
    <w:p w14:paraId="0A6488C4" w14:textId="77777777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b/>
          <w:bCs/>
          <w:sz w:val="20"/>
          <w:szCs w:val="20"/>
        </w:rPr>
        <w:t xml:space="preserve">Задания: </w:t>
      </w:r>
    </w:p>
    <w:p w14:paraId="4DDF6FAA" w14:textId="77777777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1. Какие микроорганизмы могут вызвать подобное заболевание? </w:t>
      </w:r>
    </w:p>
    <w:p w14:paraId="0FCBA9E6" w14:textId="77777777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2. Какими лабораторными исследованиями можно подтвердить диагноз? </w:t>
      </w:r>
    </w:p>
    <w:p w14:paraId="13418791" w14:textId="77777777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3. Как выявить фактор передачи инфекции? </w:t>
      </w:r>
    </w:p>
    <w:p w14:paraId="53FA8331" w14:textId="77777777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08DC4F45" w14:textId="383312F6" w:rsidR="00BE6FB6" w:rsidRDefault="00BE6FB6" w:rsidP="00D9531F">
      <w:pPr>
        <w:rPr>
          <w:rFonts w:ascii="Times New Roman" w:hAnsi="Times New Roman" w:cs="Times New Roman"/>
          <w:b/>
          <w:sz w:val="24"/>
          <w:szCs w:val="24"/>
        </w:rPr>
      </w:pPr>
    </w:p>
    <w:p w14:paraId="1A6B488D" w14:textId="20CB1341" w:rsidR="006A181D" w:rsidRDefault="006A181D" w:rsidP="00D9531F">
      <w:pPr>
        <w:rPr>
          <w:rFonts w:ascii="Times New Roman" w:hAnsi="Times New Roman" w:cs="Times New Roman"/>
          <w:b/>
          <w:sz w:val="24"/>
          <w:szCs w:val="24"/>
        </w:rPr>
      </w:pPr>
    </w:p>
    <w:p w14:paraId="1FC2058F" w14:textId="715C1437" w:rsidR="006A181D" w:rsidRDefault="006A181D" w:rsidP="00D9531F">
      <w:pPr>
        <w:rPr>
          <w:rFonts w:ascii="Times New Roman" w:hAnsi="Times New Roman" w:cs="Times New Roman"/>
          <w:b/>
          <w:sz w:val="24"/>
          <w:szCs w:val="24"/>
        </w:rPr>
      </w:pPr>
    </w:p>
    <w:p w14:paraId="4C022A6A" w14:textId="17C9FD51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b/>
          <w:bCs/>
          <w:sz w:val="20"/>
          <w:szCs w:val="20"/>
        </w:rPr>
        <w:t xml:space="preserve">ЗАДАЧА № </w:t>
      </w:r>
      <w:r>
        <w:rPr>
          <w:b/>
          <w:bCs/>
          <w:sz w:val="20"/>
          <w:szCs w:val="20"/>
        </w:rPr>
        <w:t>2</w:t>
      </w:r>
      <w:r w:rsidRPr="004F606F">
        <w:rPr>
          <w:b/>
          <w:bCs/>
          <w:sz w:val="20"/>
          <w:szCs w:val="20"/>
        </w:rPr>
        <w:t xml:space="preserve"> </w:t>
      </w:r>
    </w:p>
    <w:p w14:paraId="0A21EF24" w14:textId="4ABB0F71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Больной обратился к врачу с жалобами на лихорадку, потливость, головные боли, боли в мышцах и суставах. Из анамнеза выяснилось, что он работал на животноводческой ферме и употреблял в пищу некипяченое молоко, брынзу, творог и другие молочные продукты. </w:t>
      </w:r>
    </w:p>
    <w:p w14:paraId="52DFE842" w14:textId="77777777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b/>
          <w:bCs/>
          <w:sz w:val="20"/>
          <w:szCs w:val="20"/>
        </w:rPr>
        <w:t xml:space="preserve">Задания: </w:t>
      </w:r>
    </w:p>
    <w:p w14:paraId="2D2D3ABF" w14:textId="3B33744C" w:rsidR="006A181D" w:rsidRDefault="006A181D" w:rsidP="006A181D">
      <w:pPr>
        <w:pStyle w:val="Default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Что заподозрить?</w:t>
      </w:r>
    </w:p>
    <w:p w14:paraId="72DDFDF2" w14:textId="21469E22" w:rsidR="006A181D" w:rsidRPr="004F606F" w:rsidRDefault="006A181D" w:rsidP="006A181D">
      <w:pPr>
        <w:pStyle w:val="Default"/>
        <w:numPr>
          <w:ilvl w:val="0"/>
          <w:numId w:val="4"/>
        </w:numPr>
        <w:rPr>
          <w:sz w:val="20"/>
          <w:szCs w:val="20"/>
        </w:rPr>
      </w:pPr>
      <w:r w:rsidRPr="004F606F">
        <w:rPr>
          <w:sz w:val="20"/>
          <w:szCs w:val="20"/>
        </w:rPr>
        <w:t xml:space="preserve">Какие исследования необходимо провести для диагностики заболевания? </w:t>
      </w:r>
    </w:p>
    <w:p w14:paraId="46079B43" w14:textId="120BEDA7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6EA8DC48" w14:textId="5F17B455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2B6E1C96" w14:textId="3A4B7C10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7CE335EB" w14:textId="33987CD8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7BFA49B3" w14:textId="4BEA530F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77814A2D" w14:textId="3607977C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5C4B42B1" w14:textId="4E4A678D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1773719A" w14:textId="42D9F191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7A5CA095" w14:textId="3143762C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04193394" w14:textId="55DC7414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055E0FC4" w14:textId="77777777" w:rsidR="006A181D" w:rsidRDefault="006A181D" w:rsidP="006A181D">
      <w:pPr>
        <w:pStyle w:val="Default"/>
        <w:rPr>
          <w:b/>
          <w:bCs/>
          <w:sz w:val="20"/>
          <w:szCs w:val="20"/>
        </w:rPr>
      </w:pPr>
    </w:p>
    <w:p w14:paraId="2CDC3979" w14:textId="36F9ABB4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b/>
          <w:bCs/>
          <w:sz w:val="20"/>
          <w:szCs w:val="20"/>
        </w:rPr>
        <w:t xml:space="preserve">ЗАДАЧА № </w:t>
      </w:r>
      <w:r>
        <w:rPr>
          <w:b/>
          <w:bCs/>
          <w:sz w:val="20"/>
          <w:szCs w:val="20"/>
        </w:rPr>
        <w:t>3</w:t>
      </w:r>
    </w:p>
    <w:p w14:paraId="1795B286" w14:textId="77777777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У промыслового охотника через неделю после возвращения с охоты на ондатру внезапно поднялась температура до 39°С, появились резкие головные и мышечные боли, а также припухлость лимфатических узлов (бубон). </w:t>
      </w:r>
    </w:p>
    <w:p w14:paraId="64EE70CE" w14:textId="77777777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b/>
          <w:bCs/>
          <w:sz w:val="20"/>
          <w:szCs w:val="20"/>
        </w:rPr>
        <w:t xml:space="preserve">Задания: </w:t>
      </w:r>
    </w:p>
    <w:p w14:paraId="2A6A7C88" w14:textId="77777777" w:rsidR="006A181D" w:rsidRPr="004F606F" w:rsidRDefault="006A181D" w:rsidP="006A181D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1. Какие микроорганизмы могли вызвать подобное заболевание? </w:t>
      </w:r>
    </w:p>
    <w:p w14:paraId="5238443F" w14:textId="77777777" w:rsidR="006A181D" w:rsidRDefault="006A181D" w:rsidP="006A181D">
      <w:pPr>
        <w:pStyle w:val="Default"/>
        <w:rPr>
          <w:sz w:val="20"/>
          <w:szCs w:val="20"/>
        </w:rPr>
      </w:pPr>
      <w:r w:rsidRPr="004F606F">
        <w:rPr>
          <w:sz w:val="20"/>
          <w:szCs w:val="20"/>
        </w:rPr>
        <w:t xml:space="preserve">2. Какие исследования должны быть проведены для диагностики заболевания? </w:t>
      </w:r>
    </w:p>
    <w:p w14:paraId="748076F1" w14:textId="233CE259" w:rsidR="006A181D" w:rsidRDefault="006A181D" w:rsidP="006A181D">
      <w:pPr>
        <w:rPr>
          <w:rFonts w:ascii="Times New Roman" w:hAnsi="Times New Roman" w:cs="Times New Roman"/>
          <w:sz w:val="20"/>
          <w:szCs w:val="20"/>
        </w:rPr>
      </w:pPr>
      <w:r w:rsidRPr="006A181D">
        <w:rPr>
          <w:rFonts w:ascii="Times New Roman" w:hAnsi="Times New Roman" w:cs="Times New Roman"/>
          <w:sz w:val="20"/>
          <w:szCs w:val="20"/>
        </w:rPr>
        <w:t>3. Какова опасность заражения от него здоровых людей?</w:t>
      </w:r>
    </w:p>
    <w:p w14:paraId="71C42E85" w14:textId="0E399B61" w:rsidR="006A181D" w:rsidRDefault="006A181D" w:rsidP="006A181D">
      <w:pPr>
        <w:rPr>
          <w:rFonts w:ascii="Times New Roman" w:hAnsi="Times New Roman" w:cs="Times New Roman"/>
          <w:sz w:val="20"/>
          <w:szCs w:val="20"/>
        </w:rPr>
      </w:pPr>
    </w:p>
    <w:p w14:paraId="530AA3D7" w14:textId="5A3C5382" w:rsidR="006A181D" w:rsidRDefault="006A181D" w:rsidP="006A181D">
      <w:pPr>
        <w:rPr>
          <w:rFonts w:ascii="Times New Roman" w:hAnsi="Times New Roman" w:cs="Times New Roman"/>
          <w:sz w:val="20"/>
          <w:szCs w:val="20"/>
        </w:rPr>
      </w:pPr>
    </w:p>
    <w:p w14:paraId="138C0EDB" w14:textId="048F8648" w:rsidR="006A181D" w:rsidRDefault="006A181D" w:rsidP="006A181D">
      <w:pPr>
        <w:rPr>
          <w:rFonts w:ascii="Times New Roman" w:hAnsi="Times New Roman" w:cs="Times New Roman"/>
          <w:sz w:val="20"/>
          <w:szCs w:val="20"/>
        </w:rPr>
      </w:pPr>
    </w:p>
    <w:p w14:paraId="111F34DA" w14:textId="77777777" w:rsidR="006A181D" w:rsidRDefault="006A181D" w:rsidP="006A181D">
      <w:pPr>
        <w:rPr>
          <w:rFonts w:ascii="Times New Roman" w:hAnsi="Times New Roman" w:cs="Times New Roman"/>
          <w:sz w:val="20"/>
          <w:szCs w:val="20"/>
        </w:rPr>
      </w:pPr>
    </w:p>
    <w:p w14:paraId="5B513B2F" w14:textId="0D05C42C" w:rsidR="006A181D" w:rsidRPr="00235105" w:rsidRDefault="006A181D" w:rsidP="006A181D">
      <w:pPr>
        <w:pStyle w:val="Default"/>
        <w:rPr>
          <w:sz w:val="20"/>
          <w:szCs w:val="20"/>
        </w:rPr>
      </w:pPr>
      <w:r w:rsidRPr="00235105">
        <w:rPr>
          <w:b/>
          <w:bCs/>
          <w:sz w:val="20"/>
          <w:szCs w:val="20"/>
        </w:rPr>
        <w:t>ЗАДАЧА №</w:t>
      </w:r>
      <w:r>
        <w:rPr>
          <w:b/>
          <w:bCs/>
          <w:sz w:val="20"/>
          <w:szCs w:val="20"/>
        </w:rPr>
        <w:t xml:space="preserve"> 4</w:t>
      </w:r>
      <w:r w:rsidRPr="00235105">
        <w:rPr>
          <w:b/>
          <w:bCs/>
          <w:sz w:val="20"/>
          <w:szCs w:val="20"/>
        </w:rPr>
        <w:t xml:space="preserve"> </w:t>
      </w:r>
    </w:p>
    <w:p w14:paraId="56586944" w14:textId="77777777" w:rsidR="006A181D" w:rsidRPr="00235105" w:rsidRDefault="006A181D" w:rsidP="006A181D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В инфекционное отделение поступил больной Б., 42 года, с диагнозом «Кожная форма сибирской язвы». Три дня назад им был произведен вынужденный убой двух баранов. Шкуры животных хранятся дома. </w:t>
      </w:r>
    </w:p>
    <w:p w14:paraId="18CB44D3" w14:textId="77777777" w:rsidR="006A181D" w:rsidRPr="00235105" w:rsidRDefault="006A181D" w:rsidP="006A181D">
      <w:pPr>
        <w:pStyle w:val="Default"/>
        <w:rPr>
          <w:sz w:val="20"/>
          <w:szCs w:val="20"/>
        </w:rPr>
      </w:pPr>
      <w:r w:rsidRPr="00235105">
        <w:rPr>
          <w:b/>
          <w:bCs/>
          <w:sz w:val="20"/>
          <w:szCs w:val="20"/>
        </w:rPr>
        <w:t xml:space="preserve">Задания: </w:t>
      </w:r>
    </w:p>
    <w:p w14:paraId="491C1470" w14:textId="77777777" w:rsidR="006A181D" w:rsidRPr="00235105" w:rsidRDefault="006A181D" w:rsidP="006A181D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1. Какой материал берется для исследования? </w:t>
      </w:r>
    </w:p>
    <w:p w14:paraId="5548F8F5" w14:textId="77777777" w:rsidR="006A181D" w:rsidRPr="00235105" w:rsidRDefault="006A181D" w:rsidP="006A181D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2. Какая серологическая реакция ставится для подтверждения диагноза? Укажите принцип этой реакции. </w:t>
      </w:r>
    </w:p>
    <w:p w14:paraId="6B83BAE6" w14:textId="77777777" w:rsidR="006A181D" w:rsidRPr="00235105" w:rsidRDefault="006A181D" w:rsidP="006A181D">
      <w:pPr>
        <w:pStyle w:val="Default"/>
        <w:rPr>
          <w:sz w:val="20"/>
          <w:szCs w:val="20"/>
        </w:rPr>
      </w:pPr>
      <w:r w:rsidRPr="00235105">
        <w:rPr>
          <w:sz w:val="20"/>
          <w:szCs w:val="20"/>
        </w:rPr>
        <w:t xml:space="preserve">3. Провести учет этой реакции. </w:t>
      </w:r>
    </w:p>
    <w:p w14:paraId="6E09F548" w14:textId="77777777" w:rsidR="006A181D" w:rsidRPr="006A181D" w:rsidRDefault="006A181D" w:rsidP="006A181D">
      <w:pPr>
        <w:rPr>
          <w:rFonts w:ascii="Times New Roman" w:hAnsi="Times New Roman" w:cs="Times New Roman"/>
          <w:b/>
          <w:sz w:val="24"/>
          <w:szCs w:val="24"/>
        </w:rPr>
      </w:pPr>
    </w:p>
    <w:sectPr w:rsidR="006A181D" w:rsidRPr="006A1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FC3A1C"/>
    <w:multiLevelType w:val="hybridMultilevel"/>
    <w:tmpl w:val="1008755E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40001131"/>
    <w:multiLevelType w:val="hybridMultilevel"/>
    <w:tmpl w:val="AF028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A57C82"/>
    <w:multiLevelType w:val="hybridMultilevel"/>
    <w:tmpl w:val="77E051EE"/>
    <w:lvl w:ilvl="0" w:tplc="2CE4AE76">
      <w:start w:val="188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9CC68CD"/>
    <w:multiLevelType w:val="hybridMultilevel"/>
    <w:tmpl w:val="BE52E6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1BB1"/>
    <w:rsid w:val="00031DAF"/>
    <w:rsid w:val="001B5DA4"/>
    <w:rsid w:val="001C7489"/>
    <w:rsid w:val="001C7659"/>
    <w:rsid w:val="001E1E0D"/>
    <w:rsid w:val="001E5D11"/>
    <w:rsid w:val="00207552"/>
    <w:rsid w:val="0028484E"/>
    <w:rsid w:val="00391138"/>
    <w:rsid w:val="00457D41"/>
    <w:rsid w:val="004D328A"/>
    <w:rsid w:val="00526BC5"/>
    <w:rsid w:val="005637B4"/>
    <w:rsid w:val="005C11C4"/>
    <w:rsid w:val="005C4567"/>
    <w:rsid w:val="005E76F6"/>
    <w:rsid w:val="00615578"/>
    <w:rsid w:val="00631E18"/>
    <w:rsid w:val="006A181D"/>
    <w:rsid w:val="0079567E"/>
    <w:rsid w:val="0090697A"/>
    <w:rsid w:val="00933978"/>
    <w:rsid w:val="0096680E"/>
    <w:rsid w:val="00A31BB1"/>
    <w:rsid w:val="00A93E6D"/>
    <w:rsid w:val="00A9599E"/>
    <w:rsid w:val="00AF05FA"/>
    <w:rsid w:val="00B2606E"/>
    <w:rsid w:val="00B653A1"/>
    <w:rsid w:val="00BE6FB6"/>
    <w:rsid w:val="00C05EE5"/>
    <w:rsid w:val="00C54767"/>
    <w:rsid w:val="00C81F4D"/>
    <w:rsid w:val="00C843EC"/>
    <w:rsid w:val="00CE03AF"/>
    <w:rsid w:val="00D81A91"/>
    <w:rsid w:val="00D9531F"/>
    <w:rsid w:val="00DC2ACF"/>
    <w:rsid w:val="00E9701E"/>
    <w:rsid w:val="00F65F9E"/>
    <w:rsid w:val="00FA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70B1F"/>
  <w15:docId w15:val="{DBAD5C43-356D-415E-993D-287BAF4D8B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1BB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1BB1"/>
    <w:pPr>
      <w:ind w:left="720"/>
      <w:contextualSpacing/>
    </w:pPr>
  </w:style>
  <w:style w:type="table" w:styleId="a4">
    <w:name w:val="Table Grid"/>
    <w:basedOn w:val="a1"/>
    <w:uiPriority w:val="59"/>
    <w:rsid w:val="00457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33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3978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Default">
    <w:name w:val="Default"/>
    <w:qFormat/>
    <w:rsid w:val="006A18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18</Pages>
  <Words>1455</Words>
  <Characters>8297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Yana Akhremenko</cp:lastModifiedBy>
  <cp:revision>7</cp:revision>
  <dcterms:created xsi:type="dcterms:W3CDTF">2020-10-19T05:53:00Z</dcterms:created>
  <dcterms:modified xsi:type="dcterms:W3CDTF">2020-10-25T03:25:00Z</dcterms:modified>
</cp:coreProperties>
</file>