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2D" w:rsidRDefault="00E60D2D" w:rsidP="00E60D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57D7">
        <w:rPr>
          <w:rFonts w:ascii="Times New Roman" w:hAnsi="Times New Roman" w:cs="Times New Roman"/>
          <w:b/>
          <w:sz w:val="28"/>
          <w:szCs w:val="28"/>
        </w:rPr>
        <w:t>Глава 6. Педагогическое общение</w:t>
      </w:r>
    </w:p>
    <w:bookmarkEnd w:id="0"/>
    <w:p w:rsidR="00E60D2D" w:rsidRPr="003057D7" w:rsidRDefault="00E60D2D" w:rsidP="00E60D2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0D2D" w:rsidRPr="00EA6E34" w:rsidRDefault="00E60D2D" w:rsidP="00E60D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Pr="00EA6E34">
        <w:rPr>
          <w:rFonts w:ascii="Times New Roman" w:hAnsi="Times New Roman" w:cs="Times New Roman"/>
          <w:b/>
          <w:sz w:val="28"/>
          <w:szCs w:val="28"/>
        </w:rPr>
        <w:t>Умения педагога, влияющие на эффективность общения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Основу коммуникативно</w:t>
      </w:r>
      <w:r>
        <w:rPr>
          <w:rFonts w:ascii="Times New Roman" w:hAnsi="Times New Roman" w:cs="Times New Roman"/>
          <w:sz w:val="28"/>
          <w:szCs w:val="28"/>
        </w:rPr>
        <w:t>й деятельности учителя составля</w:t>
      </w:r>
      <w:r w:rsidRPr="003057D7">
        <w:rPr>
          <w:rFonts w:ascii="Times New Roman" w:hAnsi="Times New Roman" w:cs="Times New Roman"/>
          <w:sz w:val="28"/>
          <w:szCs w:val="28"/>
        </w:rPr>
        <w:t>ют практические знания о способ</w:t>
      </w:r>
      <w:r>
        <w:rPr>
          <w:rFonts w:ascii="Times New Roman" w:hAnsi="Times New Roman" w:cs="Times New Roman"/>
          <w:sz w:val="28"/>
          <w:szCs w:val="28"/>
        </w:rPr>
        <w:t>ах целенаправленного исполь</w:t>
      </w:r>
      <w:r w:rsidRPr="003057D7">
        <w:rPr>
          <w:rFonts w:ascii="Times New Roman" w:hAnsi="Times New Roman" w:cs="Times New Roman"/>
          <w:sz w:val="28"/>
          <w:szCs w:val="28"/>
        </w:rPr>
        <w:t>зования речевых сре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>я решения задач педагогического общения. Коммуникативно-речевые умения - залог овладения профессией.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Эффективность педагогического общения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прежде всего от наличия у учителя коммуникативных, гностических и экспрессивных умений.</w:t>
      </w:r>
    </w:p>
    <w:p w:rsidR="00E60D2D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color w:val="FF0000"/>
          <w:sz w:val="28"/>
          <w:szCs w:val="28"/>
        </w:rPr>
        <w:t xml:space="preserve">Коммуникативные умения </w:t>
      </w:r>
      <w:r w:rsidRPr="003057D7">
        <w:rPr>
          <w:rFonts w:ascii="Times New Roman" w:hAnsi="Times New Roman" w:cs="Times New Roman"/>
          <w:sz w:val="28"/>
          <w:szCs w:val="28"/>
        </w:rPr>
        <w:t xml:space="preserve">связаны с общением учителя с учащимися, коллегами по работе, с родителями, шефами. Их можно разделить на три группы: </w:t>
      </w:r>
    </w:p>
    <w:p w:rsidR="00E60D2D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7D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бственно коммуникативные умения;</w:t>
      </w:r>
      <w:r w:rsidRPr="00305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D2D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7D7">
        <w:rPr>
          <w:rFonts w:ascii="Times New Roman" w:hAnsi="Times New Roman" w:cs="Times New Roman"/>
          <w:sz w:val="28"/>
          <w:szCs w:val="28"/>
        </w:rPr>
        <w:t>дидактические умения (хотя последние и выходят за рамки чисто коммуникативных умений, но их основное ядро составляют умения</w:t>
      </w:r>
      <w:r>
        <w:rPr>
          <w:rFonts w:ascii="Times New Roman" w:hAnsi="Times New Roman" w:cs="Times New Roman"/>
          <w:sz w:val="28"/>
          <w:szCs w:val="28"/>
        </w:rPr>
        <w:t xml:space="preserve"> по передаче знаний учащимся); 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57D7">
        <w:rPr>
          <w:rFonts w:ascii="Times New Roman" w:hAnsi="Times New Roman" w:cs="Times New Roman"/>
          <w:sz w:val="28"/>
          <w:szCs w:val="28"/>
        </w:rPr>
        <w:t>ораторские умения.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i/>
          <w:sz w:val="28"/>
          <w:szCs w:val="28"/>
        </w:rPr>
        <w:t>Собственно коммуникативные умения</w:t>
      </w:r>
      <w:r w:rsidRPr="003057D7">
        <w:rPr>
          <w:rFonts w:ascii="Times New Roman" w:hAnsi="Times New Roman" w:cs="Times New Roman"/>
          <w:sz w:val="28"/>
          <w:szCs w:val="28"/>
        </w:rPr>
        <w:t xml:space="preserve"> выражаются в умении учителя вступать в контакт с людьми, строить деловые и личностно-эмоциональные отношения. От этих умений во многом зависят организаторские возможности учителя, в частности в установлении в классе или в кружке нормального психологического климата, в сплочении класса, в привлечении школьников к занятиям в кружках.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i/>
          <w:sz w:val="28"/>
          <w:szCs w:val="28"/>
        </w:rPr>
        <w:t>Дидактические умения</w:t>
      </w:r>
      <w:r w:rsidRPr="003057D7">
        <w:rPr>
          <w:rFonts w:ascii="Times New Roman" w:hAnsi="Times New Roman" w:cs="Times New Roman"/>
          <w:sz w:val="28"/>
          <w:szCs w:val="28"/>
        </w:rPr>
        <w:t xml:space="preserve"> связаны с умением учителя ясно и доходчиво доносить до сознания учащихся учебный материал. Учителям это удается не всегда. У молодых учителей наиболее часто встречаются следующие затруднения в передаче знаний и умений учащимся: учитель точно не знает, что нужно рассказать учащимся; учитель знает, что нужно рассказать, но не может это передать учащимся; учитель затрудняется объяснить учащемуся, как нужно исправить ошибку.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7D7">
        <w:rPr>
          <w:rFonts w:ascii="Times New Roman" w:hAnsi="Times New Roman" w:cs="Times New Roman"/>
          <w:sz w:val="28"/>
          <w:szCs w:val="28"/>
        </w:rPr>
        <w:t xml:space="preserve">Все это свидетельствует о том, что молодые учителя могут неплохо знать, чему учить школьников, но затрудняются применять эти знания в практической работе из-за слабой 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 дидактических умений.</w:t>
      </w:r>
      <w:proofErr w:type="gramEnd"/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К этим умениям относятся также: умение управлять вниманием класса, умение прогнозировать последствия своих педагогических воздействий на учеников, способности учеников и потенциал их развития (а это служит базой для осуществления учителем 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 работы с учащимися, их ориентации на различные профессии).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К дидактическим умениям относят умение учителя пробудить интерес к своему предмету, передать учащимся свою увлеченность им. Все эти умения, </w:t>
      </w:r>
      <w:r w:rsidRPr="003057D7">
        <w:rPr>
          <w:rFonts w:ascii="Times New Roman" w:hAnsi="Times New Roman" w:cs="Times New Roman"/>
          <w:sz w:val="28"/>
          <w:szCs w:val="28"/>
        </w:rPr>
        <w:lastRenderedPageBreak/>
        <w:t>хотя и не являются чисто коммуникативными, базируются все же на умении учителя общаться со школьниками.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Трудность овладения дидактическими умениями, связанными с передачей знаний учащимся, состоит в том, что учитель должен оценивать сложность и доступность учебного материала, ориентируясь не на свои возможности, а на возможности учащихся. Только тогда он сможет сделать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трудное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— легким, сложное — простым, непонятное — понятным, пробудит у учащихся активную самостоятельную мысль, сумеет передать свою убежденность.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i/>
          <w:sz w:val="28"/>
          <w:szCs w:val="28"/>
        </w:rPr>
        <w:t>Ораторские умения</w:t>
      </w:r>
      <w:r w:rsidRPr="003057D7">
        <w:rPr>
          <w:rFonts w:ascii="Times New Roman" w:hAnsi="Times New Roman" w:cs="Times New Roman"/>
          <w:sz w:val="28"/>
          <w:szCs w:val="28"/>
        </w:rPr>
        <w:t xml:space="preserve"> необходимы учителю для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прежде всего образовательно-просветительной функции. Для этого учитель должен обладать большой эрудицией и культурой речи.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color w:val="FF0000"/>
          <w:sz w:val="28"/>
          <w:szCs w:val="28"/>
        </w:rPr>
        <w:t xml:space="preserve">Гностические умения </w:t>
      </w:r>
      <w:r w:rsidRPr="003057D7">
        <w:rPr>
          <w:rFonts w:ascii="Times New Roman" w:hAnsi="Times New Roman" w:cs="Times New Roman"/>
          <w:sz w:val="28"/>
          <w:szCs w:val="28"/>
        </w:rPr>
        <w:t xml:space="preserve">связаны с познанием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учителем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как отдельных учеников, так и коллектива класса в целом, с анализом педагогических ситуаций и результатов своей деятельности. Гностические умения, следовательно, тесно связаны с процессами восприятия (перцепцией) и базируются на перцептивных умениях, т.е. умениях учителя наблюдать, подмечать ошибки при исполнении учащимися упражнений. Молодым учителям это не всегда удается, они затрудняются проанализировать и оценить поступок школьника. Во многом это связано с тем, что учитель не успевает переключить внимание с одного объекта на другой, быстро проанализировать наблюдаемую ситуацию. Гностические умения включают в себя умение пользоваться учебно-методической и научной литературой, умение проводить элементарные исследования и анализировать их результаты для того, чтобы внести коррективы в методику преподавания и воспитания.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color w:val="FF0000"/>
          <w:sz w:val="28"/>
          <w:szCs w:val="28"/>
        </w:rPr>
        <w:t xml:space="preserve">Экспрессивные умения </w:t>
      </w:r>
      <w:r w:rsidRPr="003057D7">
        <w:rPr>
          <w:rFonts w:ascii="Times New Roman" w:hAnsi="Times New Roman" w:cs="Times New Roman"/>
          <w:sz w:val="28"/>
          <w:szCs w:val="28"/>
        </w:rPr>
        <w:t>учителя. В педагогическом общении важную роль играют экспрессивные умения учителя. Экспрессия в переводе с латинского означает «выражение». Следовательно, экспрессивные умения связаны с умением учителя выражать свои эмоции, свою позицию. Учитель выражает их через речевые, мимические, пантомимические, жестикуляционные средства, а также через оформление внешности (прическа, костюм, украшения).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7D7">
        <w:rPr>
          <w:rFonts w:ascii="Times New Roman" w:hAnsi="Times New Roman" w:cs="Times New Roman"/>
          <w:sz w:val="28"/>
          <w:szCs w:val="28"/>
        </w:rPr>
        <w:t>Использование экспрессивных средств речи позволяет учителю передавать многообразие эмоций и чувств — торжественность, иронию, уничижительность, презрение, радость, восторг, удивление, осуждение и т. д. Жесты могут сопровождать, дополнять, уточнять, а подчас и заменять слово.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Они несут многообразную информацию. С их помощью учитель указывает, выражает просьбу, требование, благодарность, порицание, предупреждает о наказании и т.д. Ведущая роль в жестикуляции принадлежит рукам, и не зря К.С. Станиславский называл пластику рук «глазами тела».</w:t>
      </w:r>
    </w:p>
    <w:p w:rsidR="00E60D2D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учителем экспрессивными умениями означает и овладение им актерским мастерством. «Педагог не может не играть, — говорил А.С. Макаренко, — но нельзя играть просто сценически, внешне… Это не мертвая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>… а настоящее отражение тех процессов, которые имеются в вашей душе». Однако чувства, передаваемые учителем учащимся, должны быть педагогически целесообразными, т.е. должны помогать решению педагогической задачи. Характеризуя профессиональное мастерство, экспрессивные умения должны отражать творческую индивидуальность учителя, а не быть механической копией кого-то.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D2D" w:rsidRPr="00EA6E34" w:rsidRDefault="00E60D2D" w:rsidP="00E60D2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Pr="00EA6E34">
        <w:rPr>
          <w:rFonts w:ascii="Times New Roman" w:hAnsi="Times New Roman" w:cs="Times New Roman"/>
          <w:b/>
          <w:sz w:val="28"/>
          <w:szCs w:val="28"/>
        </w:rPr>
        <w:t>Коммуникативные способности педагога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Способност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это свойства личности, которые являются условием успешного выполнения определенных видов деятельности.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Педагоги опираются в своей профессиональной деятельности не только на общепедагогические, но и на специальные способности (например, специальные способности к предмету, который они преподают, или, наоборот, специальные способности, не являющиеся собственно педагогическими и не связанные с учебным предметом, но помогающие осуществлять педагогическую деятельность - артистичность, творческие способности и др.).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Одним из важных качеств педагога является умение организовывать длительное и эффективное взаимодействие с учащимися. Данное умение обычно связывают с коммуникативными способностями педагога. Владение профессионально-педагогическим общением - важнейшее требование к личности педагога в том ее аспекте, который касается межличностных взаимоотношений.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Прежде всего, заметим, что коммуникативные способности, проявляющиеся в педагогическом общении, - это способности к общению, специфическим образом выступающие в сфере педагогического взаимодействия, связанного с обучением и воспитанием детей. Из этого можно сделать два необходимых вывода: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1. Разговор о способностях к педагогическому общению не может вестись независимо от обсуждения общих коммуникативных способностей, проявляемых во всех сферах человеческого общения.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2. Когда речь идет о способностях к педагогическому общению, то ограничиваться разговорами об общих коммуникативных способностях нельзя. Во-первых, далеко не все коммуникативные способности человека проявляют себя одинаковым образом и в одинаковой мере необходимы педагогу. Во-вторых, есть ряд специальных коммуникативных умений и навыков, которыми должен владеть педагог и которые, может быть в меньшей степени, необходимы представителям других профессий. В частности, познание человеком других людей, познание самого себя, </w:t>
      </w:r>
      <w:r w:rsidRPr="003057D7">
        <w:rPr>
          <w:rFonts w:ascii="Times New Roman" w:hAnsi="Times New Roman" w:cs="Times New Roman"/>
          <w:sz w:val="28"/>
          <w:szCs w:val="28"/>
        </w:rPr>
        <w:lastRenderedPageBreak/>
        <w:t>правильное восприятие и оценивание ситуаций общения, умение правильно вести себя по отношению к людям, действия, предпринимаемые человеком в отношении самого себя.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Каждая способность имеет свою структуру, в ней различают ведущие и вспомогательные свойства.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i/>
          <w:color w:val="FF0000"/>
          <w:sz w:val="28"/>
          <w:szCs w:val="28"/>
        </w:rPr>
        <w:t>Ведущими свойствами</w:t>
      </w:r>
      <w:r w:rsidRPr="00E60D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57D7">
        <w:rPr>
          <w:rFonts w:ascii="Times New Roman" w:hAnsi="Times New Roman" w:cs="Times New Roman"/>
          <w:sz w:val="28"/>
          <w:szCs w:val="28"/>
        </w:rPr>
        <w:t>в педагогических способностях являются: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57D7">
        <w:rPr>
          <w:rFonts w:ascii="Times New Roman" w:hAnsi="Times New Roman" w:cs="Times New Roman"/>
          <w:sz w:val="28"/>
          <w:szCs w:val="28"/>
        </w:rPr>
        <w:t>педагогический такт;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наблюдательность;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любовь к детям;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потребность в передаче знаний.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i/>
          <w:sz w:val="28"/>
          <w:szCs w:val="28"/>
        </w:rPr>
        <w:t>Педагогический такт</w:t>
      </w:r>
      <w:r w:rsidRPr="003057D7">
        <w:rPr>
          <w:rFonts w:ascii="Times New Roman" w:hAnsi="Times New Roman" w:cs="Times New Roman"/>
          <w:sz w:val="28"/>
          <w:szCs w:val="28"/>
        </w:rPr>
        <w:t xml:space="preserve"> - это соблюдение педагогом принципа меры в общении с детьми в самых разнообразных сферах деятельности, умение выбрать правильный подход к учащимся.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7D7">
        <w:rPr>
          <w:rFonts w:ascii="Times New Roman" w:hAnsi="Times New Roman" w:cs="Times New Roman"/>
          <w:sz w:val="28"/>
          <w:szCs w:val="28"/>
        </w:rPr>
        <w:t>Педагогический такт предполагает уважение к школьнику и требовательность к нему; развитие самостоятельности учащихся во всех видах деятельности и твердое педагогическое руководство их работой; внимательность к психическому состоянию школьника, разумность и последовательность требований к нему; доверие к учащимся и систематическая проверка их учебной работы; педагогически оправданное сочетание делового и эмоционального характера отношений с учениками и др.</w:t>
      </w:r>
      <w:proofErr w:type="gramEnd"/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i/>
          <w:sz w:val="28"/>
          <w:szCs w:val="28"/>
        </w:rPr>
        <w:t>Педагогическая наблюдательность</w:t>
      </w:r>
      <w:r w:rsidRPr="003057D7">
        <w:rPr>
          <w:rFonts w:ascii="Times New Roman" w:hAnsi="Times New Roman" w:cs="Times New Roman"/>
          <w:sz w:val="28"/>
          <w:szCs w:val="28"/>
        </w:rPr>
        <w:t xml:space="preserve"> - это способность учителя, проявляемая в умении подмечать существенные, характерные, даже малозаметные свойства учащихся. По-другому можно сказать, что педагогическая наблюдательность - это качество личности педагога, заключающееся в высоком уровне развития способности концентрации внимания на том или ином объекте педагогического процесса.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Ученые-психологи (С.Л. Рубинштейн, Н.В. Кузьмина, Ф.Н. 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Гоноболин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) определяют следующие </w:t>
      </w:r>
      <w:r w:rsidRPr="00E60D2D">
        <w:rPr>
          <w:rFonts w:ascii="Times New Roman" w:hAnsi="Times New Roman" w:cs="Times New Roman"/>
          <w:color w:val="FF0000"/>
          <w:sz w:val="28"/>
          <w:szCs w:val="28"/>
        </w:rPr>
        <w:t>способности, необходимые учителю</w:t>
      </w:r>
      <w:r w:rsidRPr="003057D7">
        <w:rPr>
          <w:rFonts w:ascii="Times New Roman" w:hAnsi="Times New Roman" w:cs="Times New Roman"/>
          <w:sz w:val="28"/>
          <w:szCs w:val="28"/>
        </w:rPr>
        <w:t>: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способность понимать ученика;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способность доступно излагать материал;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способность развивать заинтересованность учащихся;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организаторские способности;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педагогический такт;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предвидение результатов своей работы и др.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i/>
          <w:sz w:val="28"/>
          <w:szCs w:val="28"/>
        </w:rPr>
        <w:t>В целом к группе педагогических способностей</w:t>
      </w:r>
      <w:r w:rsidRPr="003057D7">
        <w:rPr>
          <w:rFonts w:ascii="Times New Roman" w:hAnsi="Times New Roman" w:cs="Times New Roman"/>
          <w:sz w:val="28"/>
          <w:szCs w:val="28"/>
        </w:rPr>
        <w:t xml:space="preserve"> в первую очередь относят: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педагогическую наблюдательность;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педагогическое воображение;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требовательность как черту характера;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педагогический такт;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организаторские способности;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lastRenderedPageBreak/>
        <w:t>- простоту, ясность и убедительность речи.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Перечисленные педагогические способности позволяют успешно осуществлять все стороны педагогической деятельности.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D2D">
        <w:rPr>
          <w:rFonts w:ascii="Times New Roman" w:hAnsi="Times New Roman" w:cs="Times New Roman"/>
          <w:i/>
          <w:sz w:val="28"/>
          <w:szCs w:val="28"/>
        </w:rPr>
        <w:t>Педагогическими способностями</w:t>
      </w:r>
      <w:r w:rsidRPr="003057D7">
        <w:rPr>
          <w:rFonts w:ascii="Times New Roman" w:hAnsi="Times New Roman" w:cs="Times New Roman"/>
          <w:sz w:val="28"/>
          <w:szCs w:val="28"/>
        </w:rPr>
        <w:t xml:space="preserve"> называют совокупность индивидуально-психологических особенностей личности учителя, отвечающих требованиям педагогической деятельности и определяющих успех в овладении этой деятельностью.</w:t>
      </w:r>
    </w:p>
    <w:p w:rsidR="00E60D2D" w:rsidRPr="003057D7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Отличие педагогических способностей от педагогических умений заключается в том, что </w:t>
      </w:r>
      <w:r w:rsidRPr="00E60D2D">
        <w:rPr>
          <w:rFonts w:ascii="Times New Roman" w:hAnsi="Times New Roman" w:cs="Times New Roman"/>
          <w:i/>
          <w:sz w:val="28"/>
          <w:szCs w:val="28"/>
        </w:rPr>
        <w:t>педагогические способности</w:t>
      </w:r>
      <w:r w:rsidRPr="003057D7">
        <w:rPr>
          <w:rFonts w:ascii="Times New Roman" w:hAnsi="Times New Roman" w:cs="Times New Roman"/>
          <w:sz w:val="28"/>
          <w:szCs w:val="28"/>
        </w:rPr>
        <w:t xml:space="preserve"> - это особенности личности, а </w:t>
      </w:r>
      <w:r w:rsidRPr="00E60D2D">
        <w:rPr>
          <w:rFonts w:ascii="Times New Roman" w:hAnsi="Times New Roman" w:cs="Times New Roman"/>
          <w:i/>
          <w:sz w:val="28"/>
          <w:szCs w:val="28"/>
        </w:rPr>
        <w:t>педагогические умения</w:t>
      </w:r>
      <w:r w:rsidRPr="003057D7">
        <w:rPr>
          <w:rFonts w:ascii="Times New Roman" w:hAnsi="Times New Roman" w:cs="Times New Roman"/>
          <w:sz w:val="28"/>
          <w:szCs w:val="28"/>
        </w:rPr>
        <w:t xml:space="preserve"> - это отдельные акты педагогической деятельности, осуществляемые человеком на высоком уровне.</w:t>
      </w:r>
    </w:p>
    <w:p w:rsidR="00E60D2D" w:rsidRDefault="00E60D2D" w:rsidP="00E60D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Коммуникативные умения и навыки развивают важные </w:t>
      </w:r>
      <w:r w:rsidRPr="00E60D2D">
        <w:rPr>
          <w:rFonts w:ascii="Times New Roman" w:hAnsi="Times New Roman" w:cs="Times New Roman"/>
          <w:i/>
          <w:sz w:val="28"/>
          <w:szCs w:val="28"/>
        </w:rPr>
        <w:t>психологические качества</w:t>
      </w:r>
      <w:r w:rsidRPr="003057D7">
        <w:rPr>
          <w:rFonts w:ascii="Times New Roman" w:hAnsi="Times New Roman" w:cs="Times New Roman"/>
          <w:sz w:val="28"/>
          <w:szCs w:val="28"/>
        </w:rPr>
        <w:t xml:space="preserve">, которые являются составляющими компетенции педагога. К ним относятся: педагогический такт, педагогическая 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>, педагогическая общительность, обладание педагогической этикой, знаниями гуманистических норм своей профессии и следование им.</w:t>
      </w:r>
    </w:p>
    <w:p w:rsidR="0039241A" w:rsidRDefault="0039241A"/>
    <w:sectPr w:rsidR="0039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A8"/>
    <w:rsid w:val="0039241A"/>
    <w:rsid w:val="00C025A8"/>
    <w:rsid w:val="00E6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2020-11-22T22:10:00Z</dcterms:created>
  <dcterms:modified xsi:type="dcterms:W3CDTF">2020-11-22T22:10:00Z</dcterms:modified>
</cp:coreProperties>
</file>