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6B" w:rsidRDefault="00F40A6B" w:rsidP="00F40A6B">
      <w:pPr>
        <w:widowControl w:val="0"/>
        <w:jc w:val="center"/>
      </w:pPr>
      <w:r>
        <w:t>Министерство науки и высшего образования Российской Федерации</w:t>
      </w:r>
    </w:p>
    <w:p w:rsidR="00F40A6B" w:rsidRDefault="00F40A6B" w:rsidP="00F40A6B">
      <w:pPr>
        <w:widowControl w:val="0"/>
        <w:jc w:val="center"/>
      </w:pPr>
      <w:r>
        <w:t xml:space="preserve">Федеральное государственное автономное образовательное учреждение </w:t>
      </w:r>
    </w:p>
    <w:p w:rsidR="00F40A6B" w:rsidRDefault="00F40A6B" w:rsidP="00F40A6B">
      <w:pPr>
        <w:widowControl w:val="0"/>
        <w:jc w:val="center"/>
      </w:pPr>
      <w:r>
        <w:t>высшего образования</w:t>
      </w:r>
    </w:p>
    <w:p w:rsidR="00F40A6B" w:rsidRDefault="00F40A6B" w:rsidP="00F40A6B">
      <w:pPr>
        <w:widowControl w:val="0"/>
        <w:jc w:val="center"/>
      </w:pPr>
      <w:r>
        <w:t>«СЕВЕРО-ВОСТОЧНЫЙ ФЕДЕРАЛЬНЫЙ УНИВЕРСИТЕТ ИМЕНИ М.К. АММОСОВА»</w:t>
      </w:r>
    </w:p>
    <w:p w:rsidR="00F40A6B" w:rsidRDefault="00F40A6B" w:rsidP="00F40A6B">
      <w:pPr>
        <w:widowControl w:val="0"/>
        <w:jc w:val="center"/>
      </w:pPr>
      <w:r>
        <w:t>Чукотский филиал</w:t>
      </w:r>
    </w:p>
    <w:p w:rsidR="00F40A6B" w:rsidRDefault="00F40A6B" w:rsidP="00F40A6B">
      <w:pPr>
        <w:widowControl w:val="0"/>
        <w:jc w:val="center"/>
      </w:pPr>
      <w:bookmarkStart w:id="0" w:name="_Hlk27136800"/>
      <w:r>
        <w:t>Кафедра общих дисциплин</w:t>
      </w:r>
    </w:p>
    <w:bookmarkEnd w:id="0"/>
    <w:p w:rsidR="00F40A6B" w:rsidRDefault="00F40A6B" w:rsidP="00F40A6B">
      <w:pPr>
        <w:widowControl w:val="0"/>
        <w:jc w:val="center"/>
      </w:pPr>
    </w:p>
    <w:p w:rsidR="00F40A6B" w:rsidRDefault="00F40A6B" w:rsidP="00F40A6B">
      <w:pPr>
        <w:ind w:left="5387"/>
      </w:pPr>
    </w:p>
    <w:p w:rsidR="00F40A6B" w:rsidRDefault="00F40A6B" w:rsidP="00F40A6B">
      <w:pPr>
        <w:ind w:left="5387"/>
      </w:pPr>
    </w:p>
    <w:p w:rsidR="00F40A6B" w:rsidRDefault="00F40A6B" w:rsidP="00F40A6B">
      <w:pPr>
        <w:ind w:left="5387"/>
      </w:pPr>
    </w:p>
    <w:p w:rsidR="00F40A6B" w:rsidRDefault="00F40A6B" w:rsidP="00F40A6B">
      <w:pPr>
        <w:ind w:left="5580"/>
        <w:jc w:val="right"/>
      </w:pPr>
    </w:p>
    <w:p w:rsidR="00F40A6B" w:rsidRDefault="00F40A6B" w:rsidP="00F40A6B">
      <w:pPr>
        <w:ind w:left="5580"/>
        <w:jc w:val="right"/>
      </w:pPr>
    </w:p>
    <w:p w:rsidR="00F40A6B" w:rsidRDefault="00F40A6B" w:rsidP="00F40A6B">
      <w:pPr>
        <w:jc w:val="right"/>
      </w:pPr>
    </w:p>
    <w:p w:rsidR="00F40A6B" w:rsidRPr="001E0753" w:rsidRDefault="00F40A6B" w:rsidP="00F40A6B">
      <w:pPr>
        <w:jc w:val="right"/>
      </w:pPr>
    </w:p>
    <w:p w:rsidR="00F40A6B" w:rsidRPr="001E0753" w:rsidRDefault="00F40A6B" w:rsidP="00F40A6B">
      <w:pPr>
        <w:jc w:val="center"/>
      </w:pPr>
      <w:r w:rsidRPr="001E0753">
        <w:t>Рабочая программа дисциплины</w:t>
      </w:r>
    </w:p>
    <w:p w:rsidR="006B4494" w:rsidRDefault="006B4494" w:rsidP="00017130">
      <w:pPr>
        <w:jc w:val="center"/>
      </w:pPr>
    </w:p>
    <w:p w:rsidR="006B4494" w:rsidRPr="0056052E" w:rsidRDefault="00F40A6B" w:rsidP="00017130">
      <w:pPr>
        <w:jc w:val="center"/>
        <w:rPr>
          <w:b/>
          <w:bCs/>
        </w:rPr>
      </w:pPr>
      <w:r>
        <w:rPr>
          <w:b/>
          <w:bCs/>
        </w:rPr>
        <w:t>Б1.О</w:t>
      </w:r>
      <w:r w:rsidR="003435A3" w:rsidRPr="00DF5DBE">
        <w:rPr>
          <w:b/>
          <w:bCs/>
        </w:rPr>
        <w:t>.1</w:t>
      </w:r>
      <w:r>
        <w:rPr>
          <w:b/>
          <w:bCs/>
        </w:rPr>
        <w:t>4</w:t>
      </w:r>
      <w:r w:rsidR="003435A3">
        <w:rPr>
          <w:b/>
          <w:bCs/>
        </w:rPr>
        <w:t xml:space="preserve"> </w:t>
      </w:r>
      <w:r w:rsidR="002A5979">
        <w:rPr>
          <w:b/>
          <w:bCs/>
        </w:rPr>
        <w:t>Ф</w:t>
      </w:r>
      <w:r w:rsidR="003435A3">
        <w:rPr>
          <w:b/>
          <w:bCs/>
        </w:rPr>
        <w:t>изика</w:t>
      </w:r>
    </w:p>
    <w:p w:rsidR="006B4494" w:rsidRDefault="006B4494" w:rsidP="00017130">
      <w:pPr>
        <w:jc w:val="center"/>
      </w:pPr>
    </w:p>
    <w:p w:rsidR="002A5979" w:rsidRDefault="002A5979" w:rsidP="002A5979">
      <w:pPr>
        <w:jc w:val="center"/>
      </w:pPr>
      <w:r w:rsidRPr="00FA175F">
        <w:t xml:space="preserve">для программы </w:t>
      </w:r>
      <w:r w:rsidRPr="00E50FFC">
        <w:t>бакалавриата</w:t>
      </w:r>
    </w:p>
    <w:p w:rsidR="002A5979" w:rsidRDefault="002A5979" w:rsidP="002A5979">
      <w:pPr>
        <w:jc w:val="center"/>
      </w:pPr>
      <w:r w:rsidRPr="00FD1063">
        <w:t>по направлению подготовки</w:t>
      </w:r>
    </w:p>
    <w:p w:rsidR="007E6A2C" w:rsidRDefault="007E6A2C" w:rsidP="007E6A2C">
      <w:pPr>
        <w:jc w:val="center"/>
      </w:pPr>
      <w:r>
        <w:t>13</w:t>
      </w:r>
      <w:r w:rsidRPr="0022307F">
        <w:t xml:space="preserve">.03.01 </w:t>
      </w:r>
      <w:r>
        <w:t>Теплоэнергетика и тепло</w:t>
      </w:r>
      <w:r w:rsidRPr="0022307F">
        <w:t>техника</w:t>
      </w:r>
    </w:p>
    <w:p w:rsidR="007E6A2C" w:rsidRPr="00255440" w:rsidRDefault="007E6A2C" w:rsidP="007E6A2C">
      <w:pPr>
        <w:jc w:val="center"/>
      </w:pPr>
      <w:r w:rsidRPr="00255440">
        <w:t xml:space="preserve">Направленность программы: </w:t>
      </w:r>
      <w:r>
        <w:t>Энергообеспечение предприятий</w:t>
      </w:r>
    </w:p>
    <w:p w:rsidR="007E6A2C" w:rsidRPr="00255440" w:rsidRDefault="007E6A2C" w:rsidP="007E6A2C">
      <w:pPr>
        <w:jc w:val="center"/>
      </w:pPr>
      <w:r w:rsidRPr="00255440">
        <w:t>Форма обучения: очная</w:t>
      </w:r>
    </w:p>
    <w:p w:rsidR="006B4494" w:rsidRDefault="002A5979" w:rsidP="007E6A2C">
      <w:pPr>
        <w:jc w:val="center"/>
      </w:pPr>
      <w:r w:rsidRPr="00232D2A">
        <w:cr/>
      </w:r>
    </w:p>
    <w:p w:rsidR="00DF147B" w:rsidRPr="000B4A69" w:rsidRDefault="00DF147B" w:rsidP="00DF147B">
      <w:pPr>
        <w:jc w:val="both"/>
      </w:pPr>
    </w:p>
    <w:p w:rsidR="003163DA" w:rsidRPr="009544AE" w:rsidRDefault="003163DA" w:rsidP="003163DA">
      <w:pPr>
        <w:jc w:val="both"/>
      </w:pPr>
      <w:r>
        <w:t>Автор: Корякина М.Л.,</w:t>
      </w:r>
      <w:r w:rsidRPr="007B6C24">
        <w:t xml:space="preserve"> </w:t>
      </w:r>
      <w:r>
        <w:t xml:space="preserve">старший преподаватель, </w:t>
      </w:r>
      <w:r w:rsidRPr="007B6C24">
        <w:t>кафедра общих дисциплин, Чукотский филиал</w:t>
      </w:r>
      <w:r>
        <w:t xml:space="preserve">, </w:t>
      </w:r>
      <w:r>
        <w:rPr>
          <w:lang w:val="en-US"/>
        </w:rPr>
        <w:t>ml</w:t>
      </w:r>
      <w:r>
        <w:t>.</w:t>
      </w:r>
      <w:r>
        <w:rPr>
          <w:lang w:val="en-US"/>
        </w:rPr>
        <w:t>koryakina</w:t>
      </w:r>
      <w:r w:rsidRPr="009544AE">
        <w:t>@</w:t>
      </w:r>
      <w:r>
        <w:rPr>
          <w:lang w:val="en-US"/>
        </w:rPr>
        <w:t>s</w:t>
      </w:r>
      <w:r w:rsidRPr="009544AE">
        <w:t>-</w:t>
      </w:r>
      <w:r>
        <w:rPr>
          <w:lang w:val="en-US"/>
        </w:rPr>
        <w:t>vfu</w:t>
      </w:r>
      <w:r w:rsidRPr="009544AE">
        <w:t>.</w:t>
      </w:r>
      <w:r>
        <w:rPr>
          <w:lang w:val="en-US"/>
        </w:rPr>
        <w:t>ru</w:t>
      </w:r>
    </w:p>
    <w:p w:rsidR="002A5979" w:rsidRPr="003435A3" w:rsidRDefault="002A5979" w:rsidP="00DF147B">
      <w:pPr>
        <w:jc w:val="both"/>
      </w:pPr>
    </w:p>
    <w:p w:rsidR="003163DA" w:rsidRDefault="003163DA" w:rsidP="003163DA">
      <w:bookmarkStart w:id="1" w:name="_Hlk27136814"/>
    </w:p>
    <w:p w:rsidR="003163DA" w:rsidRDefault="001A02CA" w:rsidP="003163D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5.8pt;margin-top:78.8pt;width:71.25pt;height:21.75pt;z-index:-251656192">
            <v:imagedata r:id="rId8" o:title=""/>
          </v:shape>
          <o:OLEObject Type="Embed" ProgID="PBrush" ShapeID="_x0000_s1049" DrawAspect="Content" ObjectID="_1667738180" r:id="rId9"/>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0"/>
        <w:gridCol w:w="3190"/>
        <w:gridCol w:w="3191"/>
      </w:tblGrid>
      <w:tr w:rsidR="003163DA" w:rsidTr="00CC474F">
        <w:tc>
          <w:tcPr>
            <w:tcW w:w="3190" w:type="dxa"/>
          </w:tcPr>
          <w:p w:rsidR="003163DA" w:rsidRPr="00AE7880" w:rsidRDefault="003163DA" w:rsidP="00CC474F">
            <w:pPr>
              <w:rPr>
                <w:rFonts w:cs="Calibri"/>
              </w:rPr>
            </w:pPr>
            <w:r w:rsidRPr="00AE7880">
              <w:rPr>
                <w:rFonts w:cs="Calibri"/>
              </w:rPr>
              <w:t xml:space="preserve">РЕКОМЕНДОВАНО </w:t>
            </w:r>
          </w:p>
          <w:p w:rsidR="003163DA" w:rsidRPr="00AE7880" w:rsidRDefault="003163DA" w:rsidP="00CC474F">
            <w:pPr>
              <w:rPr>
                <w:rFonts w:cs="Calibri"/>
              </w:rPr>
            </w:pPr>
          </w:p>
          <w:p w:rsidR="003163DA" w:rsidRPr="00C63F19" w:rsidRDefault="003163DA" w:rsidP="00CC474F">
            <w:pPr>
              <w:rPr>
                <w:rFonts w:cs="Calibri"/>
                <w:u w:val="single"/>
              </w:rPr>
            </w:pPr>
            <w:r w:rsidRPr="0044363F">
              <w:rPr>
                <w:rFonts w:cs="Calibri"/>
              </w:rPr>
              <w:t>Заведующий</w:t>
            </w:r>
            <w:r>
              <w:rPr>
                <w:rFonts w:cs="Calibri"/>
              </w:rPr>
              <w:t xml:space="preserve"> </w:t>
            </w:r>
            <w:r>
              <w:t>кафедрой разработчика:</w:t>
            </w:r>
            <w:r w:rsidRPr="0044363F">
              <w:rPr>
                <w:rFonts w:cs="Calibri"/>
              </w:rPr>
              <w:t xml:space="preserve"> </w:t>
            </w:r>
            <w:r w:rsidRPr="00C63F19">
              <w:rPr>
                <w:rFonts w:cs="Calibri"/>
                <w:u w:val="single"/>
              </w:rPr>
              <w:t>кафедра общих дисциплин</w:t>
            </w:r>
          </w:p>
          <w:p w:rsidR="003163DA" w:rsidRPr="00AE7880" w:rsidRDefault="003163DA" w:rsidP="00CC474F">
            <w:pPr>
              <w:rPr>
                <w:rFonts w:cs="Calibri"/>
              </w:rPr>
            </w:pPr>
            <w:r w:rsidRPr="00AE7880">
              <w:rPr>
                <w:rFonts w:cs="Calibri"/>
              </w:rPr>
              <w:t>________/</w:t>
            </w:r>
            <w:r>
              <w:rPr>
                <w:rFonts w:cs="Calibri"/>
              </w:rPr>
              <w:t>Карпан В.В.</w:t>
            </w:r>
          </w:p>
          <w:p w:rsidR="003163DA" w:rsidRPr="00AE7880" w:rsidRDefault="003163DA" w:rsidP="00CC474F">
            <w:pPr>
              <w:rPr>
                <w:rFonts w:cs="Calibri"/>
              </w:rPr>
            </w:pPr>
            <w:r w:rsidRPr="00AE7880">
              <w:rPr>
                <w:rFonts w:cs="Calibri"/>
              </w:rPr>
              <w:t>протокол №</w:t>
            </w:r>
            <w:r>
              <w:rPr>
                <w:rFonts w:cs="Calibri"/>
              </w:rPr>
              <w:t>10</w:t>
            </w:r>
            <w:r w:rsidRPr="00AE7880">
              <w:rPr>
                <w:rFonts w:cs="Calibri"/>
              </w:rPr>
              <w:t xml:space="preserve"> </w:t>
            </w:r>
          </w:p>
          <w:p w:rsidR="003163DA" w:rsidRPr="00AE7880" w:rsidRDefault="003163DA" w:rsidP="00CC474F">
            <w:pPr>
              <w:rPr>
                <w:rFonts w:cs="Calibri"/>
              </w:rPr>
            </w:pPr>
            <w:r w:rsidRPr="00AE7880">
              <w:rPr>
                <w:rFonts w:cs="Calibri"/>
              </w:rPr>
              <w:t xml:space="preserve">от  </w:t>
            </w:r>
            <w:r>
              <w:rPr>
                <w:rFonts w:cs="Calibri"/>
              </w:rPr>
              <w:t>11.06.</w:t>
            </w:r>
            <w:r w:rsidRPr="00AE7880">
              <w:rPr>
                <w:rFonts w:cs="Calibri"/>
              </w:rPr>
              <w:t>20</w:t>
            </w:r>
            <w:r>
              <w:rPr>
                <w:rFonts w:cs="Calibri"/>
              </w:rPr>
              <w:t>19</w:t>
            </w:r>
            <w:r w:rsidRPr="00AE7880">
              <w:rPr>
                <w:rFonts w:cs="Calibri"/>
              </w:rPr>
              <w:t xml:space="preserve"> г.</w:t>
            </w:r>
          </w:p>
        </w:tc>
        <w:tc>
          <w:tcPr>
            <w:tcW w:w="3190" w:type="dxa"/>
          </w:tcPr>
          <w:p w:rsidR="003163DA" w:rsidRPr="00AE7880" w:rsidRDefault="003163DA" w:rsidP="00CC474F">
            <w:pPr>
              <w:rPr>
                <w:rFonts w:cs="Calibri"/>
              </w:rPr>
            </w:pPr>
            <w:r w:rsidRPr="00AE7880">
              <w:rPr>
                <w:rFonts w:cs="Calibri"/>
              </w:rPr>
              <w:t>ОДОБРЕНО</w:t>
            </w:r>
          </w:p>
          <w:p w:rsidR="003163DA" w:rsidRPr="00AE7880" w:rsidRDefault="003163DA" w:rsidP="00CC474F">
            <w:pPr>
              <w:rPr>
                <w:rFonts w:cs="Calibri"/>
              </w:rPr>
            </w:pPr>
          </w:p>
          <w:p w:rsidR="003163DA" w:rsidRPr="00C63F19" w:rsidRDefault="001A02CA" w:rsidP="00CC474F">
            <w:pPr>
              <w:rPr>
                <w:rFonts w:cs="Calibri"/>
                <w:u w:val="single"/>
              </w:rPr>
            </w:pPr>
            <w:r w:rsidRPr="001A02CA">
              <w:rPr>
                <w:noProof/>
              </w:rPr>
              <w:pict>
                <v:shape id="_x0000_s1048" type="#_x0000_t75" style="position:absolute;margin-left:-3pt;margin-top:36.9pt;width:71.25pt;height:21.75pt;z-index:-251657216">
                  <v:imagedata r:id="rId8" o:title=""/>
                </v:shape>
                <o:OLEObject Type="Embed" ProgID="PBrush" ShapeID="_x0000_s1048" DrawAspect="Content" ObjectID="_1667738181" r:id="rId10"/>
              </w:pict>
            </w:r>
            <w:r w:rsidR="003163DA">
              <w:t xml:space="preserve">Заведующий выпускающей кафедры: </w:t>
            </w:r>
            <w:r w:rsidR="003163DA" w:rsidRPr="00C63F19">
              <w:rPr>
                <w:rFonts w:cs="Calibri"/>
                <w:u w:val="single"/>
              </w:rPr>
              <w:t>кафедрой общих дисциплин</w:t>
            </w:r>
          </w:p>
          <w:p w:rsidR="003163DA" w:rsidRPr="00AE7880" w:rsidRDefault="003163DA" w:rsidP="00CC474F">
            <w:pPr>
              <w:rPr>
                <w:rFonts w:cs="Calibri"/>
              </w:rPr>
            </w:pPr>
            <w:r w:rsidRPr="00AE7880">
              <w:rPr>
                <w:rFonts w:cs="Calibri"/>
              </w:rPr>
              <w:t>_________/</w:t>
            </w:r>
            <w:r>
              <w:rPr>
                <w:rFonts w:cs="Calibri"/>
              </w:rPr>
              <w:t>Карпан В.В.</w:t>
            </w:r>
          </w:p>
          <w:p w:rsidR="003163DA" w:rsidRPr="00AE7880" w:rsidRDefault="003163DA" w:rsidP="00CC474F">
            <w:pPr>
              <w:rPr>
                <w:rFonts w:cs="Calibri"/>
              </w:rPr>
            </w:pPr>
            <w:r w:rsidRPr="00AE7880">
              <w:rPr>
                <w:rFonts w:cs="Calibri"/>
              </w:rPr>
              <w:t>протокол №</w:t>
            </w:r>
            <w:r>
              <w:rPr>
                <w:rFonts w:cs="Calibri"/>
              </w:rPr>
              <w:t>10</w:t>
            </w:r>
            <w:r w:rsidRPr="00AE7880">
              <w:rPr>
                <w:rFonts w:cs="Calibri"/>
              </w:rPr>
              <w:t xml:space="preserve"> </w:t>
            </w:r>
          </w:p>
          <w:p w:rsidR="003163DA" w:rsidRPr="00AE7880" w:rsidRDefault="003163DA" w:rsidP="00CC474F">
            <w:pPr>
              <w:rPr>
                <w:rFonts w:cs="Calibri"/>
              </w:rPr>
            </w:pPr>
            <w:r w:rsidRPr="00AE7880">
              <w:rPr>
                <w:rFonts w:cs="Calibri"/>
              </w:rPr>
              <w:t xml:space="preserve">от  </w:t>
            </w:r>
            <w:r>
              <w:rPr>
                <w:rFonts w:cs="Calibri"/>
              </w:rPr>
              <w:t>11.06.</w:t>
            </w:r>
            <w:r w:rsidRPr="00AE7880">
              <w:rPr>
                <w:rFonts w:cs="Calibri"/>
              </w:rPr>
              <w:t>20</w:t>
            </w:r>
            <w:r>
              <w:rPr>
                <w:rFonts w:cs="Calibri"/>
              </w:rPr>
              <w:t>19</w:t>
            </w:r>
            <w:r w:rsidRPr="00AE7880">
              <w:rPr>
                <w:rFonts w:cs="Calibri"/>
              </w:rPr>
              <w:t xml:space="preserve"> г.</w:t>
            </w:r>
          </w:p>
        </w:tc>
        <w:tc>
          <w:tcPr>
            <w:tcW w:w="3191" w:type="dxa"/>
          </w:tcPr>
          <w:p w:rsidR="003163DA" w:rsidRPr="00AE7880" w:rsidRDefault="003163DA" w:rsidP="00CC474F">
            <w:pPr>
              <w:rPr>
                <w:rFonts w:cs="Calibri"/>
              </w:rPr>
            </w:pPr>
            <w:r w:rsidRPr="00AE7880">
              <w:rPr>
                <w:rFonts w:cs="Calibri"/>
              </w:rPr>
              <w:t>ПРОВЕРЕНО</w:t>
            </w:r>
          </w:p>
          <w:p w:rsidR="003163DA" w:rsidRPr="00AE7880" w:rsidRDefault="003163DA" w:rsidP="00CC474F">
            <w:pPr>
              <w:rPr>
                <w:rFonts w:cs="Calibri"/>
                <w:highlight w:val="cyan"/>
              </w:rPr>
            </w:pPr>
          </w:p>
          <w:p w:rsidR="003163DA" w:rsidRPr="00AE7880" w:rsidRDefault="001A02CA" w:rsidP="00CC474F">
            <w:pPr>
              <w:rPr>
                <w:rFonts w:cs="Calibri"/>
              </w:rPr>
            </w:pPr>
            <w:r w:rsidRPr="001A02CA">
              <w:rPr>
                <w:noProof/>
              </w:rPr>
              <w:pict>
                <v:shape id="_x0000_s1050" type="#_x0000_t75" style="position:absolute;margin-left:0;margin-top:23.8pt;width:72.75pt;height:64.5pt;z-index:-251655168">
                  <v:imagedata r:id="rId11" o:title=""/>
                </v:shape>
                <o:OLEObject Type="Embed" ProgID="PBrush" ShapeID="_x0000_s1050" DrawAspect="Content" ObjectID="_1667738182" r:id="rId12"/>
              </w:pict>
            </w:r>
            <w:r w:rsidR="003163DA" w:rsidRPr="00AE7880">
              <w:rPr>
                <w:rFonts w:cs="Calibri"/>
              </w:rPr>
              <w:t>Нормоконтроль в составе ОП пройден</w:t>
            </w:r>
          </w:p>
          <w:p w:rsidR="003163DA" w:rsidRDefault="003163DA" w:rsidP="00CC474F">
            <w:pPr>
              <w:rPr>
                <w:rFonts w:cs="Calibri"/>
              </w:rPr>
            </w:pPr>
            <w:r w:rsidRPr="00AE7880">
              <w:rPr>
                <w:rFonts w:cs="Calibri"/>
              </w:rPr>
              <w:t>Специалист УМО/деканата</w:t>
            </w:r>
          </w:p>
          <w:p w:rsidR="003163DA" w:rsidRPr="00AE7880" w:rsidRDefault="003163DA" w:rsidP="00CC474F">
            <w:pPr>
              <w:rPr>
                <w:rFonts w:cs="Calibri"/>
              </w:rPr>
            </w:pPr>
          </w:p>
          <w:p w:rsidR="003163DA" w:rsidRPr="00AE7880" w:rsidRDefault="003163DA" w:rsidP="00CC474F">
            <w:pPr>
              <w:rPr>
                <w:rFonts w:cs="Calibri"/>
              </w:rPr>
            </w:pPr>
            <w:r w:rsidRPr="00AE7880">
              <w:rPr>
                <w:rFonts w:cs="Calibri"/>
              </w:rPr>
              <w:t xml:space="preserve">___________/ </w:t>
            </w:r>
            <w:r>
              <w:rPr>
                <w:rFonts w:cs="Calibri"/>
              </w:rPr>
              <w:t>Потапова Е.В.</w:t>
            </w:r>
            <w:r w:rsidRPr="00AE7880">
              <w:rPr>
                <w:rFonts w:cs="Calibri"/>
              </w:rPr>
              <w:t xml:space="preserve"> </w:t>
            </w:r>
          </w:p>
          <w:p w:rsidR="003163DA" w:rsidRPr="00AE7880" w:rsidRDefault="003163DA" w:rsidP="00CC474F">
            <w:pPr>
              <w:rPr>
                <w:rFonts w:cs="Calibri"/>
              </w:rPr>
            </w:pPr>
          </w:p>
          <w:p w:rsidR="003163DA" w:rsidRPr="00AE7880" w:rsidRDefault="003163DA" w:rsidP="00CC474F">
            <w:pPr>
              <w:rPr>
                <w:rFonts w:cs="Calibri"/>
              </w:rPr>
            </w:pPr>
            <w:r>
              <w:rPr>
                <w:rFonts w:cs="Calibri"/>
              </w:rPr>
              <w:t>19.06.</w:t>
            </w:r>
            <w:r w:rsidRPr="00AE7880">
              <w:rPr>
                <w:rFonts w:cs="Calibri"/>
              </w:rPr>
              <w:t>20</w:t>
            </w:r>
            <w:r>
              <w:rPr>
                <w:rFonts w:cs="Calibri"/>
              </w:rPr>
              <w:t>19</w:t>
            </w:r>
            <w:r w:rsidRPr="00AE7880">
              <w:rPr>
                <w:rFonts w:cs="Calibri"/>
              </w:rPr>
              <w:t xml:space="preserve"> г.</w:t>
            </w:r>
          </w:p>
        </w:tc>
      </w:tr>
      <w:tr w:rsidR="003163DA" w:rsidTr="00CC474F">
        <w:tc>
          <w:tcPr>
            <w:tcW w:w="6380" w:type="dxa"/>
            <w:gridSpan w:val="2"/>
          </w:tcPr>
          <w:p w:rsidR="003163DA" w:rsidRPr="00AE7880" w:rsidRDefault="003163DA" w:rsidP="00CC474F">
            <w:pPr>
              <w:rPr>
                <w:rFonts w:cs="Calibri"/>
              </w:rPr>
            </w:pPr>
            <w:r w:rsidRPr="00AE7880">
              <w:rPr>
                <w:rFonts w:cs="Calibri"/>
              </w:rPr>
              <w:t>Рекомендовано к утверждению в составе ОП</w:t>
            </w:r>
          </w:p>
          <w:p w:rsidR="003163DA" w:rsidRPr="00AE7880" w:rsidRDefault="003163DA" w:rsidP="00CC474F">
            <w:pPr>
              <w:rPr>
                <w:rFonts w:cs="Calibri"/>
              </w:rPr>
            </w:pPr>
            <w:r>
              <w:rPr>
                <w:noProof/>
                <w:lang w:eastAsia="ru-RU"/>
              </w:rPr>
              <w:drawing>
                <wp:anchor distT="0" distB="0" distL="114300" distR="114300" simplePos="0" relativeHeight="251663360" behindDoc="1" locked="0" layoutInCell="1" allowOverlap="1">
                  <wp:simplePos x="0" y="0"/>
                  <wp:positionH relativeFrom="column">
                    <wp:posOffset>1286510</wp:posOffset>
                  </wp:positionH>
                  <wp:positionV relativeFrom="paragraph">
                    <wp:posOffset>29210</wp:posOffset>
                  </wp:positionV>
                  <wp:extent cx="904875" cy="4445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444500"/>
                          </a:xfrm>
                          <a:prstGeom prst="rect">
                            <a:avLst/>
                          </a:prstGeom>
                          <a:noFill/>
                          <a:ln>
                            <a:noFill/>
                          </a:ln>
                        </pic:spPr>
                      </pic:pic>
                    </a:graphicData>
                  </a:graphic>
                </wp:anchor>
              </w:drawing>
            </w:r>
          </w:p>
          <w:p w:rsidR="003163DA" w:rsidRPr="00BF0A39" w:rsidRDefault="003163DA" w:rsidP="00CC474F">
            <w:pPr>
              <w:rPr>
                <w:rFonts w:cs="Calibri"/>
              </w:rPr>
            </w:pPr>
            <w:r w:rsidRPr="00AE7880">
              <w:rPr>
                <w:rFonts w:cs="Calibri"/>
              </w:rPr>
              <w:t xml:space="preserve">Председатель УМК ___________/ </w:t>
            </w:r>
            <w:r>
              <w:rPr>
                <w:rFonts w:cs="Calibri"/>
              </w:rPr>
              <w:t>Корякина М.Л.</w:t>
            </w:r>
          </w:p>
          <w:p w:rsidR="003163DA" w:rsidRPr="00AE7880" w:rsidRDefault="003163DA" w:rsidP="00CC474F">
            <w:pPr>
              <w:rPr>
                <w:rFonts w:cs="Calibri"/>
              </w:rPr>
            </w:pPr>
            <w:r w:rsidRPr="00AE7880">
              <w:rPr>
                <w:rFonts w:cs="Calibri"/>
              </w:rPr>
              <w:t>протокол УМК №</w:t>
            </w:r>
            <w:r>
              <w:rPr>
                <w:rFonts w:cs="Calibri"/>
              </w:rPr>
              <w:t>9</w:t>
            </w:r>
            <w:r w:rsidRPr="00AE7880">
              <w:rPr>
                <w:rFonts w:cs="Calibri"/>
              </w:rPr>
              <w:t xml:space="preserve"> от </w:t>
            </w:r>
            <w:r>
              <w:rPr>
                <w:rFonts w:cs="Calibri"/>
              </w:rPr>
              <w:t>27.06.</w:t>
            </w:r>
            <w:r w:rsidRPr="00AE7880">
              <w:rPr>
                <w:rFonts w:cs="Calibri"/>
              </w:rPr>
              <w:t>20</w:t>
            </w:r>
            <w:r>
              <w:rPr>
                <w:rFonts w:cs="Calibri"/>
              </w:rPr>
              <w:t>19</w:t>
            </w:r>
            <w:r w:rsidRPr="00AE7880">
              <w:rPr>
                <w:rFonts w:cs="Calibri"/>
              </w:rPr>
              <w:t xml:space="preserve"> г.</w:t>
            </w:r>
          </w:p>
          <w:p w:rsidR="003163DA" w:rsidRPr="00AE7880" w:rsidRDefault="003163DA" w:rsidP="00CC474F">
            <w:pPr>
              <w:rPr>
                <w:rFonts w:cs="Calibri"/>
              </w:rPr>
            </w:pPr>
          </w:p>
        </w:tc>
        <w:tc>
          <w:tcPr>
            <w:tcW w:w="3191" w:type="dxa"/>
          </w:tcPr>
          <w:p w:rsidR="003163DA" w:rsidRPr="00AE7880" w:rsidRDefault="003163DA" w:rsidP="00CC474F">
            <w:pPr>
              <w:rPr>
                <w:rFonts w:cs="Calibri"/>
              </w:rPr>
            </w:pPr>
            <w:r>
              <w:rPr>
                <w:noProof/>
                <w:lang w:eastAsia="ru-RU"/>
              </w:rPr>
              <w:drawing>
                <wp:anchor distT="0" distB="0" distL="114300" distR="114300" simplePos="0" relativeHeight="251662336" behindDoc="1" locked="0" layoutInCell="1" allowOverlap="1">
                  <wp:simplePos x="0" y="0"/>
                  <wp:positionH relativeFrom="column">
                    <wp:posOffset>-2540</wp:posOffset>
                  </wp:positionH>
                  <wp:positionV relativeFrom="paragraph">
                    <wp:posOffset>-1270</wp:posOffset>
                  </wp:positionV>
                  <wp:extent cx="904875" cy="6572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657225"/>
                          </a:xfrm>
                          <a:prstGeom prst="rect">
                            <a:avLst/>
                          </a:prstGeom>
                          <a:noFill/>
                          <a:ln>
                            <a:noFill/>
                          </a:ln>
                        </pic:spPr>
                      </pic:pic>
                    </a:graphicData>
                  </a:graphic>
                </wp:anchor>
              </w:drawing>
            </w:r>
            <w:r w:rsidRPr="00AE7880">
              <w:rPr>
                <w:rFonts w:cs="Calibri"/>
              </w:rPr>
              <w:t>Эксперт УМК</w:t>
            </w:r>
          </w:p>
          <w:p w:rsidR="003163DA" w:rsidRPr="00AE7880" w:rsidRDefault="003163DA" w:rsidP="00CC474F">
            <w:pPr>
              <w:rPr>
                <w:rFonts w:cs="Calibri"/>
              </w:rPr>
            </w:pPr>
          </w:p>
          <w:p w:rsidR="003163DA" w:rsidRPr="00AE7880" w:rsidRDefault="003163DA" w:rsidP="00CC474F">
            <w:pPr>
              <w:rPr>
                <w:rFonts w:cs="Calibri"/>
              </w:rPr>
            </w:pPr>
            <w:r w:rsidRPr="00AE7880">
              <w:rPr>
                <w:rFonts w:cs="Calibri"/>
              </w:rPr>
              <w:t xml:space="preserve">___________/ </w:t>
            </w:r>
            <w:r>
              <w:rPr>
                <w:rFonts w:cs="Calibri"/>
              </w:rPr>
              <w:t>Бурянина Н.С.</w:t>
            </w:r>
            <w:r w:rsidRPr="00AE7880">
              <w:rPr>
                <w:rFonts w:cs="Calibri"/>
              </w:rPr>
              <w:t xml:space="preserve"> </w:t>
            </w:r>
          </w:p>
          <w:p w:rsidR="003163DA" w:rsidRPr="00AE7880" w:rsidRDefault="003163DA" w:rsidP="00CC474F">
            <w:pPr>
              <w:rPr>
                <w:rFonts w:cs="Calibri"/>
              </w:rPr>
            </w:pPr>
            <w:r>
              <w:rPr>
                <w:rFonts w:cs="Calibri"/>
              </w:rPr>
              <w:t>27.06.</w:t>
            </w:r>
            <w:r w:rsidRPr="00AE7880">
              <w:rPr>
                <w:rFonts w:cs="Calibri"/>
              </w:rPr>
              <w:t>20</w:t>
            </w:r>
            <w:r>
              <w:rPr>
                <w:rFonts w:cs="Calibri"/>
              </w:rPr>
              <w:t>19</w:t>
            </w:r>
            <w:r w:rsidRPr="00AE7880">
              <w:rPr>
                <w:rFonts w:cs="Calibri"/>
              </w:rPr>
              <w:t xml:space="preserve"> г.</w:t>
            </w:r>
          </w:p>
          <w:p w:rsidR="003163DA" w:rsidRPr="00AE7880" w:rsidRDefault="003163DA" w:rsidP="00CC474F">
            <w:pPr>
              <w:rPr>
                <w:rFonts w:cs="Calibri"/>
                <w:i/>
                <w:sz w:val="20"/>
                <w:szCs w:val="20"/>
              </w:rPr>
            </w:pPr>
          </w:p>
        </w:tc>
      </w:tr>
      <w:bookmarkEnd w:id="1"/>
    </w:tbl>
    <w:p w:rsidR="006B4494" w:rsidRPr="00FA175F" w:rsidRDefault="006B4494" w:rsidP="00351065"/>
    <w:p w:rsidR="006B4494" w:rsidRDefault="006B4494" w:rsidP="00017130">
      <w:pPr>
        <w:jc w:val="center"/>
      </w:pPr>
    </w:p>
    <w:p w:rsidR="00A12D4E" w:rsidRDefault="00A12D4E" w:rsidP="003D7ECA">
      <w:pPr>
        <w:jc w:val="center"/>
      </w:pPr>
    </w:p>
    <w:p w:rsidR="00F40A6B" w:rsidRDefault="00F40A6B" w:rsidP="003D7ECA">
      <w:pPr>
        <w:jc w:val="center"/>
      </w:pPr>
    </w:p>
    <w:p w:rsidR="00F40A6B" w:rsidRDefault="00F40A6B" w:rsidP="003D7ECA">
      <w:pPr>
        <w:jc w:val="center"/>
      </w:pPr>
    </w:p>
    <w:p w:rsidR="00215B6F" w:rsidRDefault="00215B6F" w:rsidP="003D7ECA">
      <w:pPr>
        <w:jc w:val="center"/>
      </w:pPr>
    </w:p>
    <w:p w:rsidR="006B4494" w:rsidRDefault="00F40A6B" w:rsidP="003D7ECA">
      <w:pPr>
        <w:jc w:val="center"/>
      </w:pPr>
      <w:r>
        <w:t>Анадырь 2019</w:t>
      </w:r>
    </w:p>
    <w:p w:rsidR="006B4494" w:rsidRPr="003112DD" w:rsidRDefault="006B4494" w:rsidP="00EA26F0">
      <w:pPr>
        <w:pageBreakBefore/>
        <w:jc w:val="center"/>
        <w:rPr>
          <w:b/>
          <w:bCs/>
        </w:rPr>
      </w:pPr>
      <w:r w:rsidRPr="003112DD">
        <w:rPr>
          <w:b/>
          <w:bCs/>
        </w:rPr>
        <w:lastRenderedPageBreak/>
        <w:t>1. АННОТАЦИЯ</w:t>
      </w:r>
    </w:p>
    <w:p w:rsidR="006B4494" w:rsidRDefault="006B4494" w:rsidP="003D7ECA">
      <w:pPr>
        <w:jc w:val="center"/>
        <w:rPr>
          <w:b/>
          <w:bCs/>
        </w:rPr>
      </w:pPr>
      <w:r>
        <w:rPr>
          <w:b/>
          <w:bCs/>
        </w:rPr>
        <w:t>к рабочей программе дисциплины</w:t>
      </w:r>
    </w:p>
    <w:p w:rsidR="003435A3" w:rsidRPr="0056052E" w:rsidRDefault="00F40A6B" w:rsidP="003435A3">
      <w:pPr>
        <w:jc w:val="center"/>
        <w:rPr>
          <w:b/>
          <w:bCs/>
        </w:rPr>
      </w:pPr>
      <w:r>
        <w:rPr>
          <w:b/>
          <w:bCs/>
        </w:rPr>
        <w:t>Б1.О.14</w:t>
      </w:r>
      <w:r w:rsidR="003435A3">
        <w:rPr>
          <w:b/>
          <w:bCs/>
        </w:rPr>
        <w:t xml:space="preserve"> </w:t>
      </w:r>
      <w:r w:rsidR="00167ED9">
        <w:rPr>
          <w:b/>
          <w:bCs/>
        </w:rPr>
        <w:t>Ф</w:t>
      </w:r>
      <w:r w:rsidR="003435A3">
        <w:rPr>
          <w:b/>
          <w:bCs/>
        </w:rPr>
        <w:t>изика</w:t>
      </w:r>
    </w:p>
    <w:p w:rsidR="006B4494" w:rsidRPr="00172D16" w:rsidRDefault="006B4494" w:rsidP="00E23FDB">
      <w:pPr>
        <w:jc w:val="center"/>
      </w:pPr>
      <w:r>
        <w:t xml:space="preserve">Трудоемкость </w:t>
      </w:r>
      <w:r w:rsidR="00F40A6B">
        <w:t>10</w:t>
      </w:r>
      <w:r w:rsidR="008B5339">
        <w:t xml:space="preserve"> </w:t>
      </w:r>
      <w:r w:rsidRPr="005B2734">
        <w:t>з.е.</w:t>
      </w:r>
    </w:p>
    <w:p w:rsidR="006B4494" w:rsidRPr="00E4649F" w:rsidRDefault="006B4494" w:rsidP="003D7ECA">
      <w:pPr>
        <w:jc w:val="center"/>
        <w:rPr>
          <w:b/>
          <w:bCs/>
        </w:rPr>
      </w:pPr>
    </w:p>
    <w:p w:rsidR="006B4494" w:rsidRDefault="006B4494" w:rsidP="004E5E3B">
      <w:pPr>
        <w:rPr>
          <w:b/>
          <w:bCs/>
        </w:rPr>
      </w:pPr>
      <w:r>
        <w:rPr>
          <w:b/>
          <w:bCs/>
        </w:rPr>
        <w:t xml:space="preserve">1.1. </w:t>
      </w:r>
      <w:r w:rsidRPr="00CA5BB4">
        <w:rPr>
          <w:b/>
          <w:bCs/>
        </w:rPr>
        <w:t xml:space="preserve">Цель освоения </w:t>
      </w:r>
      <w:r>
        <w:rPr>
          <w:b/>
          <w:bCs/>
        </w:rPr>
        <w:t>и краткое содержание дисциплины</w:t>
      </w:r>
    </w:p>
    <w:p w:rsidR="00393429" w:rsidRPr="007C42F6" w:rsidRDefault="006B4494" w:rsidP="00CA5BB4">
      <w:pPr>
        <w:ind w:firstLine="540"/>
        <w:jc w:val="both"/>
      </w:pPr>
      <w:r w:rsidRPr="00393429">
        <w:rPr>
          <w:bCs/>
          <w:i/>
        </w:rPr>
        <w:t>Цель освоения:</w:t>
      </w:r>
      <w:r w:rsidR="003435A3" w:rsidRPr="00393429">
        <w:rPr>
          <w:i/>
        </w:rPr>
        <w:t xml:space="preserve"> </w:t>
      </w:r>
      <w:r w:rsidR="003435A3">
        <w:t xml:space="preserve">обеспечение фундаментальной физической подготовки, позволяющей будущим специалистам ориентироваться в научно-технической информации, использовать физические законы и результаты физических открытий в тех областях, в которых они будут трудиться. </w:t>
      </w:r>
    </w:p>
    <w:p w:rsidR="006B4494" w:rsidRPr="00393429" w:rsidRDefault="003435A3" w:rsidP="00393429">
      <w:pPr>
        <w:ind w:firstLine="540"/>
        <w:jc w:val="both"/>
      </w:pPr>
      <w:r>
        <w:t xml:space="preserve">Изучение дисциплины должно способствовать формированию у студентов основ научного мышления, в том числе: пониманию границ применимости физических понятий и теорий; умению оценивать степень достоверности результатов теоретических и экспериментальных исследований. </w:t>
      </w:r>
    </w:p>
    <w:p w:rsidR="00393429" w:rsidRDefault="006B4494" w:rsidP="001E350C">
      <w:pPr>
        <w:ind w:firstLine="709"/>
        <w:jc w:val="both"/>
      </w:pPr>
      <w:r w:rsidRPr="001E350C">
        <w:rPr>
          <w:bCs/>
          <w:i/>
        </w:rPr>
        <w:t>Краткое содержание дисциплины:</w:t>
      </w:r>
      <w:r w:rsidR="00393429" w:rsidRPr="001E350C">
        <w:rPr>
          <w:i/>
        </w:rPr>
        <w:t xml:space="preserve"> </w:t>
      </w:r>
      <w:r w:rsidR="00393429" w:rsidRPr="001E350C">
        <w:t>Кинематика и динамика материальной точки и твердого тела. Закон сохранения импульса. Работа, механическая энергия, закон сохранения механической энергии. Элементы релятивистской механики. Кинематика и динамика сплошных сред. Свободные, затухающие и вынужденные колебания. Волны в упругой среде. Электрическое поле в вакууме и диэлектриках. Энергия электростатического поля. Постоянный электрический ток. Законы Ома и Джоуля-Ленца. Магнитное поле в вакууме и веществе. Электромагнитная индукция. Уравнения Максвелла. Интерференция света. Дифракция света. Поляризация свет. Дисперсия и поглощение света. Законы теплового излучения</w:t>
      </w:r>
      <w:r w:rsidR="001E350C" w:rsidRPr="001E350C">
        <w:t xml:space="preserve">. Фотоэффект и давление света. </w:t>
      </w:r>
      <w:r w:rsidR="00393429" w:rsidRPr="001E350C">
        <w:t>Элементы квантовой механики. Волновая функция и уравнение Шредингера. Многоэлектронные атомы и Периодическая система элементов. Элементы физики атомов и молекул. Молекулы и химическая связь. Молекулярные спектры. Статистические распределения Бозе-Эйнштейна и Ферми- Дирака. Распределение по энергиям и состояниям. Зонная теория твердого тела (металлы, диэлектрики, полупроводники). Состав ядра и энергия связи ядра. Ядерные реакции деления и синтеза. Элементарные частицы, их классификация. Типы фундаментальных взаимодействий.</w:t>
      </w:r>
      <w:r w:rsidR="001E350C" w:rsidRPr="001E350C">
        <w:t xml:space="preserve"> Основное уравнение молекулярно-кинетической теории идеальных газов. Уравнение состояния идеального газа. Три начала термодинамики. Статистические распределения Максвелла и Больцмана. Реальные газы, фазовые равновесия и фазовые переходы.</w:t>
      </w:r>
    </w:p>
    <w:p w:rsidR="006B4494" w:rsidRPr="0043376D" w:rsidRDefault="006B4494" w:rsidP="003112DD">
      <w:pPr>
        <w:ind w:firstLine="540"/>
        <w:jc w:val="both"/>
        <w:rPr>
          <w:bCs/>
        </w:rPr>
      </w:pPr>
    </w:p>
    <w:p w:rsidR="0044502D" w:rsidRDefault="0044502D" w:rsidP="00CA5BB4">
      <w:pPr>
        <w:jc w:val="both"/>
        <w:rPr>
          <w:b/>
          <w:bCs/>
        </w:rPr>
      </w:pPr>
    </w:p>
    <w:p w:rsidR="006B4494" w:rsidRDefault="006B4494" w:rsidP="004E5E3B">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78291D" w:rsidRDefault="0078291D" w:rsidP="00CA5BB4">
      <w:pPr>
        <w:jc w:val="both"/>
        <w:rPr>
          <w:iCs/>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2496"/>
        <w:gridCol w:w="1872"/>
        <w:gridCol w:w="2333"/>
        <w:gridCol w:w="1401"/>
      </w:tblGrid>
      <w:tr w:rsidR="00F40A6B" w:rsidRPr="00BB499E" w:rsidTr="00F40A6B">
        <w:tc>
          <w:tcPr>
            <w:tcW w:w="1912" w:type="dxa"/>
          </w:tcPr>
          <w:p w:rsidR="00F40A6B" w:rsidRPr="00BB499E" w:rsidRDefault="00F40A6B" w:rsidP="00F40A6B">
            <w:pPr>
              <w:jc w:val="center"/>
              <w:rPr>
                <w:rFonts w:cs="Calibri"/>
                <w:color w:val="000000"/>
              </w:rPr>
            </w:pPr>
            <w:r w:rsidRPr="00BB499E">
              <w:rPr>
                <w:rFonts w:cs="Calibri"/>
                <w:color w:val="000000"/>
              </w:rPr>
              <w:t>Наименование категории (группы) компетенций</w:t>
            </w:r>
          </w:p>
        </w:tc>
        <w:tc>
          <w:tcPr>
            <w:tcW w:w="2171" w:type="dxa"/>
          </w:tcPr>
          <w:p w:rsidR="00F40A6B" w:rsidRPr="00BB499E" w:rsidRDefault="00F40A6B" w:rsidP="00F40A6B">
            <w:pPr>
              <w:jc w:val="center"/>
              <w:rPr>
                <w:rFonts w:cs="Calibri"/>
                <w:iCs/>
              </w:rPr>
            </w:pPr>
            <w:r w:rsidRPr="00BB499E">
              <w:rPr>
                <w:rFonts w:cs="Calibri"/>
                <w:color w:val="000000"/>
              </w:rPr>
              <w:t>Планируемые результаты освоения программы (код и содержание компетенции)</w:t>
            </w:r>
          </w:p>
        </w:tc>
        <w:tc>
          <w:tcPr>
            <w:tcW w:w="2194" w:type="dxa"/>
          </w:tcPr>
          <w:p w:rsidR="00F40A6B" w:rsidRPr="00BB499E" w:rsidRDefault="00F40A6B" w:rsidP="00F40A6B">
            <w:pPr>
              <w:jc w:val="center"/>
              <w:rPr>
                <w:rFonts w:cs="Calibri"/>
                <w:iCs/>
              </w:rPr>
            </w:pPr>
            <w:r w:rsidRPr="00BB499E">
              <w:rPr>
                <w:rFonts w:cs="Calibri"/>
                <w:iCs/>
              </w:rPr>
              <w:t>Индикаторы достижения компетенций</w:t>
            </w:r>
          </w:p>
        </w:tc>
        <w:tc>
          <w:tcPr>
            <w:tcW w:w="2416" w:type="dxa"/>
          </w:tcPr>
          <w:p w:rsidR="00F40A6B" w:rsidRPr="00BB499E" w:rsidRDefault="00F40A6B" w:rsidP="00F40A6B">
            <w:pPr>
              <w:jc w:val="center"/>
              <w:rPr>
                <w:rFonts w:cs="Calibri"/>
              </w:rPr>
            </w:pPr>
            <w:r w:rsidRPr="00BB499E">
              <w:rPr>
                <w:rFonts w:cs="Calibri"/>
              </w:rPr>
              <w:t>Планируемые результаты обучения по дисциплине</w:t>
            </w:r>
          </w:p>
        </w:tc>
        <w:tc>
          <w:tcPr>
            <w:tcW w:w="1444" w:type="dxa"/>
          </w:tcPr>
          <w:p w:rsidR="00F40A6B" w:rsidRPr="00BB499E" w:rsidRDefault="00F40A6B" w:rsidP="00F40A6B">
            <w:pPr>
              <w:jc w:val="center"/>
              <w:rPr>
                <w:rFonts w:cs="Calibri"/>
              </w:rPr>
            </w:pPr>
            <w:r w:rsidRPr="00BB499E">
              <w:rPr>
                <w:rFonts w:cs="Calibri"/>
              </w:rPr>
              <w:t>Оценочные средства</w:t>
            </w:r>
          </w:p>
        </w:tc>
      </w:tr>
      <w:tr w:rsidR="00F40A6B" w:rsidRPr="00BB499E" w:rsidTr="00F40A6B">
        <w:tc>
          <w:tcPr>
            <w:tcW w:w="1912" w:type="dxa"/>
          </w:tcPr>
          <w:p w:rsidR="00F40A6B" w:rsidRPr="00BB499E" w:rsidRDefault="00F40A6B" w:rsidP="00F40A6B">
            <w:pPr>
              <w:jc w:val="both"/>
              <w:rPr>
                <w:rFonts w:cs="Calibri"/>
                <w:color w:val="000000"/>
              </w:rPr>
            </w:pPr>
            <w:r w:rsidRPr="005F4800">
              <w:rPr>
                <w:rFonts w:cs="Calibri"/>
                <w:color w:val="000000"/>
              </w:rPr>
              <w:t>Фундаментальная подготовка</w:t>
            </w:r>
          </w:p>
        </w:tc>
        <w:tc>
          <w:tcPr>
            <w:tcW w:w="2171" w:type="dxa"/>
          </w:tcPr>
          <w:p w:rsidR="00F40A6B" w:rsidRDefault="00F40A6B" w:rsidP="00F40A6B">
            <w:pPr>
              <w:pStyle w:val="TableParagraph"/>
              <w:tabs>
                <w:tab w:val="left" w:pos="1698"/>
                <w:tab w:val="left" w:pos="2228"/>
                <w:tab w:val="left" w:pos="2621"/>
              </w:tabs>
              <w:ind w:right="95"/>
              <w:rPr>
                <w:sz w:val="24"/>
              </w:rPr>
            </w:pPr>
            <w:r>
              <w:rPr>
                <w:sz w:val="24"/>
              </w:rPr>
              <w:t>ОПК-2 Способен применять соответствующий физико-математический аппарат, методы анализа и моделирования, теоретического и экспериментальног</w:t>
            </w:r>
            <w:r>
              <w:rPr>
                <w:sz w:val="24"/>
              </w:rPr>
              <w:lastRenderedPageBreak/>
              <w:t>о исследования при решении профессиональных задач)</w:t>
            </w:r>
          </w:p>
        </w:tc>
        <w:tc>
          <w:tcPr>
            <w:tcW w:w="2194" w:type="dxa"/>
          </w:tcPr>
          <w:p w:rsidR="00F40A6B" w:rsidRPr="00244596" w:rsidRDefault="00F40A6B" w:rsidP="00F40A6B">
            <w:pPr>
              <w:rPr>
                <w:rFonts w:cs="Calibri"/>
              </w:rPr>
            </w:pPr>
            <w:r w:rsidRPr="009021F9">
              <w:rPr>
                <w:rFonts w:cs="Calibri"/>
              </w:rPr>
              <w:lastRenderedPageBreak/>
              <w:t xml:space="preserve">ОПК-2.4 Демонстрирует понимание физических явлений и умеет применять физические законы механики, </w:t>
            </w:r>
            <w:r w:rsidRPr="009021F9">
              <w:rPr>
                <w:rFonts w:cs="Calibri"/>
              </w:rPr>
              <w:lastRenderedPageBreak/>
              <w:t>молекулярной физики, термодинамики, электричества и магнетизма для решения типовых задач.</w:t>
            </w:r>
          </w:p>
        </w:tc>
        <w:tc>
          <w:tcPr>
            <w:tcW w:w="2416" w:type="dxa"/>
          </w:tcPr>
          <w:p w:rsidR="00F40A6B" w:rsidRDefault="00F40A6B" w:rsidP="00F40A6B">
            <w:pPr>
              <w:pStyle w:val="TableParagraph"/>
              <w:ind w:right="100"/>
              <w:rPr>
                <w:sz w:val="24"/>
              </w:rPr>
            </w:pPr>
            <w:r>
              <w:rPr>
                <w:sz w:val="24"/>
              </w:rPr>
              <w:lastRenderedPageBreak/>
              <w:t xml:space="preserve">Знать - </w:t>
            </w:r>
            <w:r w:rsidRPr="005F4800">
              <w:rPr>
                <w:sz w:val="24"/>
              </w:rPr>
              <w:t>Фундаментальные закон</w:t>
            </w:r>
            <w:r>
              <w:rPr>
                <w:sz w:val="24"/>
              </w:rPr>
              <w:t>ы</w:t>
            </w:r>
            <w:r w:rsidRPr="005F4800">
              <w:rPr>
                <w:sz w:val="24"/>
              </w:rPr>
              <w:t xml:space="preserve"> </w:t>
            </w:r>
            <w:r w:rsidRPr="009021F9">
              <w:rPr>
                <w:sz w:val="24"/>
              </w:rPr>
              <w:t>физики</w:t>
            </w:r>
            <w:r>
              <w:rPr>
                <w:sz w:val="24"/>
              </w:rPr>
              <w:t>;</w:t>
            </w:r>
          </w:p>
          <w:p w:rsidR="00F40A6B" w:rsidRDefault="00F40A6B" w:rsidP="00F40A6B">
            <w:pPr>
              <w:pStyle w:val="TableParagraph"/>
              <w:ind w:right="100"/>
              <w:rPr>
                <w:sz w:val="24"/>
              </w:rPr>
            </w:pPr>
            <w:r>
              <w:rPr>
                <w:sz w:val="24"/>
              </w:rPr>
              <w:t xml:space="preserve">Уметь – </w:t>
            </w:r>
            <w:r w:rsidRPr="009021F9">
              <w:rPr>
                <w:sz w:val="24"/>
              </w:rPr>
              <w:t>Выбирать базовые физические законы для решения задач профессиональной деятельности</w:t>
            </w:r>
            <w:r>
              <w:rPr>
                <w:sz w:val="24"/>
              </w:rPr>
              <w:t>;</w:t>
            </w:r>
          </w:p>
          <w:p w:rsidR="00F40A6B" w:rsidRDefault="00F40A6B" w:rsidP="00F40A6B">
            <w:pPr>
              <w:pStyle w:val="TableParagraph"/>
              <w:ind w:right="100"/>
              <w:rPr>
                <w:sz w:val="24"/>
              </w:rPr>
            </w:pPr>
            <w:r>
              <w:rPr>
                <w:sz w:val="24"/>
              </w:rPr>
              <w:lastRenderedPageBreak/>
              <w:t xml:space="preserve">Владеть – </w:t>
            </w:r>
            <w:r w:rsidRPr="005F4800">
              <w:rPr>
                <w:sz w:val="24"/>
              </w:rPr>
              <w:t xml:space="preserve">Навыками использования знаний </w:t>
            </w:r>
            <w:r w:rsidRPr="009021F9">
              <w:rPr>
                <w:sz w:val="24"/>
              </w:rPr>
              <w:t>физики</w:t>
            </w:r>
            <w:r w:rsidRPr="005F4800">
              <w:rPr>
                <w:sz w:val="24"/>
              </w:rPr>
              <w:t xml:space="preserve"> при решении практических задач</w:t>
            </w:r>
          </w:p>
        </w:tc>
        <w:tc>
          <w:tcPr>
            <w:tcW w:w="1444" w:type="dxa"/>
          </w:tcPr>
          <w:p w:rsidR="00F40A6B" w:rsidRPr="00BB499E" w:rsidRDefault="00F40A6B" w:rsidP="00F40A6B">
            <w:pPr>
              <w:jc w:val="center"/>
              <w:rPr>
                <w:rFonts w:cs="Calibri"/>
              </w:rPr>
            </w:pPr>
            <w:r>
              <w:lastRenderedPageBreak/>
              <w:t>Решение комплектов задач</w:t>
            </w:r>
          </w:p>
        </w:tc>
      </w:tr>
    </w:tbl>
    <w:p w:rsidR="006B4494" w:rsidRDefault="006B4494" w:rsidP="001E395F"/>
    <w:p w:rsidR="006B4494" w:rsidRPr="00DF5D75" w:rsidRDefault="006B4494" w:rsidP="004E5E3B">
      <w:pPr>
        <w:tabs>
          <w:tab w:val="left" w:pos="0"/>
        </w:tabs>
        <w:rPr>
          <w:b/>
          <w:bCs/>
        </w:rPr>
      </w:pPr>
      <w:r>
        <w:rPr>
          <w:b/>
          <w:bCs/>
        </w:rPr>
        <w:t>1.3</w:t>
      </w:r>
      <w:r w:rsidRPr="00DF5D75">
        <w:rPr>
          <w:b/>
          <w:bCs/>
        </w:rPr>
        <w:t xml:space="preserve">. Место дисциплины в структуре </w:t>
      </w:r>
      <w:r w:rsidR="00390865">
        <w:rPr>
          <w:b/>
          <w:bCs/>
        </w:rPr>
        <w:t>образовательной программы</w:t>
      </w:r>
    </w:p>
    <w:p w:rsidR="006B4494" w:rsidRPr="00DF5D75" w:rsidRDefault="006B4494" w:rsidP="00E128FE">
      <w:pPr>
        <w:pStyle w:val="a6"/>
        <w:ind w:left="0"/>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0"/>
        <w:gridCol w:w="2523"/>
        <w:gridCol w:w="799"/>
        <w:gridCol w:w="2403"/>
        <w:gridCol w:w="2564"/>
      </w:tblGrid>
      <w:tr w:rsidR="00F40A6B" w:rsidTr="00F40A6B">
        <w:trPr>
          <w:trHeight w:val="272"/>
        </w:trPr>
        <w:tc>
          <w:tcPr>
            <w:tcW w:w="1320" w:type="dxa"/>
            <w:tcBorders>
              <w:bottom w:val="nil"/>
            </w:tcBorders>
          </w:tcPr>
          <w:p w:rsidR="00F40A6B" w:rsidRDefault="00F40A6B" w:rsidP="00F40A6B">
            <w:pPr>
              <w:pStyle w:val="TableParagraph"/>
              <w:spacing w:line="253" w:lineRule="exact"/>
              <w:ind w:left="86" w:right="76"/>
              <w:jc w:val="center"/>
              <w:rPr>
                <w:sz w:val="24"/>
              </w:rPr>
            </w:pPr>
            <w:r>
              <w:rPr>
                <w:sz w:val="24"/>
              </w:rPr>
              <w:t>Индекс</w:t>
            </w:r>
          </w:p>
        </w:tc>
        <w:tc>
          <w:tcPr>
            <w:tcW w:w="2523" w:type="dxa"/>
            <w:tcBorders>
              <w:bottom w:val="nil"/>
            </w:tcBorders>
          </w:tcPr>
          <w:p w:rsidR="00F40A6B" w:rsidRDefault="00F40A6B" w:rsidP="00F40A6B">
            <w:pPr>
              <w:pStyle w:val="TableParagraph"/>
              <w:spacing w:line="253" w:lineRule="exact"/>
              <w:ind w:left="85" w:right="79"/>
              <w:jc w:val="center"/>
              <w:rPr>
                <w:sz w:val="24"/>
              </w:rPr>
            </w:pPr>
            <w:r>
              <w:rPr>
                <w:sz w:val="24"/>
              </w:rPr>
              <w:t>Наименование</w:t>
            </w:r>
          </w:p>
        </w:tc>
        <w:tc>
          <w:tcPr>
            <w:tcW w:w="799" w:type="dxa"/>
            <w:tcBorders>
              <w:bottom w:val="nil"/>
            </w:tcBorders>
          </w:tcPr>
          <w:p w:rsidR="00F40A6B" w:rsidRDefault="00F40A6B" w:rsidP="00F40A6B">
            <w:pPr>
              <w:pStyle w:val="TableParagraph"/>
              <w:spacing w:line="253" w:lineRule="exact"/>
              <w:ind w:left="136"/>
              <w:rPr>
                <w:sz w:val="24"/>
              </w:rPr>
            </w:pPr>
            <w:r>
              <w:rPr>
                <w:sz w:val="24"/>
              </w:rPr>
              <w:t>Семе</w:t>
            </w:r>
          </w:p>
        </w:tc>
        <w:tc>
          <w:tcPr>
            <w:tcW w:w="4967" w:type="dxa"/>
            <w:gridSpan w:val="2"/>
            <w:tcBorders>
              <w:bottom w:val="nil"/>
            </w:tcBorders>
          </w:tcPr>
          <w:p w:rsidR="00F40A6B" w:rsidRPr="00F40A6B" w:rsidRDefault="00F40A6B" w:rsidP="00F40A6B">
            <w:pPr>
              <w:pStyle w:val="TableParagraph"/>
              <w:spacing w:line="253" w:lineRule="exact"/>
              <w:ind w:left="110"/>
              <w:rPr>
                <w:sz w:val="24"/>
                <w:lang w:val="ru-RU"/>
              </w:rPr>
            </w:pPr>
            <w:r w:rsidRPr="00F40A6B">
              <w:rPr>
                <w:sz w:val="24"/>
                <w:lang w:val="ru-RU"/>
              </w:rPr>
              <w:t>Индексы и наименования учебных дисциплин</w:t>
            </w:r>
          </w:p>
        </w:tc>
      </w:tr>
      <w:tr w:rsidR="00F40A6B" w:rsidTr="00F40A6B">
        <w:trPr>
          <w:trHeight w:val="278"/>
        </w:trPr>
        <w:tc>
          <w:tcPr>
            <w:tcW w:w="1320" w:type="dxa"/>
            <w:tcBorders>
              <w:top w:val="nil"/>
              <w:bottom w:val="nil"/>
            </w:tcBorders>
          </w:tcPr>
          <w:p w:rsidR="00F40A6B" w:rsidRPr="00F40A6B" w:rsidRDefault="00F40A6B" w:rsidP="00F40A6B">
            <w:pPr>
              <w:pStyle w:val="TableParagraph"/>
              <w:ind w:left="0"/>
              <w:rPr>
                <w:sz w:val="20"/>
                <w:lang w:val="ru-RU"/>
              </w:rPr>
            </w:pPr>
          </w:p>
        </w:tc>
        <w:tc>
          <w:tcPr>
            <w:tcW w:w="2523" w:type="dxa"/>
            <w:tcBorders>
              <w:top w:val="nil"/>
              <w:bottom w:val="nil"/>
            </w:tcBorders>
          </w:tcPr>
          <w:p w:rsidR="00F40A6B" w:rsidRDefault="00F40A6B" w:rsidP="00F40A6B">
            <w:pPr>
              <w:pStyle w:val="TableParagraph"/>
              <w:spacing w:line="257" w:lineRule="exact"/>
              <w:ind w:left="84" w:right="81"/>
              <w:jc w:val="center"/>
              <w:rPr>
                <w:sz w:val="24"/>
              </w:rPr>
            </w:pPr>
            <w:r>
              <w:rPr>
                <w:sz w:val="24"/>
              </w:rPr>
              <w:t>дисциплины (модуля),</w:t>
            </w:r>
          </w:p>
        </w:tc>
        <w:tc>
          <w:tcPr>
            <w:tcW w:w="799" w:type="dxa"/>
            <w:tcBorders>
              <w:top w:val="nil"/>
              <w:bottom w:val="nil"/>
            </w:tcBorders>
          </w:tcPr>
          <w:p w:rsidR="00F40A6B" w:rsidRDefault="00F40A6B" w:rsidP="00F40A6B">
            <w:pPr>
              <w:pStyle w:val="TableParagraph"/>
              <w:spacing w:line="257" w:lineRule="exact"/>
              <w:ind w:left="232"/>
              <w:rPr>
                <w:sz w:val="24"/>
              </w:rPr>
            </w:pPr>
            <w:r>
              <w:rPr>
                <w:sz w:val="24"/>
              </w:rPr>
              <w:t>стр</w:t>
            </w:r>
          </w:p>
        </w:tc>
        <w:tc>
          <w:tcPr>
            <w:tcW w:w="4967" w:type="dxa"/>
            <w:gridSpan w:val="2"/>
            <w:tcBorders>
              <w:top w:val="nil"/>
              <w:bottom w:val="nil"/>
            </w:tcBorders>
          </w:tcPr>
          <w:p w:rsidR="00F40A6B" w:rsidRDefault="00F40A6B" w:rsidP="00F40A6B">
            <w:pPr>
              <w:pStyle w:val="TableParagraph"/>
              <w:spacing w:line="258" w:lineRule="exact"/>
              <w:ind w:left="1495"/>
              <w:rPr>
                <w:sz w:val="24"/>
              </w:rPr>
            </w:pPr>
            <w:r>
              <w:rPr>
                <w:sz w:val="24"/>
              </w:rPr>
              <w:t>(модулей), практик</w:t>
            </w:r>
          </w:p>
        </w:tc>
      </w:tr>
      <w:tr w:rsidR="00F40A6B" w:rsidTr="00F40A6B">
        <w:trPr>
          <w:trHeight w:val="263"/>
        </w:trPr>
        <w:tc>
          <w:tcPr>
            <w:tcW w:w="1320" w:type="dxa"/>
            <w:tcBorders>
              <w:top w:val="nil"/>
              <w:bottom w:val="nil"/>
            </w:tcBorders>
          </w:tcPr>
          <w:p w:rsidR="00F40A6B" w:rsidRDefault="00F40A6B" w:rsidP="00F40A6B">
            <w:pPr>
              <w:pStyle w:val="TableParagraph"/>
              <w:ind w:left="0"/>
              <w:rPr>
                <w:sz w:val="18"/>
              </w:rPr>
            </w:pPr>
          </w:p>
        </w:tc>
        <w:tc>
          <w:tcPr>
            <w:tcW w:w="2523" w:type="dxa"/>
            <w:tcBorders>
              <w:top w:val="nil"/>
              <w:bottom w:val="nil"/>
            </w:tcBorders>
          </w:tcPr>
          <w:p w:rsidR="00F40A6B" w:rsidRDefault="00F40A6B" w:rsidP="00F40A6B">
            <w:pPr>
              <w:pStyle w:val="TableParagraph"/>
              <w:spacing w:line="244" w:lineRule="exact"/>
              <w:ind w:left="85" w:right="79"/>
              <w:jc w:val="center"/>
              <w:rPr>
                <w:sz w:val="24"/>
              </w:rPr>
            </w:pPr>
            <w:r>
              <w:rPr>
                <w:sz w:val="24"/>
              </w:rPr>
              <w:t>практики</w:t>
            </w:r>
          </w:p>
        </w:tc>
        <w:tc>
          <w:tcPr>
            <w:tcW w:w="799" w:type="dxa"/>
            <w:tcBorders>
              <w:top w:val="nil"/>
              <w:bottom w:val="nil"/>
            </w:tcBorders>
          </w:tcPr>
          <w:p w:rsidR="00F40A6B" w:rsidRDefault="00F40A6B" w:rsidP="00F40A6B">
            <w:pPr>
              <w:pStyle w:val="TableParagraph"/>
              <w:spacing w:line="244" w:lineRule="exact"/>
              <w:ind w:left="112"/>
              <w:rPr>
                <w:sz w:val="24"/>
              </w:rPr>
            </w:pPr>
            <w:r>
              <w:rPr>
                <w:sz w:val="24"/>
              </w:rPr>
              <w:t>изуче</w:t>
            </w:r>
          </w:p>
        </w:tc>
        <w:tc>
          <w:tcPr>
            <w:tcW w:w="2403" w:type="dxa"/>
            <w:tcBorders>
              <w:bottom w:val="nil"/>
            </w:tcBorders>
          </w:tcPr>
          <w:p w:rsidR="00F40A6B" w:rsidRDefault="00F40A6B" w:rsidP="00F40A6B">
            <w:pPr>
              <w:pStyle w:val="TableParagraph"/>
              <w:spacing w:line="243" w:lineRule="exact"/>
              <w:ind w:left="629"/>
              <w:rPr>
                <w:sz w:val="24"/>
              </w:rPr>
            </w:pPr>
            <w:r>
              <w:rPr>
                <w:sz w:val="24"/>
              </w:rPr>
              <w:t>на которые</w:t>
            </w:r>
          </w:p>
        </w:tc>
        <w:tc>
          <w:tcPr>
            <w:tcW w:w="2564" w:type="dxa"/>
            <w:vMerge w:val="restart"/>
          </w:tcPr>
          <w:p w:rsidR="00F40A6B" w:rsidRPr="00F40A6B" w:rsidRDefault="00F40A6B" w:rsidP="00F40A6B">
            <w:pPr>
              <w:pStyle w:val="TableParagraph"/>
              <w:spacing w:before="131"/>
              <w:ind w:left="278" w:right="269" w:hanging="1"/>
              <w:jc w:val="center"/>
              <w:rPr>
                <w:sz w:val="24"/>
                <w:lang w:val="ru-RU"/>
              </w:rPr>
            </w:pPr>
            <w:r w:rsidRPr="00F40A6B">
              <w:rPr>
                <w:sz w:val="24"/>
                <w:lang w:val="ru-RU"/>
              </w:rPr>
              <w:t xml:space="preserve">для которых содержание </w:t>
            </w:r>
            <w:r w:rsidRPr="00F40A6B">
              <w:rPr>
                <w:spacing w:val="-3"/>
                <w:sz w:val="24"/>
                <w:lang w:val="ru-RU"/>
              </w:rPr>
              <w:t>данной</w:t>
            </w:r>
          </w:p>
          <w:p w:rsidR="00F40A6B" w:rsidRPr="00F40A6B" w:rsidRDefault="00F40A6B" w:rsidP="00F40A6B">
            <w:pPr>
              <w:pStyle w:val="TableParagraph"/>
              <w:ind w:left="160" w:right="150"/>
              <w:jc w:val="center"/>
              <w:rPr>
                <w:sz w:val="24"/>
                <w:lang w:val="ru-RU"/>
              </w:rPr>
            </w:pPr>
            <w:r w:rsidRPr="00F40A6B">
              <w:rPr>
                <w:sz w:val="24"/>
                <w:lang w:val="ru-RU"/>
              </w:rPr>
              <w:t>дисциплины</w:t>
            </w:r>
            <w:r w:rsidRPr="00F40A6B">
              <w:rPr>
                <w:spacing w:val="-11"/>
                <w:sz w:val="24"/>
                <w:lang w:val="ru-RU"/>
              </w:rPr>
              <w:t xml:space="preserve"> </w:t>
            </w:r>
            <w:r w:rsidRPr="00F40A6B">
              <w:rPr>
                <w:sz w:val="24"/>
                <w:lang w:val="ru-RU"/>
              </w:rPr>
              <w:t>(модуля) выступает</w:t>
            </w:r>
            <w:r w:rsidRPr="00F40A6B">
              <w:rPr>
                <w:spacing w:val="-2"/>
                <w:sz w:val="24"/>
                <w:lang w:val="ru-RU"/>
              </w:rPr>
              <w:t xml:space="preserve"> </w:t>
            </w:r>
            <w:r w:rsidRPr="00F40A6B">
              <w:rPr>
                <w:sz w:val="24"/>
                <w:lang w:val="ru-RU"/>
              </w:rPr>
              <w:t>опорой</w:t>
            </w:r>
          </w:p>
        </w:tc>
      </w:tr>
      <w:tr w:rsidR="00F40A6B" w:rsidTr="00F40A6B">
        <w:trPr>
          <w:trHeight w:val="270"/>
        </w:trPr>
        <w:tc>
          <w:tcPr>
            <w:tcW w:w="1320" w:type="dxa"/>
            <w:tcBorders>
              <w:top w:val="nil"/>
              <w:bottom w:val="nil"/>
            </w:tcBorders>
          </w:tcPr>
          <w:p w:rsidR="00F40A6B" w:rsidRPr="00F40A6B" w:rsidRDefault="00F40A6B" w:rsidP="00F40A6B">
            <w:pPr>
              <w:pStyle w:val="TableParagraph"/>
              <w:ind w:left="0"/>
              <w:rPr>
                <w:sz w:val="20"/>
                <w:lang w:val="ru-RU"/>
              </w:rPr>
            </w:pPr>
          </w:p>
        </w:tc>
        <w:tc>
          <w:tcPr>
            <w:tcW w:w="2523" w:type="dxa"/>
            <w:tcBorders>
              <w:top w:val="nil"/>
              <w:bottom w:val="nil"/>
            </w:tcBorders>
          </w:tcPr>
          <w:p w:rsidR="00F40A6B" w:rsidRPr="00F40A6B" w:rsidRDefault="00F40A6B" w:rsidP="00F40A6B">
            <w:pPr>
              <w:pStyle w:val="TableParagraph"/>
              <w:ind w:left="0"/>
              <w:rPr>
                <w:sz w:val="20"/>
                <w:lang w:val="ru-RU"/>
              </w:rPr>
            </w:pPr>
          </w:p>
        </w:tc>
        <w:tc>
          <w:tcPr>
            <w:tcW w:w="799" w:type="dxa"/>
            <w:tcBorders>
              <w:top w:val="nil"/>
              <w:bottom w:val="nil"/>
            </w:tcBorders>
          </w:tcPr>
          <w:p w:rsidR="00F40A6B" w:rsidRDefault="00F40A6B" w:rsidP="00F40A6B">
            <w:pPr>
              <w:pStyle w:val="TableParagraph"/>
              <w:spacing w:line="251" w:lineRule="exact"/>
              <w:ind w:left="215"/>
              <w:rPr>
                <w:sz w:val="24"/>
              </w:rPr>
            </w:pPr>
            <w:r>
              <w:rPr>
                <w:sz w:val="24"/>
              </w:rPr>
              <w:t>ния</w:t>
            </w:r>
          </w:p>
        </w:tc>
        <w:tc>
          <w:tcPr>
            <w:tcW w:w="2403" w:type="dxa"/>
            <w:tcBorders>
              <w:top w:val="nil"/>
              <w:bottom w:val="nil"/>
            </w:tcBorders>
          </w:tcPr>
          <w:p w:rsidR="00F40A6B" w:rsidRDefault="00F40A6B" w:rsidP="00F40A6B">
            <w:pPr>
              <w:pStyle w:val="TableParagraph"/>
              <w:spacing w:line="251" w:lineRule="exact"/>
              <w:ind w:left="684"/>
              <w:rPr>
                <w:sz w:val="24"/>
              </w:rPr>
            </w:pPr>
            <w:r>
              <w:rPr>
                <w:sz w:val="24"/>
              </w:rPr>
              <w:t>опирается</w:t>
            </w:r>
          </w:p>
        </w:tc>
        <w:tc>
          <w:tcPr>
            <w:tcW w:w="2564" w:type="dxa"/>
            <w:vMerge/>
            <w:tcBorders>
              <w:top w:val="nil"/>
            </w:tcBorders>
          </w:tcPr>
          <w:p w:rsidR="00F40A6B" w:rsidRDefault="00F40A6B" w:rsidP="00F40A6B">
            <w:pPr>
              <w:rPr>
                <w:sz w:val="2"/>
                <w:szCs w:val="2"/>
              </w:rPr>
            </w:pPr>
          </w:p>
        </w:tc>
      </w:tr>
      <w:tr w:rsidR="00F40A6B" w:rsidTr="00F40A6B">
        <w:trPr>
          <w:trHeight w:val="265"/>
        </w:trPr>
        <w:tc>
          <w:tcPr>
            <w:tcW w:w="1320" w:type="dxa"/>
            <w:tcBorders>
              <w:top w:val="nil"/>
              <w:bottom w:val="nil"/>
            </w:tcBorders>
          </w:tcPr>
          <w:p w:rsidR="00F40A6B" w:rsidRDefault="00F40A6B" w:rsidP="00F40A6B">
            <w:pPr>
              <w:pStyle w:val="TableParagraph"/>
              <w:ind w:left="0"/>
              <w:rPr>
                <w:sz w:val="18"/>
              </w:rPr>
            </w:pPr>
          </w:p>
        </w:tc>
        <w:tc>
          <w:tcPr>
            <w:tcW w:w="2523" w:type="dxa"/>
            <w:tcBorders>
              <w:top w:val="nil"/>
              <w:bottom w:val="nil"/>
            </w:tcBorders>
          </w:tcPr>
          <w:p w:rsidR="00F40A6B" w:rsidRDefault="00F40A6B" w:rsidP="00F40A6B">
            <w:pPr>
              <w:pStyle w:val="TableParagraph"/>
              <w:ind w:left="0"/>
              <w:rPr>
                <w:sz w:val="18"/>
              </w:rPr>
            </w:pPr>
          </w:p>
        </w:tc>
        <w:tc>
          <w:tcPr>
            <w:tcW w:w="799" w:type="dxa"/>
            <w:tcBorders>
              <w:top w:val="nil"/>
              <w:bottom w:val="nil"/>
            </w:tcBorders>
          </w:tcPr>
          <w:p w:rsidR="00F40A6B" w:rsidRDefault="00F40A6B" w:rsidP="00F40A6B">
            <w:pPr>
              <w:pStyle w:val="TableParagraph"/>
              <w:ind w:left="0"/>
              <w:rPr>
                <w:sz w:val="18"/>
              </w:rPr>
            </w:pPr>
          </w:p>
        </w:tc>
        <w:tc>
          <w:tcPr>
            <w:tcW w:w="2403" w:type="dxa"/>
            <w:tcBorders>
              <w:top w:val="nil"/>
              <w:bottom w:val="nil"/>
            </w:tcBorders>
          </w:tcPr>
          <w:p w:rsidR="00F40A6B" w:rsidRDefault="00F40A6B" w:rsidP="00F40A6B">
            <w:pPr>
              <w:pStyle w:val="TableParagraph"/>
              <w:spacing w:line="246" w:lineRule="exact"/>
              <w:ind w:left="196"/>
              <w:rPr>
                <w:sz w:val="24"/>
              </w:rPr>
            </w:pPr>
            <w:r>
              <w:rPr>
                <w:sz w:val="24"/>
              </w:rPr>
              <w:t>содержание данной</w:t>
            </w:r>
          </w:p>
        </w:tc>
        <w:tc>
          <w:tcPr>
            <w:tcW w:w="2564" w:type="dxa"/>
            <w:vMerge/>
            <w:tcBorders>
              <w:top w:val="nil"/>
            </w:tcBorders>
          </w:tcPr>
          <w:p w:rsidR="00F40A6B" w:rsidRDefault="00F40A6B" w:rsidP="00F40A6B">
            <w:pPr>
              <w:rPr>
                <w:sz w:val="2"/>
                <w:szCs w:val="2"/>
              </w:rPr>
            </w:pPr>
          </w:p>
        </w:tc>
      </w:tr>
      <w:tr w:rsidR="00F40A6B" w:rsidTr="00F40A6B">
        <w:trPr>
          <w:trHeight w:val="265"/>
        </w:trPr>
        <w:tc>
          <w:tcPr>
            <w:tcW w:w="1320" w:type="dxa"/>
            <w:tcBorders>
              <w:top w:val="nil"/>
              <w:bottom w:val="nil"/>
            </w:tcBorders>
          </w:tcPr>
          <w:p w:rsidR="00F40A6B" w:rsidRDefault="00F40A6B" w:rsidP="00F40A6B">
            <w:pPr>
              <w:pStyle w:val="TableParagraph"/>
              <w:ind w:left="0"/>
              <w:rPr>
                <w:sz w:val="18"/>
              </w:rPr>
            </w:pPr>
          </w:p>
        </w:tc>
        <w:tc>
          <w:tcPr>
            <w:tcW w:w="2523" w:type="dxa"/>
            <w:tcBorders>
              <w:top w:val="nil"/>
              <w:bottom w:val="nil"/>
            </w:tcBorders>
          </w:tcPr>
          <w:p w:rsidR="00F40A6B" w:rsidRDefault="00F40A6B" w:rsidP="00F40A6B">
            <w:pPr>
              <w:pStyle w:val="TableParagraph"/>
              <w:ind w:left="0"/>
              <w:rPr>
                <w:sz w:val="18"/>
              </w:rPr>
            </w:pPr>
          </w:p>
        </w:tc>
        <w:tc>
          <w:tcPr>
            <w:tcW w:w="799" w:type="dxa"/>
            <w:tcBorders>
              <w:top w:val="nil"/>
              <w:bottom w:val="nil"/>
            </w:tcBorders>
          </w:tcPr>
          <w:p w:rsidR="00F40A6B" w:rsidRDefault="00F40A6B" w:rsidP="00F40A6B">
            <w:pPr>
              <w:pStyle w:val="TableParagraph"/>
              <w:ind w:left="0"/>
              <w:rPr>
                <w:sz w:val="18"/>
              </w:rPr>
            </w:pPr>
          </w:p>
        </w:tc>
        <w:tc>
          <w:tcPr>
            <w:tcW w:w="2403" w:type="dxa"/>
            <w:tcBorders>
              <w:top w:val="nil"/>
              <w:bottom w:val="nil"/>
            </w:tcBorders>
          </w:tcPr>
          <w:p w:rsidR="00F40A6B" w:rsidRDefault="00F40A6B" w:rsidP="00F40A6B">
            <w:pPr>
              <w:pStyle w:val="TableParagraph"/>
              <w:spacing w:line="246" w:lineRule="exact"/>
              <w:ind w:left="559"/>
              <w:rPr>
                <w:sz w:val="24"/>
              </w:rPr>
            </w:pPr>
            <w:r>
              <w:rPr>
                <w:sz w:val="24"/>
              </w:rPr>
              <w:t>дисциплины</w:t>
            </w:r>
          </w:p>
        </w:tc>
        <w:tc>
          <w:tcPr>
            <w:tcW w:w="2564" w:type="dxa"/>
            <w:vMerge/>
            <w:tcBorders>
              <w:top w:val="nil"/>
            </w:tcBorders>
          </w:tcPr>
          <w:p w:rsidR="00F40A6B" w:rsidRDefault="00F40A6B" w:rsidP="00F40A6B">
            <w:pPr>
              <w:rPr>
                <w:sz w:val="2"/>
                <w:szCs w:val="2"/>
              </w:rPr>
            </w:pPr>
          </w:p>
        </w:tc>
      </w:tr>
      <w:tr w:rsidR="00F40A6B" w:rsidTr="00F40A6B">
        <w:trPr>
          <w:trHeight w:val="273"/>
        </w:trPr>
        <w:tc>
          <w:tcPr>
            <w:tcW w:w="1320" w:type="dxa"/>
            <w:tcBorders>
              <w:top w:val="nil"/>
            </w:tcBorders>
          </w:tcPr>
          <w:p w:rsidR="00F40A6B" w:rsidRDefault="00F40A6B" w:rsidP="00F40A6B">
            <w:pPr>
              <w:pStyle w:val="TableParagraph"/>
              <w:ind w:left="0"/>
              <w:rPr>
                <w:sz w:val="20"/>
              </w:rPr>
            </w:pPr>
          </w:p>
        </w:tc>
        <w:tc>
          <w:tcPr>
            <w:tcW w:w="2523" w:type="dxa"/>
            <w:tcBorders>
              <w:top w:val="nil"/>
            </w:tcBorders>
          </w:tcPr>
          <w:p w:rsidR="00F40A6B" w:rsidRDefault="00F40A6B" w:rsidP="00F40A6B">
            <w:pPr>
              <w:pStyle w:val="TableParagraph"/>
              <w:ind w:left="0"/>
              <w:rPr>
                <w:sz w:val="20"/>
              </w:rPr>
            </w:pPr>
          </w:p>
        </w:tc>
        <w:tc>
          <w:tcPr>
            <w:tcW w:w="799" w:type="dxa"/>
            <w:tcBorders>
              <w:top w:val="nil"/>
            </w:tcBorders>
          </w:tcPr>
          <w:p w:rsidR="00F40A6B" w:rsidRDefault="00F40A6B" w:rsidP="00F40A6B">
            <w:pPr>
              <w:pStyle w:val="TableParagraph"/>
              <w:ind w:left="0"/>
              <w:rPr>
                <w:sz w:val="20"/>
              </w:rPr>
            </w:pPr>
          </w:p>
        </w:tc>
        <w:tc>
          <w:tcPr>
            <w:tcW w:w="2403" w:type="dxa"/>
            <w:tcBorders>
              <w:top w:val="nil"/>
            </w:tcBorders>
          </w:tcPr>
          <w:p w:rsidR="00F40A6B" w:rsidRDefault="00F40A6B" w:rsidP="00F40A6B">
            <w:pPr>
              <w:pStyle w:val="TableParagraph"/>
              <w:spacing w:line="254" w:lineRule="exact"/>
              <w:ind w:left="749"/>
              <w:rPr>
                <w:sz w:val="24"/>
              </w:rPr>
            </w:pPr>
            <w:r>
              <w:rPr>
                <w:sz w:val="24"/>
              </w:rPr>
              <w:t>(модуля)</w:t>
            </w:r>
          </w:p>
        </w:tc>
        <w:tc>
          <w:tcPr>
            <w:tcW w:w="2564" w:type="dxa"/>
            <w:vMerge/>
            <w:tcBorders>
              <w:top w:val="nil"/>
            </w:tcBorders>
          </w:tcPr>
          <w:p w:rsidR="00F40A6B" w:rsidRDefault="00F40A6B" w:rsidP="00F40A6B">
            <w:pPr>
              <w:rPr>
                <w:sz w:val="2"/>
                <w:szCs w:val="2"/>
              </w:rPr>
            </w:pPr>
          </w:p>
        </w:tc>
      </w:tr>
      <w:tr w:rsidR="00F40A6B" w:rsidTr="00F40A6B">
        <w:trPr>
          <w:trHeight w:val="263"/>
        </w:trPr>
        <w:tc>
          <w:tcPr>
            <w:tcW w:w="1320" w:type="dxa"/>
            <w:tcBorders>
              <w:bottom w:val="nil"/>
            </w:tcBorders>
          </w:tcPr>
          <w:p w:rsidR="00F40A6B" w:rsidRDefault="00F40A6B" w:rsidP="00F40A6B">
            <w:pPr>
              <w:pStyle w:val="TableParagraph"/>
              <w:spacing w:line="253" w:lineRule="exact"/>
              <w:ind w:left="86" w:right="79"/>
              <w:jc w:val="center"/>
              <w:rPr>
                <w:sz w:val="24"/>
              </w:rPr>
            </w:pPr>
            <w:r>
              <w:rPr>
                <w:sz w:val="24"/>
              </w:rPr>
              <w:t>Б1.О.14</w:t>
            </w:r>
          </w:p>
        </w:tc>
        <w:tc>
          <w:tcPr>
            <w:tcW w:w="2523" w:type="dxa"/>
            <w:tcBorders>
              <w:bottom w:val="nil"/>
            </w:tcBorders>
          </w:tcPr>
          <w:p w:rsidR="00F40A6B" w:rsidRDefault="00F40A6B" w:rsidP="00F40A6B">
            <w:pPr>
              <w:pStyle w:val="TableParagraph"/>
              <w:spacing w:line="253" w:lineRule="exact"/>
              <w:ind w:left="84" w:right="81"/>
              <w:jc w:val="center"/>
              <w:rPr>
                <w:sz w:val="24"/>
              </w:rPr>
            </w:pPr>
            <w:r>
              <w:rPr>
                <w:sz w:val="24"/>
              </w:rPr>
              <w:t>Физика</w:t>
            </w:r>
          </w:p>
        </w:tc>
        <w:tc>
          <w:tcPr>
            <w:tcW w:w="799" w:type="dxa"/>
            <w:tcBorders>
              <w:bottom w:val="nil"/>
            </w:tcBorders>
          </w:tcPr>
          <w:p w:rsidR="00F40A6B" w:rsidRDefault="00F40A6B" w:rsidP="00F40A6B">
            <w:pPr>
              <w:pStyle w:val="TableParagraph"/>
              <w:spacing w:line="253" w:lineRule="exact"/>
              <w:rPr>
                <w:sz w:val="24"/>
              </w:rPr>
            </w:pPr>
            <w:r>
              <w:rPr>
                <w:sz w:val="24"/>
              </w:rPr>
              <w:t>2, 3</w:t>
            </w:r>
          </w:p>
        </w:tc>
        <w:tc>
          <w:tcPr>
            <w:tcW w:w="2403" w:type="dxa"/>
            <w:tcBorders>
              <w:bottom w:val="nil"/>
            </w:tcBorders>
          </w:tcPr>
          <w:p w:rsidR="00F40A6B" w:rsidRDefault="00F40A6B" w:rsidP="00F40A6B">
            <w:pPr>
              <w:pStyle w:val="TableParagraph"/>
              <w:spacing w:line="253" w:lineRule="exact"/>
              <w:rPr>
                <w:sz w:val="24"/>
              </w:rPr>
            </w:pPr>
            <w:r>
              <w:rPr>
                <w:sz w:val="24"/>
              </w:rPr>
              <w:t>Б1.О.13 Математика</w:t>
            </w:r>
          </w:p>
        </w:tc>
        <w:tc>
          <w:tcPr>
            <w:tcW w:w="2564" w:type="dxa"/>
            <w:tcBorders>
              <w:bottom w:val="nil"/>
            </w:tcBorders>
          </w:tcPr>
          <w:p w:rsidR="00F40A6B" w:rsidRDefault="00F40A6B" w:rsidP="00F40A6B">
            <w:pPr>
              <w:pStyle w:val="TableParagraph"/>
              <w:spacing w:line="253" w:lineRule="exact"/>
              <w:rPr>
                <w:sz w:val="24"/>
              </w:rPr>
            </w:pPr>
            <w:r>
              <w:rPr>
                <w:sz w:val="24"/>
              </w:rPr>
              <w:t>Б1.О.19 Теоретическая</w:t>
            </w:r>
          </w:p>
        </w:tc>
      </w:tr>
      <w:tr w:rsidR="00F40A6B" w:rsidTr="00F40A6B">
        <w:trPr>
          <w:trHeight w:val="275"/>
        </w:trPr>
        <w:tc>
          <w:tcPr>
            <w:tcW w:w="1320" w:type="dxa"/>
            <w:tcBorders>
              <w:top w:val="nil"/>
              <w:bottom w:val="nil"/>
            </w:tcBorders>
          </w:tcPr>
          <w:p w:rsidR="00F40A6B" w:rsidRDefault="00F40A6B" w:rsidP="00F40A6B">
            <w:pPr>
              <w:pStyle w:val="TableParagraph"/>
              <w:ind w:left="0"/>
              <w:rPr>
                <w:sz w:val="20"/>
              </w:rPr>
            </w:pPr>
          </w:p>
        </w:tc>
        <w:tc>
          <w:tcPr>
            <w:tcW w:w="2523" w:type="dxa"/>
            <w:tcBorders>
              <w:top w:val="nil"/>
              <w:bottom w:val="nil"/>
            </w:tcBorders>
          </w:tcPr>
          <w:p w:rsidR="00F40A6B" w:rsidRDefault="00F40A6B" w:rsidP="00F40A6B">
            <w:pPr>
              <w:pStyle w:val="TableParagraph"/>
              <w:spacing w:line="256" w:lineRule="exact"/>
              <w:ind w:left="85" w:right="80"/>
              <w:jc w:val="center"/>
              <w:rPr>
                <w:sz w:val="24"/>
              </w:rPr>
            </w:pPr>
          </w:p>
        </w:tc>
        <w:tc>
          <w:tcPr>
            <w:tcW w:w="799" w:type="dxa"/>
            <w:tcBorders>
              <w:top w:val="nil"/>
              <w:bottom w:val="nil"/>
            </w:tcBorders>
          </w:tcPr>
          <w:p w:rsidR="00F40A6B" w:rsidRDefault="00F40A6B" w:rsidP="00F40A6B">
            <w:pPr>
              <w:pStyle w:val="TableParagraph"/>
              <w:ind w:left="0"/>
              <w:rPr>
                <w:sz w:val="20"/>
              </w:rPr>
            </w:pPr>
          </w:p>
        </w:tc>
        <w:tc>
          <w:tcPr>
            <w:tcW w:w="2403" w:type="dxa"/>
            <w:tcBorders>
              <w:top w:val="nil"/>
              <w:bottom w:val="nil"/>
            </w:tcBorders>
          </w:tcPr>
          <w:p w:rsidR="00F40A6B" w:rsidRDefault="00F40A6B" w:rsidP="00F40A6B">
            <w:pPr>
              <w:pStyle w:val="TableParagraph"/>
              <w:spacing w:line="256" w:lineRule="exact"/>
              <w:rPr>
                <w:sz w:val="24"/>
              </w:rPr>
            </w:pPr>
            <w:r>
              <w:rPr>
                <w:sz w:val="24"/>
              </w:rPr>
              <w:t>Б1.О.15 Химия</w:t>
            </w:r>
          </w:p>
        </w:tc>
        <w:tc>
          <w:tcPr>
            <w:tcW w:w="2564" w:type="dxa"/>
            <w:tcBorders>
              <w:top w:val="nil"/>
              <w:bottom w:val="nil"/>
            </w:tcBorders>
          </w:tcPr>
          <w:p w:rsidR="00F40A6B" w:rsidRDefault="00F40A6B" w:rsidP="00F40A6B">
            <w:pPr>
              <w:pStyle w:val="TableParagraph"/>
              <w:spacing w:line="256" w:lineRule="exact"/>
              <w:rPr>
                <w:sz w:val="24"/>
              </w:rPr>
            </w:pPr>
            <w:r>
              <w:rPr>
                <w:sz w:val="24"/>
              </w:rPr>
              <w:t>механика</w:t>
            </w:r>
          </w:p>
        </w:tc>
      </w:tr>
      <w:tr w:rsidR="00F40A6B" w:rsidTr="00F40A6B">
        <w:trPr>
          <w:trHeight w:val="276"/>
        </w:trPr>
        <w:tc>
          <w:tcPr>
            <w:tcW w:w="1320" w:type="dxa"/>
            <w:tcBorders>
              <w:top w:val="nil"/>
              <w:bottom w:val="nil"/>
            </w:tcBorders>
          </w:tcPr>
          <w:p w:rsidR="00F40A6B" w:rsidRDefault="00F40A6B" w:rsidP="00F40A6B">
            <w:pPr>
              <w:pStyle w:val="TableParagraph"/>
              <w:ind w:left="0"/>
              <w:rPr>
                <w:sz w:val="20"/>
              </w:rPr>
            </w:pPr>
          </w:p>
        </w:tc>
        <w:tc>
          <w:tcPr>
            <w:tcW w:w="2523" w:type="dxa"/>
            <w:tcBorders>
              <w:top w:val="nil"/>
              <w:bottom w:val="nil"/>
            </w:tcBorders>
          </w:tcPr>
          <w:p w:rsidR="00F40A6B" w:rsidRDefault="00F40A6B" w:rsidP="00F40A6B">
            <w:pPr>
              <w:pStyle w:val="TableParagraph"/>
              <w:spacing w:line="256" w:lineRule="exact"/>
              <w:ind w:left="85" w:right="77"/>
              <w:jc w:val="center"/>
              <w:rPr>
                <w:sz w:val="24"/>
              </w:rPr>
            </w:pPr>
          </w:p>
        </w:tc>
        <w:tc>
          <w:tcPr>
            <w:tcW w:w="799" w:type="dxa"/>
            <w:tcBorders>
              <w:top w:val="nil"/>
              <w:bottom w:val="nil"/>
            </w:tcBorders>
          </w:tcPr>
          <w:p w:rsidR="00F40A6B" w:rsidRDefault="00F40A6B" w:rsidP="00F40A6B">
            <w:pPr>
              <w:pStyle w:val="TableParagraph"/>
              <w:ind w:left="0"/>
              <w:rPr>
                <w:sz w:val="20"/>
              </w:rPr>
            </w:pPr>
          </w:p>
        </w:tc>
        <w:tc>
          <w:tcPr>
            <w:tcW w:w="2403" w:type="dxa"/>
            <w:tcBorders>
              <w:top w:val="nil"/>
              <w:bottom w:val="nil"/>
            </w:tcBorders>
          </w:tcPr>
          <w:p w:rsidR="00F40A6B" w:rsidRDefault="00F40A6B" w:rsidP="00F40A6B">
            <w:pPr>
              <w:pStyle w:val="TableParagraph"/>
              <w:spacing w:line="256" w:lineRule="exact"/>
              <w:rPr>
                <w:sz w:val="24"/>
              </w:rPr>
            </w:pPr>
          </w:p>
        </w:tc>
        <w:tc>
          <w:tcPr>
            <w:tcW w:w="2564" w:type="dxa"/>
            <w:tcBorders>
              <w:top w:val="nil"/>
              <w:bottom w:val="nil"/>
            </w:tcBorders>
          </w:tcPr>
          <w:p w:rsidR="00F40A6B" w:rsidRDefault="007E6A2C" w:rsidP="00F40A6B">
            <w:pPr>
              <w:pStyle w:val="TableParagraph"/>
              <w:spacing w:line="256" w:lineRule="exact"/>
              <w:rPr>
                <w:sz w:val="24"/>
              </w:rPr>
            </w:pPr>
            <w:r>
              <w:rPr>
                <w:sz w:val="24"/>
              </w:rPr>
              <w:t xml:space="preserve">Б1.О.27 </w:t>
            </w:r>
            <w:r>
              <w:rPr>
                <w:sz w:val="24"/>
                <w:lang w:val="ru-RU"/>
              </w:rPr>
              <w:t>Прикладн</w:t>
            </w:r>
            <w:r w:rsidR="00F40A6B">
              <w:rPr>
                <w:sz w:val="24"/>
              </w:rPr>
              <w:t xml:space="preserve">ая </w:t>
            </w:r>
          </w:p>
        </w:tc>
      </w:tr>
      <w:tr w:rsidR="00F40A6B" w:rsidTr="00F40A6B">
        <w:trPr>
          <w:trHeight w:val="276"/>
        </w:trPr>
        <w:tc>
          <w:tcPr>
            <w:tcW w:w="1320" w:type="dxa"/>
            <w:tcBorders>
              <w:top w:val="nil"/>
              <w:bottom w:val="nil"/>
            </w:tcBorders>
          </w:tcPr>
          <w:p w:rsidR="00F40A6B" w:rsidRDefault="00F40A6B" w:rsidP="00F40A6B">
            <w:pPr>
              <w:pStyle w:val="TableParagraph"/>
              <w:ind w:left="0"/>
              <w:rPr>
                <w:sz w:val="20"/>
              </w:rPr>
            </w:pPr>
          </w:p>
        </w:tc>
        <w:tc>
          <w:tcPr>
            <w:tcW w:w="2523" w:type="dxa"/>
            <w:tcBorders>
              <w:top w:val="nil"/>
              <w:bottom w:val="nil"/>
            </w:tcBorders>
          </w:tcPr>
          <w:p w:rsidR="00F40A6B" w:rsidRDefault="00F40A6B" w:rsidP="00F40A6B">
            <w:pPr>
              <w:pStyle w:val="TableParagraph"/>
              <w:ind w:left="0"/>
              <w:rPr>
                <w:sz w:val="20"/>
              </w:rPr>
            </w:pPr>
          </w:p>
        </w:tc>
        <w:tc>
          <w:tcPr>
            <w:tcW w:w="799" w:type="dxa"/>
            <w:tcBorders>
              <w:top w:val="nil"/>
              <w:bottom w:val="nil"/>
            </w:tcBorders>
          </w:tcPr>
          <w:p w:rsidR="00F40A6B" w:rsidRDefault="00F40A6B" w:rsidP="00F40A6B">
            <w:pPr>
              <w:pStyle w:val="TableParagraph"/>
              <w:ind w:left="0"/>
              <w:rPr>
                <w:sz w:val="20"/>
              </w:rPr>
            </w:pPr>
          </w:p>
        </w:tc>
        <w:tc>
          <w:tcPr>
            <w:tcW w:w="2403" w:type="dxa"/>
            <w:tcBorders>
              <w:top w:val="nil"/>
              <w:bottom w:val="nil"/>
            </w:tcBorders>
          </w:tcPr>
          <w:p w:rsidR="00F40A6B" w:rsidRDefault="00F40A6B" w:rsidP="00F40A6B">
            <w:pPr>
              <w:pStyle w:val="TableParagraph"/>
              <w:ind w:left="0"/>
              <w:rPr>
                <w:sz w:val="20"/>
              </w:rPr>
            </w:pPr>
          </w:p>
        </w:tc>
        <w:tc>
          <w:tcPr>
            <w:tcW w:w="2564" w:type="dxa"/>
            <w:tcBorders>
              <w:top w:val="nil"/>
              <w:bottom w:val="nil"/>
            </w:tcBorders>
          </w:tcPr>
          <w:p w:rsidR="00F40A6B" w:rsidRPr="007E6A2C" w:rsidRDefault="007E6A2C" w:rsidP="007E6A2C">
            <w:pPr>
              <w:pStyle w:val="TableParagraph"/>
              <w:spacing w:line="256" w:lineRule="exact"/>
              <w:ind w:left="0"/>
              <w:rPr>
                <w:sz w:val="24"/>
                <w:lang w:val="ru-RU"/>
              </w:rPr>
            </w:pPr>
            <w:r>
              <w:rPr>
                <w:sz w:val="24"/>
                <w:lang w:val="ru-RU"/>
              </w:rPr>
              <w:t>Механ</w:t>
            </w:r>
            <w:r w:rsidR="00F40A6B" w:rsidRPr="007E6A2C">
              <w:rPr>
                <w:sz w:val="24"/>
                <w:lang w:val="ru-RU"/>
              </w:rPr>
              <w:t>ика</w:t>
            </w:r>
          </w:p>
          <w:p w:rsidR="007E6A2C" w:rsidRDefault="007E6A2C" w:rsidP="007E6A2C">
            <w:pPr>
              <w:pStyle w:val="TableParagraph"/>
              <w:spacing w:line="256" w:lineRule="exact"/>
              <w:ind w:left="0"/>
              <w:rPr>
                <w:sz w:val="24"/>
                <w:lang w:val="ru-RU"/>
              </w:rPr>
            </w:pPr>
            <w:r>
              <w:rPr>
                <w:sz w:val="24"/>
                <w:lang w:val="ru-RU"/>
              </w:rPr>
              <w:t xml:space="preserve">  Б1.О.20 Математические задачи теплоэнергетики</w:t>
            </w:r>
          </w:p>
          <w:p w:rsidR="007E6A2C" w:rsidRPr="007E6A2C" w:rsidRDefault="007E6A2C" w:rsidP="007E6A2C">
            <w:pPr>
              <w:pStyle w:val="TableParagraph"/>
              <w:spacing w:line="256" w:lineRule="exact"/>
              <w:ind w:left="0"/>
              <w:rPr>
                <w:sz w:val="24"/>
                <w:lang w:val="ru-RU"/>
              </w:rPr>
            </w:pPr>
          </w:p>
        </w:tc>
      </w:tr>
      <w:tr w:rsidR="007E6A2C" w:rsidTr="00AF7267">
        <w:trPr>
          <w:trHeight w:val="276"/>
        </w:trPr>
        <w:tc>
          <w:tcPr>
            <w:tcW w:w="1320" w:type="dxa"/>
            <w:tcBorders>
              <w:top w:val="nil"/>
              <w:bottom w:val="nil"/>
            </w:tcBorders>
          </w:tcPr>
          <w:p w:rsidR="007E6A2C" w:rsidRPr="007E6A2C" w:rsidRDefault="007E6A2C" w:rsidP="00F40A6B">
            <w:pPr>
              <w:pStyle w:val="TableParagraph"/>
              <w:ind w:left="0"/>
              <w:rPr>
                <w:sz w:val="20"/>
                <w:lang w:val="ru-RU"/>
              </w:rPr>
            </w:pPr>
          </w:p>
        </w:tc>
        <w:tc>
          <w:tcPr>
            <w:tcW w:w="2523" w:type="dxa"/>
            <w:tcBorders>
              <w:top w:val="nil"/>
              <w:bottom w:val="nil"/>
            </w:tcBorders>
          </w:tcPr>
          <w:p w:rsidR="007E6A2C" w:rsidRPr="007E6A2C" w:rsidRDefault="007E6A2C" w:rsidP="00F40A6B">
            <w:pPr>
              <w:pStyle w:val="TableParagraph"/>
              <w:ind w:left="0"/>
              <w:rPr>
                <w:sz w:val="20"/>
                <w:lang w:val="ru-RU"/>
              </w:rPr>
            </w:pPr>
          </w:p>
        </w:tc>
        <w:tc>
          <w:tcPr>
            <w:tcW w:w="799" w:type="dxa"/>
            <w:tcBorders>
              <w:top w:val="nil"/>
              <w:bottom w:val="nil"/>
            </w:tcBorders>
          </w:tcPr>
          <w:p w:rsidR="007E6A2C" w:rsidRPr="007E6A2C" w:rsidRDefault="007E6A2C" w:rsidP="00F40A6B">
            <w:pPr>
              <w:pStyle w:val="TableParagraph"/>
              <w:ind w:left="0"/>
              <w:rPr>
                <w:sz w:val="20"/>
                <w:lang w:val="ru-RU"/>
              </w:rPr>
            </w:pPr>
          </w:p>
        </w:tc>
        <w:tc>
          <w:tcPr>
            <w:tcW w:w="2403" w:type="dxa"/>
            <w:tcBorders>
              <w:top w:val="nil"/>
              <w:bottom w:val="nil"/>
            </w:tcBorders>
          </w:tcPr>
          <w:p w:rsidR="007E6A2C" w:rsidRPr="007E6A2C" w:rsidRDefault="007E6A2C" w:rsidP="00F40A6B">
            <w:pPr>
              <w:pStyle w:val="TableParagraph"/>
              <w:ind w:left="0"/>
              <w:rPr>
                <w:sz w:val="20"/>
                <w:lang w:val="ru-RU"/>
              </w:rPr>
            </w:pPr>
          </w:p>
        </w:tc>
        <w:tc>
          <w:tcPr>
            <w:tcW w:w="2564" w:type="dxa"/>
            <w:vMerge w:val="restart"/>
            <w:tcBorders>
              <w:top w:val="nil"/>
            </w:tcBorders>
          </w:tcPr>
          <w:p w:rsidR="007E6A2C" w:rsidRDefault="007E6A2C" w:rsidP="007E6A2C">
            <w:pPr>
              <w:pStyle w:val="TableParagraph"/>
              <w:spacing w:line="256" w:lineRule="exact"/>
              <w:ind w:left="0"/>
              <w:rPr>
                <w:sz w:val="24"/>
              </w:rPr>
            </w:pPr>
          </w:p>
        </w:tc>
      </w:tr>
      <w:tr w:rsidR="007E6A2C" w:rsidTr="00AF7267">
        <w:trPr>
          <w:trHeight w:val="1811"/>
        </w:trPr>
        <w:tc>
          <w:tcPr>
            <w:tcW w:w="1320" w:type="dxa"/>
            <w:tcBorders>
              <w:top w:val="nil"/>
              <w:bottom w:val="nil"/>
            </w:tcBorders>
          </w:tcPr>
          <w:p w:rsidR="007E6A2C" w:rsidRDefault="007E6A2C" w:rsidP="00F40A6B">
            <w:pPr>
              <w:pStyle w:val="TableParagraph"/>
              <w:ind w:left="0"/>
              <w:rPr>
                <w:sz w:val="20"/>
              </w:rPr>
            </w:pPr>
          </w:p>
        </w:tc>
        <w:tc>
          <w:tcPr>
            <w:tcW w:w="2523" w:type="dxa"/>
            <w:tcBorders>
              <w:top w:val="nil"/>
              <w:bottom w:val="nil"/>
            </w:tcBorders>
          </w:tcPr>
          <w:p w:rsidR="007E6A2C" w:rsidRDefault="007E6A2C" w:rsidP="00F40A6B">
            <w:pPr>
              <w:pStyle w:val="TableParagraph"/>
              <w:ind w:left="0"/>
              <w:rPr>
                <w:sz w:val="20"/>
              </w:rPr>
            </w:pPr>
          </w:p>
        </w:tc>
        <w:tc>
          <w:tcPr>
            <w:tcW w:w="799" w:type="dxa"/>
            <w:tcBorders>
              <w:top w:val="nil"/>
              <w:bottom w:val="nil"/>
            </w:tcBorders>
          </w:tcPr>
          <w:p w:rsidR="007E6A2C" w:rsidRDefault="007E6A2C" w:rsidP="00F40A6B">
            <w:pPr>
              <w:pStyle w:val="TableParagraph"/>
              <w:ind w:left="0"/>
              <w:rPr>
                <w:sz w:val="20"/>
              </w:rPr>
            </w:pPr>
          </w:p>
        </w:tc>
        <w:tc>
          <w:tcPr>
            <w:tcW w:w="2403" w:type="dxa"/>
            <w:tcBorders>
              <w:top w:val="nil"/>
              <w:bottom w:val="nil"/>
            </w:tcBorders>
          </w:tcPr>
          <w:p w:rsidR="007E6A2C" w:rsidRDefault="007E6A2C" w:rsidP="00F40A6B">
            <w:pPr>
              <w:pStyle w:val="TableParagraph"/>
              <w:ind w:left="0"/>
              <w:rPr>
                <w:sz w:val="20"/>
              </w:rPr>
            </w:pPr>
          </w:p>
        </w:tc>
        <w:tc>
          <w:tcPr>
            <w:tcW w:w="2564" w:type="dxa"/>
            <w:vMerge/>
            <w:tcBorders>
              <w:bottom w:val="nil"/>
            </w:tcBorders>
          </w:tcPr>
          <w:p w:rsidR="007E6A2C" w:rsidRPr="007E6A2C" w:rsidRDefault="007E6A2C" w:rsidP="007E6A2C">
            <w:pPr>
              <w:pStyle w:val="TableParagraph"/>
              <w:spacing w:line="256" w:lineRule="exact"/>
              <w:rPr>
                <w:sz w:val="24"/>
                <w:lang w:val="ru-RU"/>
              </w:rPr>
            </w:pPr>
          </w:p>
        </w:tc>
      </w:tr>
      <w:tr w:rsidR="00F40A6B" w:rsidTr="00F40A6B">
        <w:trPr>
          <w:trHeight w:val="278"/>
        </w:trPr>
        <w:tc>
          <w:tcPr>
            <w:tcW w:w="1320" w:type="dxa"/>
            <w:tcBorders>
              <w:top w:val="nil"/>
            </w:tcBorders>
          </w:tcPr>
          <w:p w:rsidR="00F40A6B" w:rsidRPr="007E6A2C" w:rsidRDefault="00F40A6B" w:rsidP="00F40A6B">
            <w:pPr>
              <w:pStyle w:val="TableParagraph"/>
              <w:ind w:left="0"/>
              <w:rPr>
                <w:sz w:val="20"/>
                <w:lang w:val="ru-RU"/>
              </w:rPr>
            </w:pPr>
          </w:p>
        </w:tc>
        <w:tc>
          <w:tcPr>
            <w:tcW w:w="2523" w:type="dxa"/>
            <w:tcBorders>
              <w:top w:val="nil"/>
            </w:tcBorders>
          </w:tcPr>
          <w:p w:rsidR="00F40A6B" w:rsidRPr="007E6A2C" w:rsidRDefault="00F40A6B" w:rsidP="00F40A6B">
            <w:pPr>
              <w:pStyle w:val="TableParagraph"/>
              <w:ind w:left="0"/>
              <w:rPr>
                <w:sz w:val="20"/>
                <w:lang w:val="ru-RU"/>
              </w:rPr>
            </w:pPr>
          </w:p>
        </w:tc>
        <w:tc>
          <w:tcPr>
            <w:tcW w:w="799" w:type="dxa"/>
            <w:tcBorders>
              <w:top w:val="nil"/>
            </w:tcBorders>
          </w:tcPr>
          <w:p w:rsidR="00F40A6B" w:rsidRPr="007E6A2C" w:rsidRDefault="00F40A6B" w:rsidP="00F40A6B">
            <w:pPr>
              <w:pStyle w:val="TableParagraph"/>
              <w:ind w:left="0"/>
              <w:rPr>
                <w:sz w:val="20"/>
                <w:lang w:val="ru-RU"/>
              </w:rPr>
            </w:pPr>
          </w:p>
        </w:tc>
        <w:tc>
          <w:tcPr>
            <w:tcW w:w="2403" w:type="dxa"/>
            <w:tcBorders>
              <w:top w:val="nil"/>
            </w:tcBorders>
          </w:tcPr>
          <w:p w:rsidR="00F40A6B" w:rsidRPr="007E6A2C" w:rsidRDefault="00F40A6B" w:rsidP="00F40A6B">
            <w:pPr>
              <w:pStyle w:val="TableParagraph"/>
              <w:ind w:left="0"/>
              <w:rPr>
                <w:sz w:val="20"/>
                <w:lang w:val="ru-RU"/>
              </w:rPr>
            </w:pPr>
          </w:p>
        </w:tc>
        <w:tc>
          <w:tcPr>
            <w:tcW w:w="2564" w:type="dxa"/>
            <w:tcBorders>
              <w:top w:val="nil"/>
            </w:tcBorders>
          </w:tcPr>
          <w:p w:rsidR="00F40A6B" w:rsidRPr="007E6A2C" w:rsidRDefault="00F40A6B" w:rsidP="00F40A6B">
            <w:pPr>
              <w:pStyle w:val="TableParagraph"/>
              <w:spacing w:line="259" w:lineRule="exact"/>
              <w:rPr>
                <w:sz w:val="24"/>
                <w:lang w:val="ru-RU"/>
              </w:rPr>
            </w:pPr>
          </w:p>
        </w:tc>
      </w:tr>
    </w:tbl>
    <w:p w:rsidR="00105C44" w:rsidRDefault="00105C44" w:rsidP="00E128FE">
      <w:pPr>
        <w:pStyle w:val="a6"/>
        <w:ind w:left="0"/>
      </w:pPr>
    </w:p>
    <w:p w:rsidR="00105C44" w:rsidRDefault="00105C44" w:rsidP="004E5E3B">
      <w:pPr>
        <w:pStyle w:val="a6"/>
        <w:ind w:left="0"/>
      </w:pPr>
      <w:r w:rsidRPr="00BE3CFB">
        <w:rPr>
          <w:b/>
        </w:rPr>
        <w:t>1.4. Язык преподавания:</w:t>
      </w:r>
      <w:r w:rsidR="00FB17BD">
        <w:rPr>
          <w:b/>
        </w:rPr>
        <w:t xml:space="preserve"> </w:t>
      </w:r>
      <w:r w:rsidR="00FB17BD">
        <w:t>русский</w:t>
      </w:r>
    </w:p>
    <w:p w:rsidR="006B4494" w:rsidRPr="00DF5D75" w:rsidRDefault="006B4494" w:rsidP="00E128FE">
      <w:pPr>
        <w:pStyle w:val="a6"/>
        <w:ind w:left="0"/>
      </w:pPr>
    </w:p>
    <w:p w:rsidR="006B4494" w:rsidRPr="00DF5D75" w:rsidRDefault="006B4494" w:rsidP="0043376D">
      <w:pPr>
        <w:pStyle w:val="a6"/>
        <w:pageBreakBefore/>
        <w:ind w:left="0"/>
        <w:jc w:val="center"/>
        <w:rPr>
          <w:b/>
          <w:bCs/>
        </w:rPr>
      </w:pPr>
      <w:r>
        <w:rPr>
          <w:b/>
          <w:bCs/>
        </w:rPr>
        <w:lastRenderedPageBreak/>
        <w:t>2</w:t>
      </w:r>
      <w:r w:rsidRPr="00DF5D75">
        <w:rPr>
          <w:b/>
          <w:bCs/>
        </w:rPr>
        <w:t>. Объем дисциплины</w:t>
      </w:r>
      <w:r w:rsidRPr="00A940B4">
        <w:rPr>
          <w:b/>
          <w:bCs/>
        </w:rPr>
        <w:t>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B4494" w:rsidRDefault="006B4494" w:rsidP="006335AE">
      <w:pPr>
        <w:jc w:val="both"/>
      </w:pPr>
    </w:p>
    <w:p w:rsidR="006B4494" w:rsidRDefault="006B4494" w:rsidP="006335AE">
      <w:pPr>
        <w:jc w:val="both"/>
      </w:pPr>
      <w:r w:rsidRPr="00186201">
        <w:t>Выписка из учебного плана:</w:t>
      </w:r>
    </w:p>
    <w:p w:rsidR="00105C44" w:rsidRDefault="00105C44" w:rsidP="006335AE">
      <w:pPr>
        <w:jc w:val="both"/>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6"/>
        <w:gridCol w:w="2192"/>
        <w:gridCol w:w="1904"/>
      </w:tblGrid>
      <w:tr w:rsidR="00105C44" w:rsidRPr="00516E45" w:rsidTr="00BE2D5F">
        <w:trPr>
          <w:jc w:val="center"/>
        </w:trPr>
        <w:tc>
          <w:tcPr>
            <w:tcW w:w="5796" w:type="dxa"/>
          </w:tcPr>
          <w:p w:rsidR="00105C44" w:rsidRPr="00516E45" w:rsidRDefault="00105C44" w:rsidP="00BE2D5F">
            <w:pPr>
              <w:jc w:val="both"/>
            </w:pPr>
            <w:r w:rsidRPr="00516E45">
              <w:t>Код и название дисциплины по учебному плану</w:t>
            </w:r>
          </w:p>
        </w:tc>
        <w:tc>
          <w:tcPr>
            <w:tcW w:w="4096" w:type="dxa"/>
            <w:gridSpan w:val="2"/>
          </w:tcPr>
          <w:p w:rsidR="00105C44" w:rsidRPr="00FB17BD" w:rsidRDefault="00F40A6B" w:rsidP="00360117">
            <w:pPr>
              <w:jc w:val="center"/>
              <w:rPr>
                <w:bCs/>
              </w:rPr>
            </w:pPr>
            <w:r>
              <w:rPr>
                <w:bCs/>
              </w:rPr>
              <w:t>Б1.О.14</w:t>
            </w:r>
            <w:r w:rsidR="008025BE">
              <w:rPr>
                <w:bCs/>
              </w:rPr>
              <w:t xml:space="preserve"> </w:t>
            </w:r>
            <w:r w:rsidR="00360117">
              <w:rPr>
                <w:bCs/>
              </w:rPr>
              <w:t>Ф</w:t>
            </w:r>
            <w:r w:rsidR="00FB17BD" w:rsidRPr="00FB17BD">
              <w:rPr>
                <w:bCs/>
              </w:rPr>
              <w:t>изика</w:t>
            </w:r>
          </w:p>
        </w:tc>
      </w:tr>
      <w:tr w:rsidR="00105C44" w:rsidRPr="00516E45" w:rsidTr="00BE2D5F">
        <w:trPr>
          <w:jc w:val="center"/>
        </w:trPr>
        <w:tc>
          <w:tcPr>
            <w:tcW w:w="5796" w:type="dxa"/>
          </w:tcPr>
          <w:p w:rsidR="00105C44" w:rsidRPr="00516E45" w:rsidRDefault="00105C44" w:rsidP="00BE2D5F">
            <w:pPr>
              <w:jc w:val="both"/>
            </w:pPr>
            <w:r w:rsidRPr="00516E45">
              <w:t>Курс изучения</w:t>
            </w:r>
          </w:p>
        </w:tc>
        <w:tc>
          <w:tcPr>
            <w:tcW w:w="4096" w:type="dxa"/>
            <w:gridSpan w:val="2"/>
          </w:tcPr>
          <w:p w:rsidR="00105C44" w:rsidRPr="00516E45" w:rsidRDefault="00DF5DBE" w:rsidP="00BE2D5F">
            <w:pPr>
              <w:jc w:val="center"/>
              <w:rPr>
                <w:highlight w:val="cyan"/>
              </w:rPr>
            </w:pPr>
            <w:r>
              <w:t>1</w:t>
            </w:r>
            <w:r w:rsidR="00F40A6B">
              <w:t>,2</w:t>
            </w:r>
          </w:p>
        </w:tc>
      </w:tr>
      <w:tr w:rsidR="00105C44" w:rsidRPr="00516E45" w:rsidTr="00BE2D5F">
        <w:trPr>
          <w:jc w:val="center"/>
        </w:trPr>
        <w:tc>
          <w:tcPr>
            <w:tcW w:w="5796" w:type="dxa"/>
          </w:tcPr>
          <w:p w:rsidR="00105C44" w:rsidRPr="00516E45" w:rsidRDefault="00105C44" w:rsidP="00BE2D5F">
            <w:pPr>
              <w:jc w:val="both"/>
            </w:pPr>
            <w:r w:rsidRPr="00516E45">
              <w:t>Семестр(ы) изучения</w:t>
            </w:r>
          </w:p>
        </w:tc>
        <w:tc>
          <w:tcPr>
            <w:tcW w:w="4096" w:type="dxa"/>
            <w:gridSpan w:val="2"/>
          </w:tcPr>
          <w:p w:rsidR="00105C44" w:rsidRPr="00516E45" w:rsidRDefault="00F40A6B" w:rsidP="008B5339">
            <w:pPr>
              <w:jc w:val="center"/>
              <w:rPr>
                <w:highlight w:val="cyan"/>
              </w:rPr>
            </w:pPr>
            <w:r>
              <w:t>2,3</w:t>
            </w:r>
          </w:p>
        </w:tc>
      </w:tr>
      <w:tr w:rsidR="00105C44" w:rsidRPr="00516E45" w:rsidTr="00BE2D5F">
        <w:trPr>
          <w:jc w:val="center"/>
        </w:trPr>
        <w:tc>
          <w:tcPr>
            <w:tcW w:w="5796" w:type="dxa"/>
          </w:tcPr>
          <w:p w:rsidR="00105C44" w:rsidRPr="00516E45" w:rsidRDefault="00105C44" w:rsidP="00BE2D5F">
            <w:pPr>
              <w:jc w:val="both"/>
            </w:pPr>
            <w:r w:rsidRPr="00516E45">
              <w:t>Форма промежуточной аттестации (зачет/экзамен)</w:t>
            </w:r>
          </w:p>
        </w:tc>
        <w:tc>
          <w:tcPr>
            <w:tcW w:w="4096" w:type="dxa"/>
            <w:gridSpan w:val="2"/>
          </w:tcPr>
          <w:p w:rsidR="00105C44" w:rsidRPr="00516E45" w:rsidRDefault="00F40A6B" w:rsidP="00BE2D5F">
            <w:pPr>
              <w:jc w:val="center"/>
              <w:rPr>
                <w:highlight w:val="cyan"/>
              </w:rPr>
            </w:pPr>
            <w:r>
              <w:t>Э</w:t>
            </w:r>
            <w:r w:rsidR="008025BE">
              <w:t>кзамен</w:t>
            </w:r>
            <w:r w:rsidR="007E6A2C">
              <w:t>, экзамен</w:t>
            </w:r>
            <w:bookmarkStart w:id="2" w:name="_GoBack"/>
            <w:bookmarkEnd w:id="2"/>
          </w:p>
        </w:tc>
      </w:tr>
      <w:tr w:rsidR="00105C44" w:rsidRPr="00516E45" w:rsidTr="00BF28E0">
        <w:trPr>
          <w:trHeight w:val="878"/>
          <w:jc w:val="center"/>
        </w:trPr>
        <w:tc>
          <w:tcPr>
            <w:tcW w:w="5796" w:type="dxa"/>
          </w:tcPr>
          <w:p w:rsidR="00105C44" w:rsidRPr="00516E45" w:rsidRDefault="00105C44" w:rsidP="00E73005">
            <w:pPr>
              <w:jc w:val="both"/>
            </w:pPr>
            <w:r w:rsidRPr="00516E45">
              <w:t>Курсовой проект/ курсовая работа (указать вид работы при наличии в уче</w:t>
            </w:r>
            <w:r w:rsidR="00E73005">
              <w:t>бном плане), семестр выполнения</w:t>
            </w:r>
          </w:p>
        </w:tc>
        <w:tc>
          <w:tcPr>
            <w:tcW w:w="4096" w:type="dxa"/>
            <w:gridSpan w:val="2"/>
          </w:tcPr>
          <w:p w:rsidR="00105C44" w:rsidRPr="00516E45" w:rsidRDefault="00105C44" w:rsidP="00BE2D5F">
            <w:pPr>
              <w:jc w:val="center"/>
              <w:rPr>
                <w:highlight w:val="cyan"/>
              </w:rPr>
            </w:pPr>
          </w:p>
        </w:tc>
      </w:tr>
      <w:tr w:rsidR="00105C44" w:rsidRPr="00516E45" w:rsidTr="00BE2D5F">
        <w:trPr>
          <w:jc w:val="center"/>
        </w:trPr>
        <w:tc>
          <w:tcPr>
            <w:tcW w:w="5796" w:type="dxa"/>
          </w:tcPr>
          <w:p w:rsidR="00105C44" w:rsidRPr="00516E45" w:rsidRDefault="00105C44" w:rsidP="00BE2D5F">
            <w:pPr>
              <w:jc w:val="both"/>
            </w:pPr>
            <w:r w:rsidRPr="00516E45">
              <w:t>Трудоемкость (в ЗЕТ)</w:t>
            </w:r>
          </w:p>
        </w:tc>
        <w:tc>
          <w:tcPr>
            <w:tcW w:w="4096" w:type="dxa"/>
            <w:gridSpan w:val="2"/>
          </w:tcPr>
          <w:p w:rsidR="00105C44" w:rsidRPr="00516E45" w:rsidRDefault="00F40A6B" w:rsidP="00BE2D5F">
            <w:pPr>
              <w:jc w:val="center"/>
              <w:rPr>
                <w:highlight w:val="cyan"/>
              </w:rPr>
            </w:pPr>
            <w:r>
              <w:t>10</w:t>
            </w:r>
          </w:p>
        </w:tc>
      </w:tr>
      <w:tr w:rsidR="00105C44" w:rsidRPr="00516E45" w:rsidTr="005A0018">
        <w:trPr>
          <w:trHeight w:val="361"/>
          <w:jc w:val="center"/>
        </w:trPr>
        <w:tc>
          <w:tcPr>
            <w:tcW w:w="5796" w:type="dxa"/>
          </w:tcPr>
          <w:p w:rsidR="00105C44" w:rsidRPr="00516E45" w:rsidRDefault="00105C44" w:rsidP="00BE2D5F">
            <w:pPr>
              <w:jc w:val="both"/>
              <w:rPr>
                <w:b/>
              </w:rPr>
            </w:pPr>
            <w:r w:rsidRPr="00516E45">
              <w:rPr>
                <w:b/>
              </w:rPr>
              <w:t xml:space="preserve">Трудоемкость (в часах) </w:t>
            </w:r>
            <w:r w:rsidRPr="00D35A73">
              <w:t xml:space="preserve">(сумма строк </w:t>
            </w:r>
            <w:r w:rsidR="00E568C4">
              <w:t>№1,2,</w:t>
            </w:r>
            <w:r w:rsidRPr="00D35A73">
              <w:t>3), в т.ч.:</w:t>
            </w:r>
          </w:p>
        </w:tc>
        <w:tc>
          <w:tcPr>
            <w:tcW w:w="4096" w:type="dxa"/>
            <w:gridSpan w:val="2"/>
          </w:tcPr>
          <w:p w:rsidR="00105C44" w:rsidRPr="00516E45" w:rsidRDefault="003D48C6" w:rsidP="00BE2D5F">
            <w:pPr>
              <w:jc w:val="center"/>
              <w:rPr>
                <w:highlight w:val="cyan"/>
              </w:rPr>
            </w:pPr>
            <w:r>
              <w:t>360</w:t>
            </w:r>
          </w:p>
        </w:tc>
      </w:tr>
      <w:tr w:rsidR="00105C44" w:rsidRPr="00516E45" w:rsidTr="00BE2D5F">
        <w:trPr>
          <w:jc w:val="center"/>
        </w:trPr>
        <w:tc>
          <w:tcPr>
            <w:tcW w:w="5796" w:type="dxa"/>
          </w:tcPr>
          <w:p w:rsidR="00105C44" w:rsidRPr="00516E45" w:rsidRDefault="00E568C4" w:rsidP="00BE2D5F">
            <w:pPr>
              <w:jc w:val="both"/>
              <w:rPr>
                <w:b/>
                <w:bCs/>
              </w:rPr>
            </w:pPr>
            <w:r>
              <w:rPr>
                <w:b/>
                <w:bCs/>
              </w:rPr>
              <w:t>№</w:t>
            </w:r>
            <w:r w:rsidR="00105C44" w:rsidRPr="00516E45">
              <w:rPr>
                <w:b/>
                <w:bCs/>
              </w:rPr>
              <w:t>1. Контактная работа обучающихся с преподавателем (КР)</w:t>
            </w:r>
            <w:r w:rsidR="00F032F9" w:rsidRPr="00516E45">
              <w:rPr>
                <w:b/>
                <w:bCs/>
              </w:rPr>
              <w:t>, в часах</w:t>
            </w:r>
            <w:r w:rsidR="00105C44" w:rsidRPr="00516E45">
              <w:rPr>
                <w:b/>
                <w:bCs/>
              </w:rPr>
              <w:t>:</w:t>
            </w:r>
          </w:p>
        </w:tc>
        <w:tc>
          <w:tcPr>
            <w:tcW w:w="2192" w:type="dxa"/>
          </w:tcPr>
          <w:p w:rsidR="00105C44" w:rsidRPr="00516E45" w:rsidRDefault="0057418A" w:rsidP="00BE2D5F">
            <w:pPr>
              <w:jc w:val="center"/>
            </w:pPr>
            <w:r>
              <w:t>Объем аудиторной работы</w:t>
            </w:r>
            <w:r w:rsidR="00595824" w:rsidRPr="00516E45">
              <w:t>,</w:t>
            </w:r>
          </w:p>
          <w:p w:rsidR="00105C44" w:rsidRPr="00516E45" w:rsidRDefault="00105C44" w:rsidP="00BE2D5F">
            <w:pPr>
              <w:jc w:val="center"/>
              <w:rPr>
                <w:b/>
                <w:bCs/>
              </w:rPr>
            </w:pPr>
            <w:r w:rsidRPr="00516E45">
              <w:t>в часах</w:t>
            </w:r>
          </w:p>
        </w:tc>
        <w:tc>
          <w:tcPr>
            <w:tcW w:w="1904" w:type="dxa"/>
          </w:tcPr>
          <w:p w:rsidR="00105C44" w:rsidRPr="00516E45" w:rsidRDefault="0057418A" w:rsidP="00E32392">
            <w:pPr>
              <w:jc w:val="center"/>
              <w:rPr>
                <w:b/>
                <w:bCs/>
              </w:rPr>
            </w:pPr>
            <w:r>
              <w:t>В</w:t>
            </w:r>
            <w:r w:rsidR="00105C44" w:rsidRPr="00516E45">
              <w:t>т</w:t>
            </w:r>
            <w:r w:rsidR="00E5026E" w:rsidRPr="00516E45">
              <w:t>.ч.</w:t>
            </w:r>
            <w:r w:rsidR="00105C44" w:rsidRPr="00516E45">
              <w:t xml:space="preserve"> с применением ДОТ или ЭО</w:t>
            </w:r>
            <w:r w:rsidR="00595824" w:rsidRPr="00516E45">
              <w:t xml:space="preserve">, </w:t>
            </w:r>
            <w:r w:rsidR="00105C44" w:rsidRPr="00516E45">
              <w:t>в часах</w:t>
            </w:r>
          </w:p>
        </w:tc>
      </w:tr>
      <w:tr w:rsidR="00105C44" w:rsidRPr="00516E45" w:rsidTr="00BE2D5F">
        <w:trPr>
          <w:jc w:val="center"/>
        </w:trPr>
        <w:tc>
          <w:tcPr>
            <w:tcW w:w="5796" w:type="dxa"/>
          </w:tcPr>
          <w:p w:rsidR="00105C44" w:rsidRPr="00516E45" w:rsidRDefault="00105C44" w:rsidP="005A0018">
            <w:pPr>
              <w:jc w:val="both"/>
            </w:pPr>
            <w:r w:rsidRPr="00516E45">
              <w:t>Объем работы (в часах) (1.1.+1.2.+1.3.):</w:t>
            </w:r>
          </w:p>
        </w:tc>
        <w:tc>
          <w:tcPr>
            <w:tcW w:w="2192" w:type="dxa"/>
          </w:tcPr>
          <w:p w:rsidR="00105C44" w:rsidRPr="00516E45" w:rsidRDefault="00CC474F" w:rsidP="00BE2D5F">
            <w:pPr>
              <w:jc w:val="center"/>
            </w:pPr>
            <w:r>
              <w:t>186</w:t>
            </w:r>
          </w:p>
        </w:tc>
        <w:tc>
          <w:tcPr>
            <w:tcW w:w="1904" w:type="dxa"/>
          </w:tcPr>
          <w:p w:rsidR="00105C44" w:rsidRPr="00516E45" w:rsidRDefault="00105C44" w:rsidP="00BE2D5F">
            <w:pPr>
              <w:jc w:val="center"/>
            </w:pPr>
          </w:p>
        </w:tc>
      </w:tr>
      <w:tr w:rsidR="00105C44" w:rsidRPr="00516E45" w:rsidTr="00BE2D5F">
        <w:trPr>
          <w:jc w:val="center"/>
        </w:trPr>
        <w:tc>
          <w:tcPr>
            <w:tcW w:w="5796" w:type="dxa"/>
          </w:tcPr>
          <w:p w:rsidR="00105C44" w:rsidRPr="00516E45" w:rsidRDefault="00105C44" w:rsidP="00373C6D">
            <w:pPr>
              <w:ind w:left="161"/>
              <w:jc w:val="both"/>
            </w:pPr>
            <w:r w:rsidRPr="00516E45">
              <w:t>1.1. Занятия лекционного типа (лекции)</w:t>
            </w:r>
          </w:p>
        </w:tc>
        <w:tc>
          <w:tcPr>
            <w:tcW w:w="2192" w:type="dxa"/>
          </w:tcPr>
          <w:p w:rsidR="00105C44" w:rsidRPr="00516E45" w:rsidRDefault="00CC474F" w:rsidP="00BE2D5F">
            <w:pPr>
              <w:jc w:val="center"/>
            </w:pPr>
            <w:r>
              <w:t>72</w:t>
            </w:r>
          </w:p>
        </w:tc>
        <w:tc>
          <w:tcPr>
            <w:tcW w:w="1904" w:type="dxa"/>
          </w:tcPr>
          <w:p w:rsidR="00105C44" w:rsidRPr="00516E45" w:rsidRDefault="00105C44" w:rsidP="00BE2D5F">
            <w:pPr>
              <w:jc w:val="center"/>
            </w:pPr>
          </w:p>
        </w:tc>
      </w:tr>
      <w:tr w:rsidR="00105C44" w:rsidRPr="00516E45" w:rsidTr="00BE2D5F">
        <w:trPr>
          <w:jc w:val="center"/>
        </w:trPr>
        <w:tc>
          <w:tcPr>
            <w:tcW w:w="5796" w:type="dxa"/>
          </w:tcPr>
          <w:p w:rsidR="00105C44" w:rsidRPr="00516E45" w:rsidRDefault="00105C44" w:rsidP="00373C6D">
            <w:pPr>
              <w:ind w:left="161"/>
              <w:jc w:val="both"/>
            </w:pPr>
            <w:r w:rsidRPr="00516E45">
              <w:t>1.2. Занятия семинарского типа, всего, в т.ч.:</w:t>
            </w:r>
          </w:p>
        </w:tc>
        <w:tc>
          <w:tcPr>
            <w:tcW w:w="2192" w:type="dxa"/>
          </w:tcPr>
          <w:p w:rsidR="00105C44" w:rsidRPr="00516E45" w:rsidRDefault="00CC474F" w:rsidP="00E32392">
            <w:pPr>
              <w:jc w:val="center"/>
            </w:pPr>
            <w:r>
              <w:t>108</w:t>
            </w:r>
          </w:p>
        </w:tc>
        <w:tc>
          <w:tcPr>
            <w:tcW w:w="1904" w:type="dxa"/>
          </w:tcPr>
          <w:p w:rsidR="00105C44" w:rsidRPr="00516E45" w:rsidRDefault="00105C44" w:rsidP="00BE2D5F">
            <w:pPr>
              <w:jc w:val="center"/>
            </w:pPr>
          </w:p>
        </w:tc>
      </w:tr>
      <w:tr w:rsidR="00105C44" w:rsidRPr="00516E45" w:rsidTr="00BE2D5F">
        <w:trPr>
          <w:jc w:val="center"/>
        </w:trPr>
        <w:tc>
          <w:tcPr>
            <w:tcW w:w="5796" w:type="dxa"/>
          </w:tcPr>
          <w:p w:rsidR="00105C44" w:rsidRPr="00516E45" w:rsidRDefault="00105C44" w:rsidP="00373C6D">
            <w:pPr>
              <w:ind w:left="587"/>
              <w:jc w:val="both"/>
            </w:pPr>
            <w:r w:rsidRPr="00516E45">
              <w:t>- семинары (практические занятия, коллоквиумыи т.п.)</w:t>
            </w:r>
          </w:p>
        </w:tc>
        <w:tc>
          <w:tcPr>
            <w:tcW w:w="2192" w:type="dxa"/>
          </w:tcPr>
          <w:p w:rsidR="00105C44" w:rsidRPr="00516E45" w:rsidRDefault="008A4822" w:rsidP="00BE2D5F">
            <w:pPr>
              <w:jc w:val="center"/>
            </w:pPr>
            <w:r>
              <w:t>72</w:t>
            </w:r>
          </w:p>
        </w:tc>
        <w:tc>
          <w:tcPr>
            <w:tcW w:w="1904" w:type="dxa"/>
          </w:tcPr>
          <w:p w:rsidR="00105C44" w:rsidRPr="00516E45" w:rsidRDefault="00105C44" w:rsidP="00BE2D5F">
            <w:pPr>
              <w:jc w:val="center"/>
            </w:pPr>
          </w:p>
        </w:tc>
      </w:tr>
      <w:tr w:rsidR="00105C44" w:rsidRPr="00516E45" w:rsidTr="00BE2D5F">
        <w:trPr>
          <w:jc w:val="center"/>
        </w:trPr>
        <w:tc>
          <w:tcPr>
            <w:tcW w:w="5796" w:type="dxa"/>
          </w:tcPr>
          <w:p w:rsidR="00105C44" w:rsidRPr="00516E45" w:rsidRDefault="00105C44" w:rsidP="00373C6D">
            <w:pPr>
              <w:ind w:left="587"/>
              <w:jc w:val="both"/>
            </w:pPr>
            <w:r w:rsidRPr="00516E45">
              <w:t>- лабораторные работы</w:t>
            </w:r>
          </w:p>
        </w:tc>
        <w:tc>
          <w:tcPr>
            <w:tcW w:w="2192" w:type="dxa"/>
          </w:tcPr>
          <w:p w:rsidR="00105C44" w:rsidRPr="00516E45" w:rsidRDefault="008A4822" w:rsidP="00E32392">
            <w:pPr>
              <w:jc w:val="center"/>
            </w:pPr>
            <w:r>
              <w:t>36</w:t>
            </w:r>
          </w:p>
        </w:tc>
        <w:tc>
          <w:tcPr>
            <w:tcW w:w="1904" w:type="dxa"/>
          </w:tcPr>
          <w:p w:rsidR="00105C44" w:rsidRPr="00516E45" w:rsidRDefault="00105C44" w:rsidP="00BE2D5F">
            <w:pPr>
              <w:jc w:val="center"/>
            </w:pPr>
          </w:p>
        </w:tc>
      </w:tr>
      <w:tr w:rsidR="00373C6D" w:rsidRPr="00516E45" w:rsidTr="00BE2D5F">
        <w:trPr>
          <w:jc w:val="center"/>
        </w:trPr>
        <w:tc>
          <w:tcPr>
            <w:tcW w:w="5796" w:type="dxa"/>
          </w:tcPr>
          <w:p w:rsidR="00373C6D" w:rsidRPr="00516E45" w:rsidRDefault="00373C6D" w:rsidP="00373C6D">
            <w:pPr>
              <w:ind w:left="587"/>
              <w:jc w:val="both"/>
            </w:pPr>
            <w:r w:rsidRPr="00516E45">
              <w:t>- практикумы</w:t>
            </w:r>
          </w:p>
        </w:tc>
        <w:tc>
          <w:tcPr>
            <w:tcW w:w="2192" w:type="dxa"/>
          </w:tcPr>
          <w:p w:rsidR="00373C6D" w:rsidRPr="00516E45" w:rsidRDefault="00373C6D" w:rsidP="00BE2D5F">
            <w:pPr>
              <w:jc w:val="center"/>
            </w:pPr>
          </w:p>
        </w:tc>
        <w:tc>
          <w:tcPr>
            <w:tcW w:w="1904" w:type="dxa"/>
          </w:tcPr>
          <w:p w:rsidR="00373C6D" w:rsidRPr="00516E45" w:rsidRDefault="00373C6D" w:rsidP="00BE2D5F">
            <w:pPr>
              <w:jc w:val="center"/>
            </w:pPr>
          </w:p>
        </w:tc>
      </w:tr>
      <w:tr w:rsidR="00105C44" w:rsidRPr="00516E45" w:rsidTr="00BE2D5F">
        <w:trPr>
          <w:jc w:val="center"/>
        </w:trPr>
        <w:tc>
          <w:tcPr>
            <w:tcW w:w="5796" w:type="dxa"/>
          </w:tcPr>
          <w:p w:rsidR="00105C44" w:rsidRPr="00516E45" w:rsidRDefault="00105C44" w:rsidP="00373C6D">
            <w:pPr>
              <w:ind w:left="161"/>
              <w:jc w:val="both"/>
            </w:pPr>
            <w:r w:rsidRPr="00516E45">
              <w:t>1.3. КСР (контроль самостоятельной работы, консультации)</w:t>
            </w:r>
          </w:p>
        </w:tc>
        <w:tc>
          <w:tcPr>
            <w:tcW w:w="2192" w:type="dxa"/>
          </w:tcPr>
          <w:p w:rsidR="00105C44" w:rsidRPr="00516E45" w:rsidRDefault="008A4822" w:rsidP="00BE2D5F">
            <w:pPr>
              <w:jc w:val="center"/>
            </w:pPr>
            <w:r>
              <w:t>6</w:t>
            </w:r>
          </w:p>
        </w:tc>
        <w:tc>
          <w:tcPr>
            <w:tcW w:w="1904" w:type="dxa"/>
          </w:tcPr>
          <w:p w:rsidR="00105C44" w:rsidRPr="00516E45" w:rsidRDefault="00105C44" w:rsidP="00BE2D5F">
            <w:pPr>
              <w:jc w:val="center"/>
            </w:pPr>
          </w:p>
        </w:tc>
      </w:tr>
      <w:tr w:rsidR="00253C7C" w:rsidRPr="00516E45" w:rsidTr="00BE2D5F">
        <w:trPr>
          <w:trHeight w:val="325"/>
          <w:jc w:val="center"/>
        </w:trPr>
        <w:tc>
          <w:tcPr>
            <w:tcW w:w="5796" w:type="dxa"/>
          </w:tcPr>
          <w:p w:rsidR="00253C7C" w:rsidRPr="00516E45" w:rsidRDefault="00E568C4" w:rsidP="00903C51">
            <w:pPr>
              <w:ind w:left="19"/>
              <w:jc w:val="both"/>
            </w:pPr>
            <w:r>
              <w:rPr>
                <w:b/>
                <w:bCs/>
              </w:rPr>
              <w:t>№</w:t>
            </w:r>
            <w:r w:rsidR="00253C7C" w:rsidRPr="00516E45">
              <w:rPr>
                <w:b/>
                <w:bCs/>
              </w:rPr>
              <w:t>2. Самостоятельная работа обучающихся (СРС) (в часах)</w:t>
            </w:r>
          </w:p>
        </w:tc>
        <w:tc>
          <w:tcPr>
            <w:tcW w:w="4096" w:type="dxa"/>
            <w:gridSpan w:val="2"/>
          </w:tcPr>
          <w:p w:rsidR="00253C7C" w:rsidRPr="00516E45" w:rsidRDefault="00CC474F" w:rsidP="008F0BAC">
            <w:pPr>
              <w:jc w:val="center"/>
            </w:pPr>
            <w:r>
              <w:t>120</w:t>
            </w:r>
          </w:p>
        </w:tc>
      </w:tr>
      <w:tr w:rsidR="00253C7C" w:rsidRPr="00516E45" w:rsidTr="00BE2D5F">
        <w:trPr>
          <w:jc w:val="center"/>
        </w:trPr>
        <w:tc>
          <w:tcPr>
            <w:tcW w:w="5796" w:type="dxa"/>
          </w:tcPr>
          <w:p w:rsidR="00253C7C" w:rsidRPr="00516E45" w:rsidRDefault="00E568C4" w:rsidP="00903C51">
            <w:pPr>
              <w:ind w:left="19"/>
              <w:jc w:val="both"/>
              <w:rPr>
                <w:b/>
                <w:bCs/>
              </w:rPr>
            </w:pPr>
            <w:r>
              <w:rPr>
                <w:b/>
                <w:bCs/>
              </w:rPr>
              <w:t>№</w:t>
            </w:r>
            <w:r w:rsidR="00253C7C" w:rsidRPr="00516E45">
              <w:rPr>
                <w:b/>
                <w:bCs/>
              </w:rPr>
              <w:t xml:space="preserve">3. Количество часов на экзамен </w:t>
            </w:r>
            <w:r w:rsidR="00253C7C" w:rsidRPr="00516E45">
              <w:t>(при наличии экзамена в учебном плане)</w:t>
            </w:r>
          </w:p>
        </w:tc>
        <w:tc>
          <w:tcPr>
            <w:tcW w:w="4096" w:type="dxa"/>
            <w:gridSpan w:val="2"/>
          </w:tcPr>
          <w:p w:rsidR="00253C7C" w:rsidRPr="00516E45" w:rsidRDefault="008A4822" w:rsidP="00BE2D5F">
            <w:pPr>
              <w:jc w:val="center"/>
            </w:pPr>
            <w:r>
              <w:t>54</w:t>
            </w:r>
          </w:p>
        </w:tc>
      </w:tr>
    </w:tbl>
    <w:p w:rsidR="00105C44" w:rsidRDefault="00105C44" w:rsidP="006335AE">
      <w:pPr>
        <w:jc w:val="both"/>
      </w:pPr>
    </w:p>
    <w:p w:rsidR="006B4494" w:rsidRDefault="00372A42" w:rsidP="0043376D">
      <w:pPr>
        <w:pStyle w:val="a6"/>
        <w:pageBreakBefore/>
        <w:ind w:left="0"/>
        <w:jc w:val="center"/>
        <w:rPr>
          <w:b/>
          <w:bCs/>
        </w:rPr>
      </w:pPr>
      <w:r>
        <w:rPr>
          <w:b/>
          <w:bCs/>
        </w:rPr>
        <w:lastRenderedPageBreak/>
        <w:t>3</w:t>
      </w:r>
      <w:r w:rsidR="006B4494" w:rsidRPr="0040093E">
        <w:rPr>
          <w:b/>
          <w:bCs/>
        </w:rPr>
        <w:t>. Содержание дисциплины, структурированное по темам с указанием отведенного на них количества академических часов и видов учебных занятий</w:t>
      </w:r>
    </w:p>
    <w:p w:rsidR="00AE42E2" w:rsidRDefault="00AE42E2" w:rsidP="0043376D">
      <w:pPr>
        <w:pStyle w:val="a6"/>
        <w:ind w:left="0"/>
        <w:jc w:val="center"/>
        <w:rPr>
          <w:b/>
          <w:bCs/>
        </w:rPr>
      </w:pPr>
    </w:p>
    <w:p w:rsidR="00816ADC" w:rsidRPr="00827D48" w:rsidRDefault="00816ADC" w:rsidP="00816ADC">
      <w:pPr>
        <w:jc w:val="center"/>
        <w:rPr>
          <w:rFonts w:eastAsia="Calibri"/>
          <w:b/>
          <w:bCs/>
        </w:rPr>
      </w:pPr>
      <w:r w:rsidRPr="00827D48">
        <w:rPr>
          <w:rFonts w:eastAsia="Calibri"/>
          <w:b/>
          <w:bCs/>
        </w:rPr>
        <w:t>3.1. Распределение часов по темам и видам учебных занятий</w:t>
      </w:r>
    </w:p>
    <w:p w:rsidR="00816ADC" w:rsidRPr="00827D48" w:rsidRDefault="00816ADC" w:rsidP="00816ADC">
      <w:pPr>
        <w:rPr>
          <w:rFonts w:eastAsia="Calibri"/>
          <w:bC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6"/>
        <w:gridCol w:w="851"/>
        <w:gridCol w:w="567"/>
        <w:gridCol w:w="567"/>
        <w:gridCol w:w="749"/>
        <w:gridCol w:w="527"/>
        <w:gridCol w:w="567"/>
        <w:gridCol w:w="567"/>
        <w:gridCol w:w="567"/>
        <w:gridCol w:w="567"/>
        <w:gridCol w:w="425"/>
        <w:gridCol w:w="992"/>
      </w:tblGrid>
      <w:tr w:rsidR="00816ADC" w:rsidRPr="00827D48" w:rsidTr="0043761F">
        <w:tc>
          <w:tcPr>
            <w:tcW w:w="2766" w:type="dxa"/>
            <w:vMerge w:val="restart"/>
          </w:tcPr>
          <w:p w:rsidR="00816ADC" w:rsidRPr="00827D48" w:rsidRDefault="00816ADC" w:rsidP="0043761F">
            <w:pPr>
              <w:jc w:val="center"/>
              <w:rPr>
                <w:rFonts w:eastAsia="Calibri"/>
                <w:bCs/>
              </w:rPr>
            </w:pPr>
            <w:r w:rsidRPr="00827D48">
              <w:rPr>
                <w:rFonts w:eastAsia="Calibri"/>
                <w:bCs/>
              </w:rPr>
              <w:t xml:space="preserve">Тема </w:t>
            </w:r>
          </w:p>
        </w:tc>
        <w:tc>
          <w:tcPr>
            <w:tcW w:w="851" w:type="dxa"/>
            <w:vMerge w:val="restart"/>
          </w:tcPr>
          <w:p w:rsidR="00816ADC" w:rsidRPr="00827D48" w:rsidRDefault="00816ADC" w:rsidP="0043761F">
            <w:pPr>
              <w:jc w:val="center"/>
              <w:rPr>
                <w:rFonts w:eastAsia="Calibri"/>
                <w:bCs/>
              </w:rPr>
            </w:pPr>
            <w:r w:rsidRPr="00827D48">
              <w:rPr>
                <w:rFonts w:eastAsia="Calibri"/>
                <w:bCs/>
              </w:rPr>
              <w:t>Всего часов</w:t>
            </w:r>
          </w:p>
        </w:tc>
        <w:tc>
          <w:tcPr>
            <w:tcW w:w="5103" w:type="dxa"/>
            <w:gridSpan w:val="9"/>
          </w:tcPr>
          <w:p w:rsidR="00816ADC" w:rsidRPr="00827D48" w:rsidRDefault="00816ADC" w:rsidP="0043761F">
            <w:pPr>
              <w:jc w:val="center"/>
              <w:rPr>
                <w:rFonts w:eastAsia="Calibri"/>
                <w:bCs/>
              </w:rPr>
            </w:pPr>
            <w:r w:rsidRPr="00827D48">
              <w:rPr>
                <w:rFonts w:eastAsia="Calibri"/>
                <w:bCs/>
              </w:rPr>
              <w:t>Контактная работа, в часах</w:t>
            </w:r>
          </w:p>
        </w:tc>
        <w:tc>
          <w:tcPr>
            <w:tcW w:w="992" w:type="dxa"/>
            <w:vMerge w:val="restart"/>
          </w:tcPr>
          <w:p w:rsidR="00816ADC" w:rsidRPr="00827D48" w:rsidRDefault="00816ADC" w:rsidP="0043761F">
            <w:pPr>
              <w:jc w:val="center"/>
              <w:rPr>
                <w:rFonts w:eastAsia="Calibri"/>
                <w:bCs/>
              </w:rPr>
            </w:pPr>
            <w:r w:rsidRPr="00827D48">
              <w:rPr>
                <w:rFonts w:eastAsia="Calibri"/>
                <w:bCs/>
              </w:rPr>
              <w:t>Часы СРС</w:t>
            </w:r>
          </w:p>
        </w:tc>
      </w:tr>
      <w:tr w:rsidR="00816ADC" w:rsidRPr="00827D48" w:rsidTr="0043761F">
        <w:trPr>
          <w:cantSplit/>
          <w:trHeight w:val="3973"/>
        </w:trPr>
        <w:tc>
          <w:tcPr>
            <w:tcW w:w="2766" w:type="dxa"/>
            <w:vMerge/>
          </w:tcPr>
          <w:p w:rsidR="00816ADC" w:rsidRPr="00827D48" w:rsidRDefault="00816ADC" w:rsidP="0043761F">
            <w:pPr>
              <w:rPr>
                <w:rFonts w:eastAsia="Calibri"/>
              </w:rPr>
            </w:pPr>
          </w:p>
        </w:tc>
        <w:tc>
          <w:tcPr>
            <w:tcW w:w="851" w:type="dxa"/>
            <w:vMerge/>
          </w:tcPr>
          <w:p w:rsidR="00816ADC" w:rsidRPr="00827D48" w:rsidRDefault="00816ADC" w:rsidP="0043761F">
            <w:pPr>
              <w:jc w:val="center"/>
              <w:rPr>
                <w:rFonts w:eastAsia="Calibri"/>
              </w:rPr>
            </w:pPr>
          </w:p>
        </w:tc>
        <w:tc>
          <w:tcPr>
            <w:tcW w:w="567" w:type="dxa"/>
            <w:textDirection w:val="btLr"/>
          </w:tcPr>
          <w:p w:rsidR="00816ADC" w:rsidRPr="00827D48" w:rsidRDefault="00816ADC" w:rsidP="0043761F">
            <w:pPr>
              <w:ind w:left="113" w:right="113"/>
              <w:rPr>
                <w:rFonts w:eastAsia="Calibri"/>
                <w:bCs/>
              </w:rPr>
            </w:pPr>
            <w:r w:rsidRPr="00827D48">
              <w:rPr>
                <w:rFonts w:eastAsia="Calibri"/>
                <w:bCs/>
              </w:rPr>
              <w:t>Лекции</w:t>
            </w:r>
          </w:p>
        </w:tc>
        <w:tc>
          <w:tcPr>
            <w:tcW w:w="567" w:type="dxa"/>
            <w:textDirection w:val="btLr"/>
          </w:tcPr>
          <w:p w:rsidR="00816ADC" w:rsidRPr="00827D48" w:rsidRDefault="00816ADC" w:rsidP="0043761F">
            <w:pPr>
              <w:ind w:left="113" w:right="113"/>
              <w:rPr>
                <w:rFonts w:eastAsia="Calibri"/>
                <w:bCs/>
              </w:rPr>
            </w:pPr>
            <w:r w:rsidRPr="00827D48">
              <w:rPr>
                <w:rFonts w:eastAsia="Calibri"/>
                <w:bCs/>
              </w:rPr>
              <w:t>из них с применением ЭО и ДОТ</w:t>
            </w:r>
          </w:p>
        </w:tc>
        <w:tc>
          <w:tcPr>
            <w:tcW w:w="749" w:type="dxa"/>
            <w:textDirection w:val="btLr"/>
          </w:tcPr>
          <w:p w:rsidR="00816ADC" w:rsidRPr="00827D48" w:rsidRDefault="00816ADC" w:rsidP="0043761F">
            <w:pPr>
              <w:ind w:left="113" w:right="113"/>
              <w:rPr>
                <w:rFonts w:eastAsia="Calibri"/>
                <w:bCs/>
              </w:rPr>
            </w:pPr>
            <w:r w:rsidRPr="00827D48">
              <w:rPr>
                <w:rFonts w:eastAsia="Calibri"/>
                <w:bCs/>
              </w:rPr>
              <w:t>Семинары (практические занятия, коллоквиумы)</w:t>
            </w:r>
          </w:p>
        </w:tc>
        <w:tc>
          <w:tcPr>
            <w:tcW w:w="527" w:type="dxa"/>
            <w:textDirection w:val="btLr"/>
          </w:tcPr>
          <w:p w:rsidR="00816ADC" w:rsidRPr="00827D48" w:rsidRDefault="00816ADC" w:rsidP="0043761F">
            <w:pPr>
              <w:ind w:left="113" w:right="113"/>
              <w:rPr>
                <w:rFonts w:eastAsia="Calibri"/>
                <w:bCs/>
              </w:rPr>
            </w:pPr>
            <w:r w:rsidRPr="00827D48">
              <w:rPr>
                <w:rFonts w:eastAsia="Calibri"/>
                <w:bCs/>
              </w:rPr>
              <w:t>из них с применением ЭО и ДОТ</w:t>
            </w:r>
          </w:p>
        </w:tc>
        <w:tc>
          <w:tcPr>
            <w:tcW w:w="567" w:type="dxa"/>
            <w:textDirection w:val="btLr"/>
          </w:tcPr>
          <w:p w:rsidR="00816ADC" w:rsidRPr="00827D48" w:rsidRDefault="00816ADC" w:rsidP="0043761F">
            <w:pPr>
              <w:ind w:left="113" w:right="113"/>
              <w:rPr>
                <w:rFonts w:eastAsia="Calibri"/>
                <w:bCs/>
              </w:rPr>
            </w:pPr>
            <w:r w:rsidRPr="00827D48">
              <w:rPr>
                <w:rFonts w:eastAsia="Calibri"/>
                <w:bCs/>
              </w:rPr>
              <w:t>Лабораторные работы</w:t>
            </w:r>
          </w:p>
        </w:tc>
        <w:tc>
          <w:tcPr>
            <w:tcW w:w="567" w:type="dxa"/>
            <w:textDirection w:val="btLr"/>
          </w:tcPr>
          <w:p w:rsidR="00816ADC" w:rsidRPr="00827D48" w:rsidRDefault="00816ADC" w:rsidP="0043761F">
            <w:pPr>
              <w:ind w:left="113" w:right="113"/>
              <w:rPr>
                <w:rFonts w:eastAsia="Calibri"/>
                <w:bCs/>
              </w:rPr>
            </w:pPr>
            <w:r w:rsidRPr="00827D48">
              <w:rPr>
                <w:rFonts w:eastAsia="Calibri"/>
                <w:bCs/>
              </w:rPr>
              <w:t>из них с применением ЭО и ДОТ</w:t>
            </w:r>
          </w:p>
        </w:tc>
        <w:tc>
          <w:tcPr>
            <w:tcW w:w="567" w:type="dxa"/>
            <w:textDirection w:val="btLr"/>
          </w:tcPr>
          <w:p w:rsidR="00816ADC" w:rsidRPr="00827D48" w:rsidRDefault="00816ADC" w:rsidP="0043761F">
            <w:pPr>
              <w:ind w:left="113" w:right="113"/>
              <w:rPr>
                <w:rFonts w:eastAsia="Calibri"/>
                <w:bCs/>
              </w:rPr>
            </w:pPr>
            <w:r w:rsidRPr="00827D48">
              <w:rPr>
                <w:rFonts w:eastAsia="Calibri"/>
                <w:bCs/>
              </w:rPr>
              <w:t>Практикумы</w:t>
            </w:r>
          </w:p>
        </w:tc>
        <w:tc>
          <w:tcPr>
            <w:tcW w:w="567" w:type="dxa"/>
            <w:textDirection w:val="btLr"/>
          </w:tcPr>
          <w:p w:rsidR="00816ADC" w:rsidRPr="00827D48" w:rsidRDefault="00816ADC" w:rsidP="0043761F">
            <w:pPr>
              <w:ind w:left="113" w:right="113"/>
              <w:rPr>
                <w:rFonts w:eastAsia="Calibri"/>
                <w:bCs/>
              </w:rPr>
            </w:pPr>
            <w:r w:rsidRPr="00827D48">
              <w:rPr>
                <w:rFonts w:eastAsia="Calibri"/>
                <w:bCs/>
              </w:rPr>
              <w:t>из них с применением ЭО и ДОТ</w:t>
            </w:r>
          </w:p>
        </w:tc>
        <w:tc>
          <w:tcPr>
            <w:tcW w:w="425" w:type="dxa"/>
            <w:textDirection w:val="btLr"/>
          </w:tcPr>
          <w:p w:rsidR="00816ADC" w:rsidRPr="00827D48" w:rsidRDefault="00816ADC" w:rsidP="0043761F">
            <w:pPr>
              <w:ind w:left="113" w:right="113"/>
              <w:rPr>
                <w:rFonts w:eastAsia="Calibri"/>
                <w:bCs/>
              </w:rPr>
            </w:pPr>
            <w:r w:rsidRPr="00827D48">
              <w:rPr>
                <w:rFonts w:eastAsia="Calibri"/>
                <w:bCs/>
              </w:rPr>
              <w:t>КСР (консультации)</w:t>
            </w:r>
          </w:p>
        </w:tc>
        <w:tc>
          <w:tcPr>
            <w:tcW w:w="992" w:type="dxa"/>
            <w:vMerge/>
          </w:tcPr>
          <w:p w:rsidR="00816ADC" w:rsidRPr="00827D48" w:rsidRDefault="00816ADC" w:rsidP="0043761F">
            <w:pPr>
              <w:rPr>
                <w:rFonts w:eastAsia="Calibri"/>
              </w:rPr>
            </w:pPr>
          </w:p>
        </w:tc>
      </w:tr>
      <w:tr w:rsidR="00816ADC" w:rsidRPr="00827D48" w:rsidTr="0043761F">
        <w:tc>
          <w:tcPr>
            <w:tcW w:w="2766" w:type="dxa"/>
          </w:tcPr>
          <w:p w:rsidR="00816ADC" w:rsidRPr="00827D48" w:rsidRDefault="00816ADC" w:rsidP="0043761F">
            <w:pPr>
              <w:rPr>
                <w:rFonts w:eastAsia="Calibri"/>
                <w:b/>
              </w:rPr>
            </w:pPr>
            <w:r w:rsidRPr="00827D48">
              <w:rPr>
                <w:rFonts w:eastAsia="Calibri"/>
                <w:b/>
              </w:rPr>
              <w:t>Раздел 1. Механика</w:t>
            </w:r>
          </w:p>
        </w:tc>
        <w:tc>
          <w:tcPr>
            <w:tcW w:w="851" w:type="dxa"/>
          </w:tcPr>
          <w:p w:rsidR="00816ADC" w:rsidRPr="003904FD" w:rsidRDefault="00C46D3F" w:rsidP="0043761F">
            <w:pPr>
              <w:rPr>
                <w:b/>
              </w:rPr>
            </w:pPr>
            <w:r>
              <w:rPr>
                <w:b/>
              </w:rPr>
              <w:t>51</w:t>
            </w:r>
          </w:p>
        </w:tc>
        <w:tc>
          <w:tcPr>
            <w:tcW w:w="567" w:type="dxa"/>
          </w:tcPr>
          <w:p w:rsidR="00816ADC" w:rsidRPr="003904FD" w:rsidRDefault="00C46D3F" w:rsidP="0043761F">
            <w:pPr>
              <w:rPr>
                <w:b/>
              </w:rPr>
            </w:pPr>
            <w:r>
              <w:rPr>
                <w:b/>
              </w:rPr>
              <w:t>12</w:t>
            </w:r>
          </w:p>
        </w:tc>
        <w:tc>
          <w:tcPr>
            <w:tcW w:w="567" w:type="dxa"/>
          </w:tcPr>
          <w:p w:rsidR="00816ADC" w:rsidRPr="003904FD" w:rsidRDefault="00816ADC" w:rsidP="0043761F">
            <w:pPr>
              <w:rPr>
                <w:b/>
              </w:rPr>
            </w:pPr>
          </w:p>
        </w:tc>
        <w:tc>
          <w:tcPr>
            <w:tcW w:w="749" w:type="dxa"/>
          </w:tcPr>
          <w:p w:rsidR="00816ADC" w:rsidRPr="003904FD" w:rsidRDefault="00816ADC" w:rsidP="0043761F">
            <w:pPr>
              <w:rPr>
                <w:b/>
              </w:rPr>
            </w:pPr>
          </w:p>
        </w:tc>
        <w:tc>
          <w:tcPr>
            <w:tcW w:w="527" w:type="dxa"/>
          </w:tcPr>
          <w:p w:rsidR="00816ADC" w:rsidRPr="003904FD" w:rsidRDefault="00816ADC" w:rsidP="0043761F">
            <w:pPr>
              <w:rPr>
                <w:b/>
              </w:rPr>
            </w:pPr>
          </w:p>
        </w:tc>
        <w:tc>
          <w:tcPr>
            <w:tcW w:w="567" w:type="dxa"/>
          </w:tcPr>
          <w:p w:rsidR="00816ADC" w:rsidRPr="003904FD" w:rsidRDefault="00C46D3F" w:rsidP="0043761F">
            <w:pPr>
              <w:rPr>
                <w:b/>
              </w:rPr>
            </w:pPr>
            <w:r>
              <w:rPr>
                <w:b/>
              </w:rPr>
              <w:t>6</w:t>
            </w:r>
          </w:p>
        </w:tc>
        <w:tc>
          <w:tcPr>
            <w:tcW w:w="567" w:type="dxa"/>
          </w:tcPr>
          <w:p w:rsidR="00816ADC" w:rsidRPr="003904FD" w:rsidRDefault="00816ADC" w:rsidP="0043761F">
            <w:pPr>
              <w:rPr>
                <w:b/>
              </w:rPr>
            </w:pPr>
          </w:p>
        </w:tc>
        <w:tc>
          <w:tcPr>
            <w:tcW w:w="567" w:type="dxa"/>
          </w:tcPr>
          <w:p w:rsidR="00816ADC" w:rsidRPr="003904FD" w:rsidRDefault="00816ADC" w:rsidP="0043761F">
            <w:pPr>
              <w:rPr>
                <w:b/>
              </w:rPr>
            </w:pPr>
            <w:r>
              <w:rPr>
                <w:b/>
              </w:rPr>
              <w:t>12</w:t>
            </w:r>
          </w:p>
        </w:tc>
        <w:tc>
          <w:tcPr>
            <w:tcW w:w="567" w:type="dxa"/>
          </w:tcPr>
          <w:p w:rsidR="00816ADC" w:rsidRPr="003904FD" w:rsidRDefault="00816ADC" w:rsidP="0043761F">
            <w:pPr>
              <w:rPr>
                <w:b/>
              </w:rPr>
            </w:pPr>
          </w:p>
        </w:tc>
        <w:tc>
          <w:tcPr>
            <w:tcW w:w="425" w:type="dxa"/>
          </w:tcPr>
          <w:p w:rsidR="00816ADC" w:rsidRPr="003904FD" w:rsidRDefault="00816ADC" w:rsidP="0043761F">
            <w:pPr>
              <w:rPr>
                <w:b/>
              </w:rPr>
            </w:pPr>
            <w:r>
              <w:rPr>
                <w:b/>
              </w:rPr>
              <w:t>1</w:t>
            </w:r>
          </w:p>
        </w:tc>
        <w:tc>
          <w:tcPr>
            <w:tcW w:w="992" w:type="dxa"/>
          </w:tcPr>
          <w:p w:rsidR="00816ADC" w:rsidRPr="003904FD" w:rsidRDefault="00816ADC" w:rsidP="0043761F">
            <w:pPr>
              <w:rPr>
                <w:b/>
              </w:rPr>
            </w:pPr>
            <w:r>
              <w:rPr>
                <w:b/>
              </w:rPr>
              <w:t>20</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1.1. Кинематика материальной точки</w:t>
            </w:r>
          </w:p>
        </w:tc>
        <w:tc>
          <w:tcPr>
            <w:tcW w:w="851" w:type="dxa"/>
          </w:tcPr>
          <w:p w:rsidR="00816ADC" w:rsidRPr="00626F65" w:rsidRDefault="00816ADC" w:rsidP="0043761F">
            <w:r>
              <w:t>9</w:t>
            </w:r>
          </w:p>
        </w:tc>
        <w:tc>
          <w:tcPr>
            <w:tcW w:w="567" w:type="dxa"/>
          </w:tcPr>
          <w:p w:rsidR="00816ADC" w:rsidRPr="00626F65" w:rsidRDefault="00C46D3F" w:rsidP="0043761F">
            <w:r>
              <w:t>3</w:t>
            </w:r>
          </w:p>
        </w:tc>
        <w:tc>
          <w:tcPr>
            <w:tcW w:w="567" w:type="dxa"/>
          </w:tcPr>
          <w:p w:rsidR="00816ADC" w:rsidRPr="00626F65" w:rsidRDefault="00816ADC" w:rsidP="0043761F"/>
        </w:tc>
        <w:tc>
          <w:tcPr>
            <w:tcW w:w="749" w:type="dxa"/>
          </w:tcPr>
          <w:p w:rsidR="00816ADC" w:rsidRPr="00626F65" w:rsidRDefault="00816ADC" w:rsidP="0043761F"/>
        </w:tc>
        <w:tc>
          <w:tcPr>
            <w:tcW w:w="527" w:type="dxa"/>
          </w:tcPr>
          <w:p w:rsidR="00816ADC" w:rsidRPr="00626F65" w:rsidRDefault="00816ADC" w:rsidP="0043761F"/>
        </w:tc>
        <w:tc>
          <w:tcPr>
            <w:tcW w:w="567" w:type="dxa"/>
          </w:tcPr>
          <w:p w:rsidR="00816ADC" w:rsidRPr="00626F65" w:rsidRDefault="00816ADC" w:rsidP="0043761F"/>
        </w:tc>
        <w:tc>
          <w:tcPr>
            <w:tcW w:w="567" w:type="dxa"/>
          </w:tcPr>
          <w:p w:rsidR="00816ADC" w:rsidRPr="00626F65" w:rsidRDefault="00816ADC" w:rsidP="0043761F"/>
        </w:tc>
        <w:tc>
          <w:tcPr>
            <w:tcW w:w="567" w:type="dxa"/>
          </w:tcPr>
          <w:p w:rsidR="00816ADC" w:rsidRPr="00626F65" w:rsidRDefault="00816ADC" w:rsidP="0043761F">
            <w:r>
              <w:t>2</w:t>
            </w:r>
          </w:p>
        </w:tc>
        <w:tc>
          <w:tcPr>
            <w:tcW w:w="567" w:type="dxa"/>
          </w:tcPr>
          <w:p w:rsidR="00816ADC" w:rsidRPr="00626F65" w:rsidRDefault="00816ADC" w:rsidP="0043761F"/>
        </w:tc>
        <w:tc>
          <w:tcPr>
            <w:tcW w:w="425" w:type="dxa"/>
          </w:tcPr>
          <w:p w:rsidR="00816ADC" w:rsidRPr="00626F65" w:rsidRDefault="00816ADC" w:rsidP="0043761F"/>
        </w:tc>
        <w:tc>
          <w:tcPr>
            <w:tcW w:w="992" w:type="dxa"/>
          </w:tcPr>
          <w:p w:rsidR="00816ADC" w:rsidRPr="00626F65" w:rsidRDefault="00816ADC" w:rsidP="0043761F">
            <w:r>
              <w:t>4</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1.2. Кинематика твердого тела</w:t>
            </w:r>
          </w:p>
        </w:tc>
        <w:tc>
          <w:tcPr>
            <w:tcW w:w="851" w:type="dxa"/>
          </w:tcPr>
          <w:p w:rsidR="00816ADC" w:rsidRPr="00626F65" w:rsidRDefault="00C46D3F" w:rsidP="0043761F">
            <w:r>
              <w:t>9</w:t>
            </w:r>
          </w:p>
        </w:tc>
        <w:tc>
          <w:tcPr>
            <w:tcW w:w="567" w:type="dxa"/>
          </w:tcPr>
          <w:p w:rsidR="00816ADC" w:rsidRPr="00626F65" w:rsidRDefault="00816ADC" w:rsidP="0043761F">
            <w:r w:rsidRPr="00626F65">
              <w:t>2</w:t>
            </w:r>
          </w:p>
        </w:tc>
        <w:tc>
          <w:tcPr>
            <w:tcW w:w="567" w:type="dxa"/>
          </w:tcPr>
          <w:p w:rsidR="00816ADC" w:rsidRPr="00626F65" w:rsidRDefault="00816ADC" w:rsidP="0043761F"/>
        </w:tc>
        <w:tc>
          <w:tcPr>
            <w:tcW w:w="749" w:type="dxa"/>
          </w:tcPr>
          <w:p w:rsidR="00816ADC" w:rsidRPr="00626F65" w:rsidRDefault="00816ADC" w:rsidP="0043761F"/>
        </w:tc>
        <w:tc>
          <w:tcPr>
            <w:tcW w:w="527" w:type="dxa"/>
          </w:tcPr>
          <w:p w:rsidR="00816ADC" w:rsidRPr="00626F65" w:rsidRDefault="00816ADC" w:rsidP="0043761F"/>
        </w:tc>
        <w:tc>
          <w:tcPr>
            <w:tcW w:w="567" w:type="dxa"/>
          </w:tcPr>
          <w:p w:rsidR="00816ADC" w:rsidRPr="00626F65" w:rsidRDefault="00816ADC" w:rsidP="0043761F"/>
        </w:tc>
        <w:tc>
          <w:tcPr>
            <w:tcW w:w="567" w:type="dxa"/>
          </w:tcPr>
          <w:p w:rsidR="00816ADC" w:rsidRPr="00626F65" w:rsidRDefault="00816ADC" w:rsidP="0043761F"/>
        </w:tc>
        <w:tc>
          <w:tcPr>
            <w:tcW w:w="567" w:type="dxa"/>
          </w:tcPr>
          <w:p w:rsidR="00816ADC" w:rsidRPr="00626F65" w:rsidRDefault="00816ADC" w:rsidP="0043761F">
            <w:r w:rsidRPr="00626F65">
              <w:t>3</w:t>
            </w:r>
          </w:p>
        </w:tc>
        <w:tc>
          <w:tcPr>
            <w:tcW w:w="567" w:type="dxa"/>
          </w:tcPr>
          <w:p w:rsidR="00816ADC" w:rsidRPr="00626F65" w:rsidRDefault="00816ADC" w:rsidP="0043761F"/>
        </w:tc>
        <w:tc>
          <w:tcPr>
            <w:tcW w:w="425" w:type="dxa"/>
          </w:tcPr>
          <w:p w:rsidR="00816ADC" w:rsidRPr="00626F65" w:rsidRDefault="00816ADC" w:rsidP="0043761F"/>
        </w:tc>
        <w:tc>
          <w:tcPr>
            <w:tcW w:w="992" w:type="dxa"/>
          </w:tcPr>
          <w:p w:rsidR="00816ADC" w:rsidRPr="00626F65" w:rsidRDefault="00816ADC" w:rsidP="0043761F">
            <w:r>
              <w:t>4</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1.3. Динамика материальной точки</w:t>
            </w:r>
          </w:p>
        </w:tc>
        <w:tc>
          <w:tcPr>
            <w:tcW w:w="851" w:type="dxa"/>
            <w:tcBorders>
              <w:bottom w:val="single" w:sz="4" w:space="0" w:color="auto"/>
            </w:tcBorders>
          </w:tcPr>
          <w:p w:rsidR="00816ADC" w:rsidRPr="00626F65" w:rsidRDefault="00C46D3F" w:rsidP="0043761F">
            <w:r>
              <w:t>12,5</w:t>
            </w:r>
          </w:p>
        </w:tc>
        <w:tc>
          <w:tcPr>
            <w:tcW w:w="567" w:type="dxa"/>
            <w:tcBorders>
              <w:bottom w:val="single" w:sz="4" w:space="0" w:color="auto"/>
            </w:tcBorders>
          </w:tcPr>
          <w:p w:rsidR="00816ADC" w:rsidRPr="00626F65" w:rsidRDefault="00C46D3F" w:rsidP="0043761F">
            <w:r>
              <w:t>3</w:t>
            </w:r>
          </w:p>
        </w:tc>
        <w:tc>
          <w:tcPr>
            <w:tcW w:w="567" w:type="dxa"/>
            <w:tcBorders>
              <w:bottom w:val="single" w:sz="4" w:space="0" w:color="auto"/>
            </w:tcBorders>
          </w:tcPr>
          <w:p w:rsidR="00816ADC" w:rsidRPr="00626F65" w:rsidRDefault="00816ADC" w:rsidP="0043761F"/>
        </w:tc>
        <w:tc>
          <w:tcPr>
            <w:tcW w:w="749" w:type="dxa"/>
            <w:tcBorders>
              <w:bottom w:val="single" w:sz="4" w:space="0" w:color="auto"/>
            </w:tcBorders>
          </w:tcPr>
          <w:p w:rsidR="00816ADC" w:rsidRPr="00626F65" w:rsidRDefault="00816ADC" w:rsidP="0043761F"/>
        </w:tc>
        <w:tc>
          <w:tcPr>
            <w:tcW w:w="527" w:type="dxa"/>
            <w:tcBorders>
              <w:bottom w:val="single" w:sz="4" w:space="0" w:color="auto"/>
            </w:tcBorders>
          </w:tcPr>
          <w:p w:rsidR="00816ADC" w:rsidRPr="00626F65" w:rsidRDefault="00816ADC" w:rsidP="0043761F"/>
        </w:tc>
        <w:tc>
          <w:tcPr>
            <w:tcW w:w="567" w:type="dxa"/>
            <w:tcBorders>
              <w:bottom w:val="single" w:sz="4" w:space="0" w:color="auto"/>
            </w:tcBorders>
          </w:tcPr>
          <w:p w:rsidR="00816ADC" w:rsidRPr="00626F65" w:rsidRDefault="00C46D3F" w:rsidP="0043761F">
            <w:r>
              <w:t>2</w:t>
            </w:r>
          </w:p>
        </w:tc>
        <w:tc>
          <w:tcPr>
            <w:tcW w:w="567" w:type="dxa"/>
            <w:tcBorders>
              <w:bottom w:val="single" w:sz="4" w:space="0" w:color="auto"/>
            </w:tcBorders>
          </w:tcPr>
          <w:p w:rsidR="00816ADC" w:rsidRPr="00626F65" w:rsidRDefault="00816ADC" w:rsidP="0043761F"/>
        </w:tc>
        <w:tc>
          <w:tcPr>
            <w:tcW w:w="567" w:type="dxa"/>
            <w:tcBorders>
              <w:bottom w:val="single" w:sz="4" w:space="0" w:color="auto"/>
            </w:tcBorders>
          </w:tcPr>
          <w:p w:rsidR="00816ADC" w:rsidRPr="00626F65" w:rsidRDefault="00816ADC" w:rsidP="0043761F">
            <w:r w:rsidRPr="00626F65">
              <w:t>3</w:t>
            </w:r>
          </w:p>
        </w:tc>
        <w:tc>
          <w:tcPr>
            <w:tcW w:w="567" w:type="dxa"/>
            <w:tcBorders>
              <w:bottom w:val="single" w:sz="4" w:space="0" w:color="auto"/>
            </w:tcBorders>
          </w:tcPr>
          <w:p w:rsidR="00816ADC" w:rsidRPr="00626F65" w:rsidRDefault="00816ADC" w:rsidP="0043761F"/>
        </w:tc>
        <w:tc>
          <w:tcPr>
            <w:tcW w:w="425" w:type="dxa"/>
            <w:tcBorders>
              <w:bottom w:val="single" w:sz="4" w:space="0" w:color="auto"/>
            </w:tcBorders>
          </w:tcPr>
          <w:p w:rsidR="00816ADC" w:rsidRPr="00626F65" w:rsidRDefault="00816ADC" w:rsidP="0043761F">
            <w:r>
              <w:t>0,5</w:t>
            </w:r>
          </w:p>
        </w:tc>
        <w:tc>
          <w:tcPr>
            <w:tcW w:w="992" w:type="dxa"/>
            <w:tcBorders>
              <w:bottom w:val="single" w:sz="4" w:space="0" w:color="auto"/>
            </w:tcBorders>
          </w:tcPr>
          <w:p w:rsidR="00816ADC" w:rsidRPr="00626F65" w:rsidRDefault="00816ADC" w:rsidP="0043761F">
            <w:r>
              <w:t>4</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1.4. Динамика твердого тела</w:t>
            </w:r>
          </w:p>
        </w:tc>
        <w:tc>
          <w:tcPr>
            <w:tcW w:w="851" w:type="dxa"/>
            <w:tcBorders>
              <w:bottom w:val="single" w:sz="4" w:space="0" w:color="auto"/>
            </w:tcBorders>
          </w:tcPr>
          <w:p w:rsidR="00816ADC" w:rsidRPr="00626F65" w:rsidRDefault="00C46D3F" w:rsidP="0043761F">
            <w:r>
              <w:t>10</w:t>
            </w:r>
          </w:p>
        </w:tc>
        <w:tc>
          <w:tcPr>
            <w:tcW w:w="567" w:type="dxa"/>
            <w:tcBorders>
              <w:bottom w:val="single" w:sz="4" w:space="0" w:color="auto"/>
            </w:tcBorders>
          </w:tcPr>
          <w:p w:rsidR="00816ADC" w:rsidRPr="00626F65" w:rsidRDefault="00816ADC" w:rsidP="0043761F">
            <w:r w:rsidRPr="00626F65">
              <w:t>2</w:t>
            </w:r>
          </w:p>
        </w:tc>
        <w:tc>
          <w:tcPr>
            <w:tcW w:w="567" w:type="dxa"/>
            <w:tcBorders>
              <w:bottom w:val="single" w:sz="4" w:space="0" w:color="auto"/>
            </w:tcBorders>
          </w:tcPr>
          <w:p w:rsidR="00816ADC" w:rsidRPr="00626F65" w:rsidRDefault="00816ADC" w:rsidP="0043761F"/>
        </w:tc>
        <w:tc>
          <w:tcPr>
            <w:tcW w:w="749" w:type="dxa"/>
            <w:tcBorders>
              <w:bottom w:val="single" w:sz="4" w:space="0" w:color="auto"/>
            </w:tcBorders>
          </w:tcPr>
          <w:p w:rsidR="00816ADC" w:rsidRPr="00626F65" w:rsidRDefault="00816ADC" w:rsidP="0043761F"/>
        </w:tc>
        <w:tc>
          <w:tcPr>
            <w:tcW w:w="527" w:type="dxa"/>
            <w:tcBorders>
              <w:bottom w:val="single" w:sz="4" w:space="0" w:color="auto"/>
            </w:tcBorders>
          </w:tcPr>
          <w:p w:rsidR="00816ADC" w:rsidRPr="00626F65" w:rsidRDefault="00816ADC" w:rsidP="0043761F"/>
        </w:tc>
        <w:tc>
          <w:tcPr>
            <w:tcW w:w="567" w:type="dxa"/>
            <w:tcBorders>
              <w:bottom w:val="single" w:sz="4" w:space="0" w:color="auto"/>
            </w:tcBorders>
          </w:tcPr>
          <w:p w:rsidR="00816ADC" w:rsidRPr="00626F65" w:rsidRDefault="00816ADC" w:rsidP="0043761F">
            <w:r w:rsidRPr="00626F65">
              <w:t>2</w:t>
            </w:r>
          </w:p>
        </w:tc>
        <w:tc>
          <w:tcPr>
            <w:tcW w:w="567" w:type="dxa"/>
            <w:tcBorders>
              <w:bottom w:val="single" w:sz="4" w:space="0" w:color="auto"/>
            </w:tcBorders>
          </w:tcPr>
          <w:p w:rsidR="00816ADC" w:rsidRPr="00626F65" w:rsidRDefault="00816ADC" w:rsidP="0043761F"/>
        </w:tc>
        <w:tc>
          <w:tcPr>
            <w:tcW w:w="567" w:type="dxa"/>
            <w:tcBorders>
              <w:bottom w:val="single" w:sz="4" w:space="0" w:color="auto"/>
            </w:tcBorders>
          </w:tcPr>
          <w:p w:rsidR="00816ADC" w:rsidRPr="00626F65" w:rsidRDefault="00816ADC" w:rsidP="0043761F">
            <w:r>
              <w:t>2</w:t>
            </w:r>
          </w:p>
        </w:tc>
        <w:tc>
          <w:tcPr>
            <w:tcW w:w="567" w:type="dxa"/>
            <w:tcBorders>
              <w:bottom w:val="single" w:sz="4" w:space="0" w:color="auto"/>
            </w:tcBorders>
          </w:tcPr>
          <w:p w:rsidR="00816ADC" w:rsidRPr="00626F65" w:rsidRDefault="00816ADC" w:rsidP="0043761F"/>
        </w:tc>
        <w:tc>
          <w:tcPr>
            <w:tcW w:w="425" w:type="dxa"/>
            <w:tcBorders>
              <w:bottom w:val="single" w:sz="4" w:space="0" w:color="auto"/>
            </w:tcBorders>
          </w:tcPr>
          <w:p w:rsidR="00816ADC" w:rsidRPr="00626F65" w:rsidRDefault="00816ADC" w:rsidP="0043761F"/>
        </w:tc>
        <w:tc>
          <w:tcPr>
            <w:tcW w:w="992" w:type="dxa"/>
            <w:tcBorders>
              <w:bottom w:val="single" w:sz="4" w:space="0" w:color="auto"/>
            </w:tcBorders>
          </w:tcPr>
          <w:p w:rsidR="00816ADC" w:rsidRPr="00626F65" w:rsidRDefault="00816ADC" w:rsidP="0043761F">
            <w:r>
              <w:t>4</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1.5. Законы сохранения</w:t>
            </w:r>
          </w:p>
        </w:tc>
        <w:tc>
          <w:tcPr>
            <w:tcW w:w="851" w:type="dxa"/>
            <w:shd w:val="clear" w:color="auto" w:fill="auto"/>
          </w:tcPr>
          <w:p w:rsidR="00816ADC" w:rsidRPr="00626F65" w:rsidRDefault="00C46D3F" w:rsidP="0043761F">
            <w:r>
              <w:t>10,5</w:t>
            </w:r>
          </w:p>
        </w:tc>
        <w:tc>
          <w:tcPr>
            <w:tcW w:w="567" w:type="dxa"/>
            <w:shd w:val="clear" w:color="auto" w:fill="auto"/>
          </w:tcPr>
          <w:p w:rsidR="00816ADC" w:rsidRPr="00626F65" w:rsidRDefault="00816ADC" w:rsidP="0043761F">
            <w:r w:rsidRPr="00626F65">
              <w:t>2</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C46D3F" w:rsidP="0043761F">
            <w:r>
              <w:t>2</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t>2</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r>
              <w:t>0,5</w:t>
            </w:r>
          </w:p>
        </w:tc>
        <w:tc>
          <w:tcPr>
            <w:tcW w:w="992" w:type="dxa"/>
            <w:shd w:val="clear" w:color="auto" w:fill="auto"/>
          </w:tcPr>
          <w:p w:rsidR="00816ADC" w:rsidRPr="00626F65" w:rsidRDefault="00816ADC" w:rsidP="0043761F">
            <w:r>
              <w:t>4</w:t>
            </w:r>
          </w:p>
        </w:tc>
      </w:tr>
      <w:tr w:rsidR="00816ADC" w:rsidRPr="00827D48" w:rsidTr="0043761F">
        <w:tc>
          <w:tcPr>
            <w:tcW w:w="2766" w:type="dxa"/>
          </w:tcPr>
          <w:p w:rsidR="00816ADC" w:rsidRPr="00827D48" w:rsidRDefault="00816ADC" w:rsidP="0043761F">
            <w:pPr>
              <w:rPr>
                <w:rFonts w:eastAsia="Calibri"/>
                <w:b/>
              </w:rPr>
            </w:pPr>
            <w:r w:rsidRPr="00827D48">
              <w:rPr>
                <w:rFonts w:eastAsia="Calibri"/>
                <w:b/>
              </w:rPr>
              <w:t>Раздел 2. Колебания и волны</w:t>
            </w:r>
          </w:p>
        </w:tc>
        <w:tc>
          <w:tcPr>
            <w:tcW w:w="851" w:type="dxa"/>
            <w:shd w:val="clear" w:color="auto" w:fill="auto"/>
          </w:tcPr>
          <w:p w:rsidR="00816ADC" w:rsidRPr="003904FD" w:rsidRDefault="00C46D3F" w:rsidP="0043761F">
            <w:pPr>
              <w:rPr>
                <w:b/>
              </w:rPr>
            </w:pPr>
            <w:r>
              <w:rPr>
                <w:b/>
              </w:rPr>
              <w:t>5</w:t>
            </w:r>
            <w:r w:rsidR="00816ADC">
              <w:rPr>
                <w:b/>
              </w:rPr>
              <w:t>1</w:t>
            </w:r>
          </w:p>
        </w:tc>
        <w:tc>
          <w:tcPr>
            <w:tcW w:w="567" w:type="dxa"/>
            <w:shd w:val="clear" w:color="auto" w:fill="auto"/>
          </w:tcPr>
          <w:p w:rsidR="00816ADC" w:rsidRPr="003904FD" w:rsidRDefault="00C46D3F" w:rsidP="0043761F">
            <w:pPr>
              <w:rPr>
                <w:b/>
              </w:rPr>
            </w:pPr>
            <w:r>
              <w:rPr>
                <w:b/>
              </w:rPr>
              <w:t>12</w:t>
            </w:r>
          </w:p>
        </w:tc>
        <w:tc>
          <w:tcPr>
            <w:tcW w:w="567" w:type="dxa"/>
            <w:shd w:val="clear" w:color="auto" w:fill="auto"/>
          </w:tcPr>
          <w:p w:rsidR="00816ADC" w:rsidRPr="003904FD" w:rsidRDefault="00816ADC" w:rsidP="0043761F">
            <w:pPr>
              <w:rPr>
                <w:b/>
              </w:rPr>
            </w:pPr>
          </w:p>
        </w:tc>
        <w:tc>
          <w:tcPr>
            <w:tcW w:w="749" w:type="dxa"/>
            <w:shd w:val="clear" w:color="auto" w:fill="auto"/>
          </w:tcPr>
          <w:p w:rsidR="00816ADC" w:rsidRPr="003904FD" w:rsidRDefault="00816ADC" w:rsidP="0043761F">
            <w:pPr>
              <w:rPr>
                <w:b/>
              </w:rPr>
            </w:pPr>
          </w:p>
        </w:tc>
        <w:tc>
          <w:tcPr>
            <w:tcW w:w="527" w:type="dxa"/>
            <w:shd w:val="clear" w:color="auto" w:fill="auto"/>
          </w:tcPr>
          <w:p w:rsidR="00816ADC" w:rsidRPr="003904FD" w:rsidRDefault="00816ADC" w:rsidP="0043761F">
            <w:pPr>
              <w:rPr>
                <w:b/>
              </w:rPr>
            </w:pPr>
          </w:p>
        </w:tc>
        <w:tc>
          <w:tcPr>
            <w:tcW w:w="567" w:type="dxa"/>
            <w:shd w:val="clear" w:color="auto" w:fill="auto"/>
          </w:tcPr>
          <w:p w:rsidR="00816ADC" w:rsidRPr="003904FD" w:rsidRDefault="00C46D3F" w:rsidP="0043761F">
            <w:pPr>
              <w:rPr>
                <w:b/>
              </w:rPr>
            </w:pPr>
            <w:r>
              <w:rPr>
                <w:b/>
              </w:rPr>
              <w:t>6</w:t>
            </w:r>
          </w:p>
        </w:tc>
        <w:tc>
          <w:tcPr>
            <w:tcW w:w="567" w:type="dxa"/>
            <w:shd w:val="clear" w:color="auto" w:fill="auto"/>
          </w:tcPr>
          <w:p w:rsidR="00816ADC" w:rsidRPr="003904FD" w:rsidRDefault="00816ADC" w:rsidP="0043761F">
            <w:pPr>
              <w:rPr>
                <w:b/>
              </w:rPr>
            </w:pPr>
          </w:p>
        </w:tc>
        <w:tc>
          <w:tcPr>
            <w:tcW w:w="567" w:type="dxa"/>
            <w:shd w:val="clear" w:color="auto" w:fill="auto"/>
          </w:tcPr>
          <w:p w:rsidR="00816ADC" w:rsidRPr="003904FD" w:rsidRDefault="00816ADC" w:rsidP="0043761F">
            <w:pPr>
              <w:rPr>
                <w:b/>
              </w:rPr>
            </w:pPr>
            <w:r>
              <w:rPr>
                <w:b/>
              </w:rPr>
              <w:t>12</w:t>
            </w:r>
          </w:p>
        </w:tc>
        <w:tc>
          <w:tcPr>
            <w:tcW w:w="567" w:type="dxa"/>
            <w:shd w:val="clear" w:color="auto" w:fill="auto"/>
          </w:tcPr>
          <w:p w:rsidR="00816ADC" w:rsidRPr="003904FD" w:rsidRDefault="00816ADC" w:rsidP="0043761F">
            <w:pPr>
              <w:rPr>
                <w:b/>
              </w:rPr>
            </w:pPr>
          </w:p>
        </w:tc>
        <w:tc>
          <w:tcPr>
            <w:tcW w:w="425" w:type="dxa"/>
            <w:shd w:val="clear" w:color="auto" w:fill="auto"/>
          </w:tcPr>
          <w:p w:rsidR="00816ADC" w:rsidRPr="003904FD" w:rsidRDefault="00816ADC" w:rsidP="0043761F">
            <w:pPr>
              <w:rPr>
                <w:b/>
              </w:rPr>
            </w:pPr>
            <w:r>
              <w:rPr>
                <w:b/>
              </w:rPr>
              <w:t>1</w:t>
            </w:r>
          </w:p>
        </w:tc>
        <w:tc>
          <w:tcPr>
            <w:tcW w:w="992" w:type="dxa"/>
            <w:shd w:val="clear" w:color="auto" w:fill="auto"/>
          </w:tcPr>
          <w:p w:rsidR="00816ADC" w:rsidRPr="003904FD" w:rsidRDefault="00816ADC" w:rsidP="0043761F">
            <w:pPr>
              <w:rPr>
                <w:b/>
              </w:rPr>
            </w:pPr>
            <w:r>
              <w:rPr>
                <w:b/>
              </w:rPr>
              <w:t>20</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2.1. Колебания</w:t>
            </w:r>
          </w:p>
        </w:tc>
        <w:tc>
          <w:tcPr>
            <w:tcW w:w="851" w:type="dxa"/>
            <w:shd w:val="clear" w:color="auto" w:fill="auto"/>
          </w:tcPr>
          <w:p w:rsidR="00816ADC" w:rsidRPr="00626F65" w:rsidRDefault="00C46D3F" w:rsidP="0043761F">
            <w:r>
              <w:t>26</w:t>
            </w:r>
          </w:p>
        </w:tc>
        <w:tc>
          <w:tcPr>
            <w:tcW w:w="567" w:type="dxa"/>
            <w:shd w:val="clear" w:color="auto" w:fill="auto"/>
          </w:tcPr>
          <w:p w:rsidR="00816ADC" w:rsidRPr="00626F65" w:rsidRDefault="00C46D3F" w:rsidP="0043761F">
            <w:r>
              <w:t>6</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816ADC" w:rsidP="0043761F">
            <w:r w:rsidRPr="00626F65">
              <w:t>4</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t>6</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tc>
        <w:tc>
          <w:tcPr>
            <w:tcW w:w="992" w:type="dxa"/>
            <w:shd w:val="clear" w:color="auto" w:fill="auto"/>
          </w:tcPr>
          <w:p w:rsidR="00816ADC" w:rsidRPr="00626F65" w:rsidRDefault="00816ADC" w:rsidP="0043761F">
            <w:r>
              <w:t>10</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2.2. Волны</w:t>
            </w:r>
          </w:p>
        </w:tc>
        <w:tc>
          <w:tcPr>
            <w:tcW w:w="851" w:type="dxa"/>
            <w:shd w:val="clear" w:color="auto" w:fill="auto"/>
          </w:tcPr>
          <w:p w:rsidR="00816ADC" w:rsidRPr="00626F65" w:rsidRDefault="00C46D3F" w:rsidP="0043761F">
            <w:r>
              <w:t>25</w:t>
            </w:r>
          </w:p>
        </w:tc>
        <w:tc>
          <w:tcPr>
            <w:tcW w:w="567" w:type="dxa"/>
            <w:shd w:val="clear" w:color="auto" w:fill="auto"/>
          </w:tcPr>
          <w:p w:rsidR="00816ADC" w:rsidRPr="00626F65" w:rsidRDefault="00C46D3F" w:rsidP="0043761F">
            <w:r>
              <w:t>6</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C46D3F" w:rsidP="0043761F">
            <w:r>
              <w:t>2</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t>6</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r>
              <w:t>1</w:t>
            </w:r>
          </w:p>
        </w:tc>
        <w:tc>
          <w:tcPr>
            <w:tcW w:w="992" w:type="dxa"/>
            <w:shd w:val="clear" w:color="auto" w:fill="auto"/>
          </w:tcPr>
          <w:p w:rsidR="00816ADC" w:rsidRPr="00626F65" w:rsidRDefault="00816ADC" w:rsidP="0043761F">
            <w:r>
              <w:t>10</w:t>
            </w:r>
          </w:p>
        </w:tc>
      </w:tr>
      <w:tr w:rsidR="00816ADC" w:rsidRPr="00827D48" w:rsidTr="0043761F">
        <w:tc>
          <w:tcPr>
            <w:tcW w:w="2766" w:type="dxa"/>
          </w:tcPr>
          <w:p w:rsidR="00816ADC" w:rsidRPr="00827D48" w:rsidRDefault="00816ADC" w:rsidP="0043761F">
            <w:pPr>
              <w:rPr>
                <w:rFonts w:eastAsia="Calibri"/>
                <w:b/>
              </w:rPr>
            </w:pPr>
            <w:r w:rsidRPr="00827D48">
              <w:rPr>
                <w:rFonts w:eastAsia="Calibri"/>
                <w:b/>
              </w:rPr>
              <w:t>Раздел 3. Молекулярная физика и термодинамика</w:t>
            </w:r>
          </w:p>
        </w:tc>
        <w:tc>
          <w:tcPr>
            <w:tcW w:w="851" w:type="dxa"/>
            <w:shd w:val="clear" w:color="auto" w:fill="auto"/>
          </w:tcPr>
          <w:p w:rsidR="00816ADC" w:rsidRPr="003904FD" w:rsidRDefault="00C46D3F" w:rsidP="0043761F">
            <w:pPr>
              <w:rPr>
                <w:b/>
              </w:rPr>
            </w:pPr>
            <w:r>
              <w:rPr>
                <w:b/>
              </w:rPr>
              <w:t>51</w:t>
            </w:r>
          </w:p>
        </w:tc>
        <w:tc>
          <w:tcPr>
            <w:tcW w:w="567" w:type="dxa"/>
            <w:shd w:val="clear" w:color="auto" w:fill="auto"/>
          </w:tcPr>
          <w:p w:rsidR="00816ADC" w:rsidRPr="003904FD" w:rsidRDefault="00C46D3F" w:rsidP="0043761F">
            <w:pPr>
              <w:rPr>
                <w:b/>
              </w:rPr>
            </w:pPr>
            <w:r>
              <w:rPr>
                <w:b/>
              </w:rPr>
              <w:t>12</w:t>
            </w:r>
          </w:p>
        </w:tc>
        <w:tc>
          <w:tcPr>
            <w:tcW w:w="567" w:type="dxa"/>
            <w:shd w:val="clear" w:color="auto" w:fill="auto"/>
          </w:tcPr>
          <w:p w:rsidR="00816ADC" w:rsidRPr="003904FD" w:rsidRDefault="00816ADC" w:rsidP="0043761F">
            <w:pPr>
              <w:rPr>
                <w:b/>
              </w:rPr>
            </w:pPr>
          </w:p>
        </w:tc>
        <w:tc>
          <w:tcPr>
            <w:tcW w:w="749" w:type="dxa"/>
            <w:shd w:val="clear" w:color="auto" w:fill="auto"/>
          </w:tcPr>
          <w:p w:rsidR="00816ADC" w:rsidRPr="003904FD" w:rsidRDefault="00816ADC" w:rsidP="0043761F">
            <w:pPr>
              <w:rPr>
                <w:b/>
              </w:rPr>
            </w:pPr>
          </w:p>
        </w:tc>
        <w:tc>
          <w:tcPr>
            <w:tcW w:w="527" w:type="dxa"/>
            <w:shd w:val="clear" w:color="auto" w:fill="auto"/>
          </w:tcPr>
          <w:p w:rsidR="00816ADC" w:rsidRPr="003904FD" w:rsidRDefault="00816ADC" w:rsidP="0043761F">
            <w:pPr>
              <w:rPr>
                <w:b/>
              </w:rPr>
            </w:pPr>
          </w:p>
        </w:tc>
        <w:tc>
          <w:tcPr>
            <w:tcW w:w="567" w:type="dxa"/>
            <w:shd w:val="clear" w:color="auto" w:fill="auto"/>
          </w:tcPr>
          <w:p w:rsidR="00816ADC" w:rsidRPr="003904FD" w:rsidRDefault="00C46D3F" w:rsidP="0043761F">
            <w:pPr>
              <w:rPr>
                <w:b/>
              </w:rPr>
            </w:pPr>
            <w:r>
              <w:rPr>
                <w:b/>
              </w:rPr>
              <w:t>6</w:t>
            </w:r>
          </w:p>
        </w:tc>
        <w:tc>
          <w:tcPr>
            <w:tcW w:w="567" w:type="dxa"/>
            <w:shd w:val="clear" w:color="auto" w:fill="auto"/>
          </w:tcPr>
          <w:p w:rsidR="00816ADC" w:rsidRPr="003904FD" w:rsidRDefault="00816ADC" w:rsidP="0043761F">
            <w:pPr>
              <w:rPr>
                <w:b/>
              </w:rPr>
            </w:pPr>
          </w:p>
        </w:tc>
        <w:tc>
          <w:tcPr>
            <w:tcW w:w="567" w:type="dxa"/>
            <w:shd w:val="clear" w:color="auto" w:fill="auto"/>
          </w:tcPr>
          <w:p w:rsidR="00816ADC" w:rsidRPr="003904FD" w:rsidRDefault="00816ADC" w:rsidP="0043761F">
            <w:pPr>
              <w:rPr>
                <w:b/>
              </w:rPr>
            </w:pPr>
            <w:r>
              <w:rPr>
                <w:b/>
              </w:rPr>
              <w:t>12</w:t>
            </w:r>
          </w:p>
        </w:tc>
        <w:tc>
          <w:tcPr>
            <w:tcW w:w="567" w:type="dxa"/>
            <w:shd w:val="clear" w:color="auto" w:fill="auto"/>
          </w:tcPr>
          <w:p w:rsidR="00816ADC" w:rsidRPr="003904FD" w:rsidRDefault="00816ADC" w:rsidP="0043761F">
            <w:pPr>
              <w:rPr>
                <w:b/>
              </w:rPr>
            </w:pPr>
          </w:p>
        </w:tc>
        <w:tc>
          <w:tcPr>
            <w:tcW w:w="425" w:type="dxa"/>
            <w:shd w:val="clear" w:color="auto" w:fill="auto"/>
          </w:tcPr>
          <w:p w:rsidR="00816ADC" w:rsidRPr="003904FD" w:rsidRDefault="00816ADC" w:rsidP="0043761F">
            <w:pPr>
              <w:rPr>
                <w:b/>
              </w:rPr>
            </w:pPr>
            <w:r>
              <w:rPr>
                <w:b/>
              </w:rPr>
              <w:t>1</w:t>
            </w:r>
          </w:p>
        </w:tc>
        <w:tc>
          <w:tcPr>
            <w:tcW w:w="992" w:type="dxa"/>
            <w:shd w:val="clear" w:color="auto" w:fill="auto"/>
          </w:tcPr>
          <w:p w:rsidR="00816ADC" w:rsidRPr="003904FD" w:rsidRDefault="00816ADC" w:rsidP="0043761F">
            <w:pPr>
              <w:rPr>
                <w:b/>
              </w:rPr>
            </w:pPr>
            <w:r w:rsidRPr="003904FD">
              <w:rPr>
                <w:b/>
              </w:rPr>
              <w:t>2</w:t>
            </w:r>
            <w:r>
              <w:rPr>
                <w:b/>
              </w:rPr>
              <w:t>0</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3.1. Основы молекулярно-кинетической теории</w:t>
            </w:r>
          </w:p>
        </w:tc>
        <w:tc>
          <w:tcPr>
            <w:tcW w:w="851" w:type="dxa"/>
            <w:shd w:val="clear" w:color="auto" w:fill="auto"/>
          </w:tcPr>
          <w:p w:rsidR="00816ADC" w:rsidRPr="00626F65" w:rsidRDefault="00C46D3F" w:rsidP="0043761F">
            <w:r>
              <w:t>25,5</w:t>
            </w:r>
          </w:p>
        </w:tc>
        <w:tc>
          <w:tcPr>
            <w:tcW w:w="567" w:type="dxa"/>
            <w:shd w:val="clear" w:color="auto" w:fill="auto"/>
          </w:tcPr>
          <w:p w:rsidR="00816ADC" w:rsidRPr="00626F65" w:rsidRDefault="00C46D3F" w:rsidP="0043761F">
            <w:r>
              <w:t>6</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C46D3F" w:rsidP="0043761F">
            <w:r>
              <w:t>3</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t>6</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r>
              <w:t>0,5</w:t>
            </w:r>
          </w:p>
        </w:tc>
        <w:tc>
          <w:tcPr>
            <w:tcW w:w="992" w:type="dxa"/>
            <w:shd w:val="clear" w:color="auto" w:fill="auto"/>
          </w:tcPr>
          <w:p w:rsidR="00816ADC" w:rsidRPr="00626F65" w:rsidRDefault="00816ADC" w:rsidP="0043761F">
            <w:r>
              <w:t>10</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3.2. Основы термодинамики</w:t>
            </w:r>
          </w:p>
        </w:tc>
        <w:tc>
          <w:tcPr>
            <w:tcW w:w="851" w:type="dxa"/>
            <w:shd w:val="clear" w:color="auto" w:fill="auto"/>
          </w:tcPr>
          <w:p w:rsidR="00816ADC" w:rsidRPr="00626F65" w:rsidRDefault="00C46D3F" w:rsidP="0043761F">
            <w:r>
              <w:t>25,5</w:t>
            </w:r>
          </w:p>
        </w:tc>
        <w:tc>
          <w:tcPr>
            <w:tcW w:w="567" w:type="dxa"/>
            <w:shd w:val="clear" w:color="auto" w:fill="auto"/>
          </w:tcPr>
          <w:p w:rsidR="00816ADC" w:rsidRPr="00626F65" w:rsidRDefault="00C46D3F" w:rsidP="0043761F">
            <w:r>
              <w:t>6</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C46D3F" w:rsidP="0043761F">
            <w:r>
              <w:t>3</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t>6</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r>
              <w:t>0,5</w:t>
            </w:r>
          </w:p>
        </w:tc>
        <w:tc>
          <w:tcPr>
            <w:tcW w:w="992" w:type="dxa"/>
            <w:shd w:val="clear" w:color="auto" w:fill="auto"/>
          </w:tcPr>
          <w:p w:rsidR="00816ADC" w:rsidRPr="00626F65" w:rsidRDefault="00816ADC" w:rsidP="0043761F">
            <w:r>
              <w:t>10</w:t>
            </w:r>
          </w:p>
        </w:tc>
      </w:tr>
      <w:tr w:rsidR="00816ADC" w:rsidRPr="00827D48" w:rsidTr="0043761F">
        <w:tc>
          <w:tcPr>
            <w:tcW w:w="2766" w:type="dxa"/>
          </w:tcPr>
          <w:p w:rsidR="00816ADC" w:rsidRPr="00827D48" w:rsidRDefault="00816ADC" w:rsidP="0043761F">
            <w:pPr>
              <w:rPr>
                <w:rFonts w:eastAsia="Calibri"/>
                <w:b/>
              </w:rPr>
            </w:pPr>
            <w:r w:rsidRPr="00827D48">
              <w:rPr>
                <w:rFonts w:eastAsia="Calibri"/>
                <w:b/>
              </w:rPr>
              <w:t>Раздел 4. Электричество и магнетизм</w:t>
            </w:r>
          </w:p>
        </w:tc>
        <w:tc>
          <w:tcPr>
            <w:tcW w:w="851" w:type="dxa"/>
            <w:shd w:val="clear" w:color="auto" w:fill="auto"/>
          </w:tcPr>
          <w:p w:rsidR="00816ADC" w:rsidRPr="003904FD" w:rsidRDefault="00C46D3F" w:rsidP="0043761F">
            <w:pPr>
              <w:rPr>
                <w:b/>
              </w:rPr>
            </w:pPr>
            <w:r>
              <w:rPr>
                <w:b/>
              </w:rPr>
              <w:t>5</w:t>
            </w:r>
            <w:r w:rsidR="00816ADC">
              <w:rPr>
                <w:b/>
              </w:rPr>
              <w:t>1</w:t>
            </w:r>
          </w:p>
        </w:tc>
        <w:tc>
          <w:tcPr>
            <w:tcW w:w="567" w:type="dxa"/>
            <w:shd w:val="clear" w:color="auto" w:fill="auto"/>
          </w:tcPr>
          <w:p w:rsidR="00816ADC" w:rsidRPr="003904FD" w:rsidRDefault="00C46D3F" w:rsidP="0043761F">
            <w:pPr>
              <w:rPr>
                <w:b/>
              </w:rPr>
            </w:pPr>
            <w:r>
              <w:rPr>
                <w:b/>
              </w:rPr>
              <w:t>12</w:t>
            </w:r>
          </w:p>
        </w:tc>
        <w:tc>
          <w:tcPr>
            <w:tcW w:w="567" w:type="dxa"/>
            <w:shd w:val="clear" w:color="auto" w:fill="auto"/>
          </w:tcPr>
          <w:p w:rsidR="00816ADC" w:rsidRPr="003904FD" w:rsidRDefault="00816ADC" w:rsidP="0043761F">
            <w:pPr>
              <w:rPr>
                <w:b/>
              </w:rPr>
            </w:pPr>
          </w:p>
        </w:tc>
        <w:tc>
          <w:tcPr>
            <w:tcW w:w="749" w:type="dxa"/>
            <w:shd w:val="clear" w:color="auto" w:fill="auto"/>
          </w:tcPr>
          <w:p w:rsidR="00816ADC" w:rsidRPr="003904FD" w:rsidRDefault="00816ADC" w:rsidP="0043761F">
            <w:pPr>
              <w:rPr>
                <w:b/>
              </w:rPr>
            </w:pPr>
          </w:p>
        </w:tc>
        <w:tc>
          <w:tcPr>
            <w:tcW w:w="527" w:type="dxa"/>
            <w:shd w:val="clear" w:color="auto" w:fill="auto"/>
          </w:tcPr>
          <w:p w:rsidR="00816ADC" w:rsidRPr="003904FD" w:rsidRDefault="00816ADC" w:rsidP="0043761F">
            <w:pPr>
              <w:rPr>
                <w:b/>
              </w:rPr>
            </w:pPr>
          </w:p>
        </w:tc>
        <w:tc>
          <w:tcPr>
            <w:tcW w:w="567" w:type="dxa"/>
            <w:shd w:val="clear" w:color="auto" w:fill="auto"/>
          </w:tcPr>
          <w:p w:rsidR="00816ADC" w:rsidRPr="003904FD" w:rsidRDefault="00C46D3F" w:rsidP="0043761F">
            <w:pPr>
              <w:rPr>
                <w:b/>
              </w:rPr>
            </w:pPr>
            <w:r>
              <w:rPr>
                <w:b/>
              </w:rPr>
              <w:t>6</w:t>
            </w:r>
          </w:p>
        </w:tc>
        <w:tc>
          <w:tcPr>
            <w:tcW w:w="567" w:type="dxa"/>
            <w:shd w:val="clear" w:color="auto" w:fill="auto"/>
          </w:tcPr>
          <w:p w:rsidR="00816ADC" w:rsidRPr="003904FD" w:rsidRDefault="00816ADC" w:rsidP="0043761F">
            <w:pPr>
              <w:rPr>
                <w:b/>
              </w:rPr>
            </w:pPr>
          </w:p>
        </w:tc>
        <w:tc>
          <w:tcPr>
            <w:tcW w:w="567" w:type="dxa"/>
            <w:shd w:val="clear" w:color="auto" w:fill="auto"/>
          </w:tcPr>
          <w:p w:rsidR="00816ADC" w:rsidRPr="003904FD" w:rsidRDefault="00816ADC" w:rsidP="0043761F">
            <w:pPr>
              <w:rPr>
                <w:b/>
              </w:rPr>
            </w:pPr>
            <w:r>
              <w:rPr>
                <w:b/>
              </w:rPr>
              <w:t>12</w:t>
            </w:r>
          </w:p>
        </w:tc>
        <w:tc>
          <w:tcPr>
            <w:tcW w:w="567" w:type="dxa"/>
            <w:shd w:val="clear" w:color="auto" w:fill="auto"/>
          </w:tcPr>
          <w:p w:rsidR="00816ADC" w:rsidRPr="003904FD" w:rsidRDefault="00816ADC" w:rsidP="0043761F">
            <w:pPr>
              <w:rPr>
                <w:b/>
              </w:rPr>
            </w:pPr>
          </w:p>
        </w:tc>
        <w:tc>
          <w:tcPr>
            <w:tcW w:w="425" w:type="dxa"/>
            <w:shd w:val="clear" w:color="auto" w:fill="auto"/>
          </w:tcPr>
          <w:p w:rsidR="00816ADC" w:rsidRPr="003904FD" w:rsidRDefault="00816ADC" w:rsidP="0043761F">
            <w:pPr>
              <w:rPr>
                <w:b/>
              </w:rPr>
            </w:pPr>
            <w:r>
              <w:rPr>
                <w:b/>
              </w:rPr>
              <w:t>1</w:t>
            </w:r>
          </w:p>
        </w:tc>
        <w:tc>
          <w:tcPr>
            <w:tcW w:w="992" w:type="dxa"/>
            <w:shd w:val="clear" w:color="auto" w:fill="auto"/>
          </w:tcPr>
          <w:p w:rsidR="00816ADC" w:rsidRPr="003904FD" w:rsidRDefault="00816ADC" w:rsidP="0043761F">
            <w:pPr>
              <w:rPr>
                <w:b/>
              </w:rPr>
            </w:pPr>
            <w:r>
              <w:rPr>
                <w:b/>
              </w:rPr>
              <w:t>20</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4.1. Электростатика</w:t>
            </w:r>
          </w:p>
        </w:tc>
        <w:tc>
          <w:tcPr>
            <w:tcW w:w="851" w:type="dxa"/>
            <w:shd w:val="clear" w:color="auto" w:fill="auto"/>
          </w:tcPr>
          <w:p w:rsidR="00816ADC" w:rsidRPr="00626F65" w:rsidRDefault="00C46D3F" w:rsidP="0043761F">
            <w:r>
              <w:t>13</w:t>
            </w:r>
          </w:p>
        </w:tc>
        <w:tc>
          <w:tcPr>
            <w:tcW w:w="567" w:type="dxa"/>
            <w:shd w:val="clear" w:color="auto" w:fill="auto"/>
          </w:tcPr>
          <w:p w:rsidR="00816ADC" w:rsidRPr="00626F65" w:rsidRDefault="00C46D3F" w:rsidP="0043761F">
            <w:r>
              <w:t>3</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816ADC" w:rsidP="0043761F">
            <w:r w:rsidRPr="00626F65">
              <w:t>2</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rsidRPr="00626F65">
              <w:t>3</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tc>
        <w:tc>
          <w:tcPr>
            <w:tcW w:w="992" w:type="dxa"/>
            <w:shd w:val="clear" w:color="auto" w:fill="auto"/>
          </w:tcPr>
          <w:p w:rsidR="00816ADC" w:rsidRPr="00626F65" w:rsidRDefault="00816ADC" w:rsidP="0043761F">
            <w:r>
              <w:t>5</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Тема 4.2. Законы постоянного тока</w:t>
            </w:r>
          </w:p>
        </w:tc>
        <w:tc>
          <w:tcPr>
            <w:tcW w:w="851" w:type="dxa"/>
            <w:shd w:val="clear" w:color="auto" w:fill="auto"/>
          </w:tcPr>
          <w:p w:rsidR="00816ADC" w:rsidRPr="00626F65" w:rsidRDefault="00C46D3F" w:rsidP="0043761F">
            <w:r>
              <w:t>13,5</w:t>
            </w:r>
          </w:p>
        </w:tc>
        <w:tc>
          <w:tcPr>
            <w:tcW w:w="567" w:type="dxa"/>
            <w:shd w:val="clear" w:color="auto" w:fill="auto"/>
          </w:tcPr>
          <w:p w:rsidR="00816ADC" w:rsidRPr="00626F65" w:rsidRDefault="00C46D3F" w:rsidP="0043761F">
            <w:r>
              <w:t>3</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C46D3F" w:rsidP="0043761F">
            <w:r>
              <w:t>2</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rsidRPr="00626F65">
              <w:t>3</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r>
              <w:t>0,5</w:t>
            </w:r>
          </w:p>
        </w:tc>
        <w:tc>
          <w:tcPr>
            <w:tcW w:w="992" w:type="dxa"/>
            <w:shd w:val="clear" w:color="auto" w:fill="auto"/>
          </w:tcPr>
          <w:p w:rsidR="00816ADC" w:rsidRPr="00626F65" w:rsidRDefault="00816ADC" w:rsidP="0043761F">
            <w:r>
              <w:t>5</w:t>
            </w:r>
          </w:p>
        </w:tc>
      </w:tr>
      <w:tr w:rsidR="00816ADC" w:rsidRPr="00827D48" w:rsidTr="0043761F">
        <w:tc>
          <w:tcPr>
            <w:tcW w:w="2766" w:type="dxa"/>
          </w:tcPr>
          <w:p w:rsidR="00816ADC" w:rsidRPr="00827D48" w:rsidRDefault="00816ADC" w:rsidP="0043761F">
            <w:pPr>
              <w:rPr>
                <w:rFonts w:eastAsia="Calibri"/>
              </w:rPr>
            </w:pPr>
            <w:r w:rsidRPr="00827D48">
              <w:rPr>
                <w:rFonts w:eastAsia="Calibri"/>
              </w:rPr>
              <w:t xml:space="preserve">Тема 4.3. Магнитное </w:t>
            </w:r>
            <w:r w:rsidRPr="00827D48">
              <w:rPr>
                <w:rFonts w:eastAsia="Calibri"/>
              </w:rPr>
              <w:lastRenderedPageBreak/>
              <w:t>поле</w:t>
            </w:r>
          </w:p>
        </w:tc>
        <w:tc>
          <w:tcPr>
            <w:tcW w:w="851" w:type="dxa"/>
            <w:shd w:val="clear" w:color="auto" w:fill="auto"/>
          </w:tcPr>
          <w:p w:rsidR="00816ADC" w:rsidRPr="00626F65" w:rsidRDefault="00C46D3F" w:rsidP="0043761F">
            <w:r>
              <w:lastRenderedPageBreak/>
              <w:t>13</w:t>
            </w:r>
          </w:p>
        </w:tc>
        <w:tc>
          <w:tcPr>
            <w:tcW w:w="567" w:type="dxa"/>
            <w:shd w:val="clear" w:color="auto" w:fill="auto"/>
          </w:tcPr>
          <w:p w:rsidR="00816ADC" w:rsidRPr="00626F65" w:rsidRDefault="00C46D3F" w:rsidP="0043761F">
            <w:r>
              <w:t>3</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C46D3F" w:rsidP="0043761F">
            <w:r>
              <w:t>2</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t>3</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tc>
        <w:tc>
          <w:tcPr>
            <w:tcW w:w="992" w:type="dxa"/>
            <w:shd w:val="clear" w:color="auto" w:fill="auto"/>
          </w:tcPr>
          <w:p w:rsidR="00816ADC" w:rsidRPr="00626F65" w:rsidRDefault="00816ADC" w:rsidP="0043761F">
            <w:r>
              <w:t>5</w:t>
            </w:r>
          </w:p>
        </w:tc>
      </w:tr>
      <w:tr w:rsidR="00816ADC" w:rsidRPr="00827D48" w:rsidTr="0043761F">
        <w:tc>
          <w:tcPr>
            <w:tcW w:w="2766" w:type="dxa"/>
          </w:tcPr>
          <w:p w:rsidR="00816ADC" w:rsidRPr="00827D48" w:rsidRDefault="00816ADC" w:rsidP="0043761F">
            <w:pPr>
              <w:rPr>
                <w:rFonts w:eastAsia="Calibri"/>
              </w:rPr>
            </w:pPr>
            <w:r w:rsidRPr="00827D48">
              <w:rPr>
                <w:rFonts w:eastAsia="Calibri"/>
              </w:rPr>
              <w:lastRenderedPageBreak/>
              <w:t>Тема 4.4. Электромагнитная индукция</w:t>
            </w:r>
          </w:p>
        </w:tc>
        <w:tc>
          <w:tcPr>
            <w:tcW w:w="851" w:type="dxa"/>
            <w:shd w:val="clear" w:color="auto" w:fill="auto"/>
          </w:tcPr>
          <w:p w:rsidR="00816ADC" w:rsidRPr="00626F65" w:rsidRDefault="00C46D3F" w:rsidP="0043761F">
            <w:r>
              <w:t>11,5</w:t>
            </w:r>
          </w:p>
        </w:tc>
        <w:tc>
          <w:tcPr>
            <w:tcW w:w="567" w:type="dxa"/>
            <w:shd w:val="clear" w:color="auto" w:fill="auto"/>
          </w:tcPr>
          <w:p w:rsidR="00816ADC" w:rsidRPr="00626F65" w:rsidRDefault="00C46D3F" w:rsidP="0043761F">
            <w:r>
              <w:t>3</w:t>
            </w:r>
          </w:p>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r>
              <w:t>3</w:t>
            </w:r>
          </w:p>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r>
              <w:t>0,5</w:t>
            </w:r>
          </w:p>
        </w:tc>
        <w:tc>
          <w:tcPr>
            <w:tcW w:w="992" w:type="dxa"/>
            <w:shd w:val="clear" w:color="auto" w:fill="auto"/>
          </w:tcPr>
          <w:p w:rsidR="00816ADC" w:rsidRPr="00626F65" w:rsidRDefault="00816ADC" w:rsidP="0043761F">
            <w:r>
              <w:t>5</w:t>
            </w:r>
          </w:p>
        </w:tc>
      </w:tr>
      <w:tr w:rsidR="00C46D3F" w:rsidRPr="00827D48" w:rsidTr="0043761F">
        <w:tc>
          <w:tcPr>
            <w:tcW w:w="2766" w:type="dxa"/>
          </w:tcPr>
          <w:p w:rsidR="00C46D3F" w:rsidRPr="00827D48" w:rsidRDefault="00C46D3F" w:rsidP="00C46D3F">
            <w:pPr>
              <w:rPr>
                <w:rFonts w:eastAsia="Calibri"/>
                <w:b/>
              </w:rPr>
            </w:pPr>
            <w:r w:rsidRPr="00827D48">
              <w:rPr>
                <w:rFonts w:eastAsia="Calibri"/>
                <w:b/>
              </w:rPr>
              <w:t>Раздел 5. Оптика</w:t>
            </w:r>
          </w:p>
        </w:tc>
        <w:tc>
          <w:tcPr>
            <w:tcW w:w="851" w:type="dxa"/>
            <w:shd w:val="clear" w:color="auto" w:fill="auto"/>
          </w:tcPr>
          <w:p w:rsidR="00C46D3F" w:rsidRPr="003904FD" w:rsidRDefault="00C46D3F" w:rsidP="00C46D3F">
            <w:pPr>
              <w:rPr>
                <w:b/>
              </w:rPr>
            </w:pPr>
            <w:r>
              <w:rPr>
                <w:b/>
              </w:rPr>
              <w:t>51</w:t>
            </w:r>
          </w:p>
        </w:tc>
        <w:tc>
          <w:tcPr>
            <w:tcW w:w="567" w:type="dxa"/>
            <w:shd w:val="clear" w:color="auto" w:fill="auto"/>
          </w:tcPr>
          <w:p w:rsidR="00C46D3F" w:rsidRPr="003904FD" w:rsidRDefault="00C46D3F" w:rsidP="00C46D3F">
            <w:pPr>
              <w:rPr>
                <w:b/>
              </w:rPr>
            </w:pPr>
            <w:r>
              <w:rPr>
                <w:b/>
              </w:rPr>
              <w:t>12</w:t>
            </w:r>
          </w:p>
        </w:tc>
        <w:tc>
          <w:tcPr>
            <w:tcW w:w="567" w:type="dxa"/>
            <w:shd w:val="clear" w:color="auto" w:fill="auto"/>
          </w:tcPr>
          <w:p w:rsidR="00C46D3F" w:rsidRPr="003904FD" w:rsidRDefault="00C46D3F" w:rsidP="00C46D3F">
            <w:pPr>
              <w:rPr>
                <w:b/>
              </w:rPr>
            </w:pPr>
          </w:p>
        </w:tc>
        <w:tc>
          <w:tcPr>
            <w:tcW w:w="749" w:type="dxa"/>
            <w:shd w:val="clear" w:color="auto" w:fill="auto"/>
          </w:tcPr>
          <w:p w:rsidR="00C46D3F" w:rsidRPr="003904FD" w:rsidRDefault="00C46D3F" w:rsidP="00C46D3F">
            <w:pPr>
              <w:rPr>
                <w:b/>
              </w:rPr>
            </w:pPr>
          </w:p>
        </w:tc>
        <w:tc>
          <w:tcPr>
            <w:tcW w:w="527" w:type="dxa"/>
            <w:shd w:val="clear" w:color="auto" w:fill="auto"/>
          </w:tcPr>
          <w:p w:rsidR="00C46D3F" w:rsidRPr="003904FD" w:rsidRDefault="00C46D3F" w:rsidP="00C46D3F">
            <w:pPr>
              <w:rPr>
                <w:b/>
              </w:rPr>
            </w:pPr>
          </w:p>
        </w:tc>
        <w:tc>
          <w:tcPr>
            <w:tcW w:w="567" w:type="dxa"/>
            <w:shd w:val="clear" w:color="auto" w:fill="auto"/>
          </w:tcPr>
          <w:p w:rsidR="00C46D3F" w:rsidRPr="003904FD" w:rsidRDefault="00C46D3F" w:rsidP="00C46D3F">
            <w:pPr>
              <w:rPr>
                <w:b/>
              </w:rPr>
            </w:pPr>
            <w:r>
              <w:rPr>
                <w:b/>
              </w:rPr>
              <w:t>6</w:t>
            </w:r>
          </w:p>
        </w:tc>
        <w:tc>
          <w:tcPr>
            <w:tcW w:w="567" w:type="dxa"/>
            <w:shd w:val="clear" w:color="auto" w:fill="auto"/>
          </w:tcPr>
          <w:p w:rsidR="00C46D3F" w:rsidRPr="003904FD" w:rsidRDefault="00C46D3F" w:rsidP="00C46D3F">
            <w:pPr>
              <w:rPr>
                <w:b/>
              </w:rPr>
            </w:pPr>
          </w:p>
        </w:tc>
        <w:tc>
          <w:tcPr>
            <w:tcW w:w="567" w:type="dxa"/>
            <w:shd w:val="clear" w:color="auto" w:fill="auto"/>
          </w:tcPr>
          <w:p w:rsidR="00C46D3F" w:rsidRPr="003904FD" w:rsidRDefault="00C46D3F" w:rsidP="00C46D3F">
            <w:pPr>
              <w:rPr>
                <w:b/>
              </w:rPr>
            </w:pPr>
            <w:r>
              <w:rPr>
                <w:b/>
              </w:rPr>
              <w:t>12</w:t>
            </w:r>
          </w:p>
        </w:tc>
        <w:tc>
          <w:tcPr>
            <w:tcW w:w="567" w:type="dxa"/>
            <w:shd w:val="clear" w:color="auto" w:fill="auto"/>
          </w:tcPr>
          <w:p w:rsidR="00C46D3F" w:rsidRPr="003904FD" w:rsidRDefault="00C46D3F" w:rsidP="00C46D3F">
            <w:pPr>
              <w:rPr>
                <w:b/>
              </w:rPr>
            </w:pPr>
          </w:p>
        </w:tc>
        <w:tc>
          <w:tcPr>
            <w:tcW w:w="425" w:type="dxa"/>
            <w:shd w:val="clear" w:color="auto" w:fill="auto"/>
          </w:tcPr>
          <w:p w:rsidR="00C46D3F" w:rsidRPr="003904FD" w:rsidRDefault="00C46D3F" w:rsidP="00C46D3F">
            <w:pPr>
              <w:rPr>
                <w:b/>
              </w:rPr>
            </w:pPr>
            <w:r>
              <w:rPr>
                <w:b/>
              </w:rPr>
              <w:t>1</w:t>
            </w:r>
          </w:p>
        </w:tc>
        <w:tc>
          <w:tcPr>
            <w:tcW w:w="992" w:type="dxa"/>
            <w:shd w:val="clear" w:color="auto" w:fill="auto"/>
          </w:tcPr>
          <w:p w:rsidR="00C46D3F" w:rsidRPr="003904FD" w:rsidRDefault="00C46D3F" w:rsidP="00C46D3F">
            <w:pPr>
              <w:rPr>
                <w:b/>
              </w:rPr>
            </w:pPr>
            <w:r w:rsidRPr="003904FD">
              <w:rPr>
                <w:b/>
              </w:rPr>
              <w:t>2</w:t>
            </w:r>
            <w:r>
              <w:rPr>
                <w:b/>
              </w:rPr>
              <w:t>0</w:t>
            </w:r>
          </w:p>
        </w:tc>
      </w:tr>
      <w:tr w:rsidR="00C46D3F" w:rsidRPr="00827D48" w:rsidTr="0043761F">
        <w:tc>
          <w:tcPr>
            <w:tcW w:w="2766" w:type="dxa"/>
          </w:tcPr>
          <w:p w:rsidR="00C46D3F" w:rsidRPr="00827D48" w:rsidRDefault="00C46D3F" w:rsidP="00C46D3F">
            <w:pPr>
              <w:rPr>
                <w:rFonts w:eastAsia="Calibri"/>
              </w:rPr>
            </w:pPr>
            <w:r w:rsidRPr="00827D48">
              <w:rPr>
                <w:rFonts w:eastAsia="Calibri"/>
              </w:rPr>
              <w:t>Тема 5.1. Геометрическая оптика</w:t>
            </w:r>
          </w:p>
        </w:tc>
        <w:tc>
          <w:tcPr>
            <w:tcW w:w="851" w:type="dxa"/>
            <w:shd w:val="clear" w:color="auto" w:fill="auto"/>
          </w:tcPr>
          <w:p w:rsidR="00C46D3F" w:rsidRPr="00626F65" w:rsidRDefault="00C46D3F" w:rsidP="00C46D3F">
            <w:r>
              <w:t>24</w:t>
            </w:r>
          </w:p>
        </w:tc>
        <w:tc>
          <w:tcPr>
            <w:tcW w:w="567" w:type="dxa"/>
            <w:shd w:val="clear" w:color="auto" w:fill="auto"/>
          </w:tcPr>
          <w:p w:rsidR="00C46D3F" w:rsidRPr="00626F65" w:rsidRDefault="00C46D3F" w:rsidP="00C46D3F">
            <w:r>
              <w:t>6</w:t>
            </w:r>
          </w:p>
        </w:tc>
        <w:tc>
          <w:tcPr>
            <w:tcW w:w="567" w:type="dxa"/>
            <w:shd w:val="clear" w:color="auto" w:fill="auto"/>
          </w:tcPr>
          <w:p w:rsidR="00C46D3F" w:rsidRPr="00626F65" w:rsidRDefault="00C46D3F" w:rsidP="00C46D3F"/>
        </w:tc>
        <w:tc>
          <w:tcPr>
            <w:tcW w:w="749" w:type="dxa"/>
            <w:shd w:val="clear" w:color="auto" w:fill="auto"/>
          </w:tcPr>
          <w:p w:rsidR="00C46D3F" w:rsidRPr="00626F65" w:rsidRDefault="00C46D3F" w:rsidP="00C46D3F"/>
        </w:tc>
        <w:tc>
          <w:tcPr>
            <w:tcW w:w="527" w:type="dxa"/>
            <w:shd w:val="clear" w:color="auto" w:fill="auto"/>
          </w:tcPr>
          <w:p w:rsidR="00C46D3F" w:rsidRPr="00626F65" w:rsidRDefault="00C46D3F" w:rsidP="00C46D3F"/>
        </w:tc>
        <w:tc>
          <w:tcPr>
            <w:tcW w:w="567" w:type="dxa"/>
            <w:shd w:val="clear" w:color="auto" w:fill="auto"/>
          </w:tcPr>
          <w:p w:rsidR="00C46D3F" w:rsidRPr="00626F65" w:rsidRDefault="00C46D3F" w:rsidP="00C46D3F">
            <w:r>
              <w:t>2</w:t>
            </w:r>
          </w:p>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r>
              <w:t>6</w:t>
            </w:r>
          </w:p>
        </w:tc>
        <w:tc>
          <w:tcPr>
            <w:tcW w:w="567" w:type="dxa"/>
            <w:shd w:val="clear" w:color="auto" w:fill="auto"/>
          </w:tcPr>
          <w:p w:rsidR="00C46D3F" w:rsidRPr="00626F65" w:rsidRDefault="00C46D3F" w:rsidP="00C46D3F"/>
        </w:tc>
        <w:tc>
          <w:tcPr>
            <w:tcW w:w="425" w:type="dxa"/>
            <w:shd w:val="clear" w:color="auto" w:fill="auto"/>
          </w:tcPr>
          <w:p w:rsidR="00C46D3F" w:rsidRPr="00626F65" w:rsidRDefault="00C46D3F" w:rsidP="00C46D3F"/>
        </w:tc>
        <w:tc>
          <w:tcPr>
            <w:tcW w:w="992" w:type="dxa"/>
            <w:shd w:val="clear" w:color="auto" w:fill="auto"/>
          </w:tcPr>
          <w:p w:rsidR="00C46D3F" w:rsidRPr="00626F65" w:rsidRDefault="00C46D3F" w:rsidP="00C46D3F">
            <w:r>
              <w:t>10</w:t>
            </w:r>
          </w:p>
        </w:tc>
      </w:tr>
      <w:tr w:rsidR="00C46D3F" w:rsidRPr="00827D48" w:rsidTr="0043761F">
        <w:tc>
          <w:tcPr>
            <w:tcW w:w="2766" w:type="dxa"/>
          </w:tcPr>
          <w:p w:rsidR="00C46D3F" w:rsidRPr="00827D48" w:rsidRDefault="00C46D3F" w:rsidP="00C46D3F">
            <w:pPr>
              <w:rPr>
                <w:rFonts w:eastAsia="Calibri"/>
              </w:rPr>
            </w:pPr>
            <w:r w:rsidRPr="00827D48">
              <w:rPr>
                <w:rFonts w:eastAsia="Calibri"/>
              </w:rPr>
              <w:t>Тема 5.2. Волновая оптика</w:t>
            </w:r>
          </w:p>
        </w:tc>
        <w:tc>
          <w:tcPr>
            <w:tcW w:w="851" w:type="dxa"/>
            <w:shd w:val="clear" w:color="auto" w:fill="auto"/>
          </w:tcPr>
          <w:p w:rsidR="00C46D3F" w:rsidRPr="00626F65" w:rsidRDefault="00C46D3F" w:rsidP="00C46D3F">
            <w:r>
              <w:t>27</w:t>
            </w:r>
          </w:p>
        </w:tc>
        <w:tc>
          <w:tcPr>
            <w:tcW w:w="567" w:type="dxa"/>
            <w:shd w:val="clear" w:color="auto" w:fill="auto"/>
          </w:tcPr>
          <w:p w:rsidR="00C46D3F" w:rsidRPr="00626F65" w:rsidRDefault="00C46D3F" w:rsidP="00C46D3F">
            <w:r>
              <w:t>6</w:t>
            </w:r>
          </w:p>
        </w:tc>
        <w:tc>
          <w:tcPr>
            <w:tcW w:w="567" w:type="dxa"/>
            <w:shd w:val="clear" w:color="auto" w:fill="auto"/>
          </w:tcPr>
          <w:p w:rsidR="00C46D3F" w:rsidRPr="00626F65" w:rsidRDefault="00C46D3F" w:rsidP="00C46D3F"/>
        </w:tc>
        <w:tc>
          <w:tcPr>
            <w:tcW w:w="749" w:type="dxa"/>
            <w:shd w:val="clear" w:color="auto" w:fill="auto"/>
          </w:tcPr>
          <w:p w:rsidR="00C46D3F" w:rsidRPr="00626F65" w:rsidRDefault="00C46D3F" w:rsidP="00C46D3F"/>
        </w:tc>
        <w:tc>
          <w:tcPr>
            <w:tcW w:w="527" w:type="dxa"/>
            <w:shd w:val="clear" w:color="auto" w:fill="auto"/>
          </w:tcPr>
          <w:p w:rsidR="00C46D3F" w:rsidRPr="00626F65" w:rsidRDefault="00C46D3F" w:rsidP="00C46D3F"/>
        </w:tc>
        <w:tc>
          <w:tcPr>
            <w:tcW w:w="567" w:type="dxa"/>
            <w:shd w:val="clear" w:color="auto" w:fill="auto"/>
          </w:tcPr>
          <w:p w:rsidR="00C46D3F" w:rsidRPr="00626F65" w:rsidRDefault="00C46D3F" w:rsidP="00C46D3F">
            <w:r w:rsidRPr="00626F65">
              <w:t>4</w:t>
            </w:r>
          </w:p>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r>
              <w:t>6</w:t>
            </w:r>
          </w:p>
        </w:tc>
        <w:tc>
          <w:tcPr>
            <w:tcW w:w="567" w:type="dxa"/>
            <w:shd w:val="clear" w:color="auto" w:fill="auto"/>
          </w:tcPr>
          <w:p w:rsidR="00C46D3F" w:rsidRPr="00626F65" w:rsidRDefault="00C46D3F" w:rsidP="00C46D3F"/>
        </w:tc>
        <w:tc>
          <w:tcPr>
            <w:tcW w:w="425" w:type="dxa"/>
            <w:shd w:val="clear" w:color="auto" w:fill="auto"/>
          </w:tcPr>
          <w:p w:rsidR="00C46D3F" w:rsidRPr="00626F65" w:rsidRDefault="00C46D3F" w:rsidP="00C46D3F">
            <w:r>
              <w:t>1</w:t>
            </w:r>
          </w:p>
        </w:tc>
        <w:tc>
          <w:tcPr>
            <w:tcW w:w="992" w:type="dxa"/>
            <w:shd w:val="clear" w:color="auto" w:fill="auto"/>
          </w:tcPr>
          <w:p w:rsidR="00C46D3F" w:rsidRPr="00626F65" w:rsidRDefault="00C46D3F" w:rsidP="00C46D3F">
            <w:r>
              <w:t>10</w:t>
            </w:r>
          </w:p>
        </w:tc>
      </w:tr>
      <w:tr w:rsidR="00C46D3F" w:rsidRPr="00827D48" w:rsidTr="0043761F">
        <w:tc>
          <w:tcPr>
            <w:tcW w:w="2766" w:type="dxa"/>
          </w:tcPr>
          <w:p w:rsidR="00C46D3F" w:rsidRPr="00827D48" w:rsidRDefault="00C46D3F" w:rsidP="00C46D3F">
            <w:pPr>
              <w:rPr>
                <w:rFonts w:eastAsia="Calibri"/>
                <w:b/>
              </w:rPr>
            </w:pPr>
            <w:r w:rsidRPr="00827D48">
              <w:rPr>
                <w:rFonts w:eastAsia="Calibri"/>
                <w:b/>
              </w:rPr>
              <w:t>Раздел 6. Атомная и ядерная физика</w:t>
            </w:r>
          </w:p>
        </w:tc>
        <w:tc>
          <w:tcPr>
            <w:tcW w:w="851" w:type="dxa"/>
            <w:shd w:val="clear" w:color="auto" w:fill="auto"/>
          </w:tcPr>
          <w:p w:rsidR="00C46D3F" w:rsidRPr="003904FD" w:rsidRDefault="00C46D3F" w:rsidP="00C46D3F">
            <w:pPr>
              <w:rPr>
                <w:b/>
              </w:rPr>
            </w:pPr>
            <w:r>
              <w:rPr>
                <w:b/>
              </w:rPr>
              <w:t>51</w:t>
            </w:r>
          </w:p>
        </w:tc>
        <w:tc>
          <w:tcPr>
            <w:tcW w:w="567" w:type="dxa"/>
            <w:shd w:val="clear" w:color="auto" w:fill="auto"/>
          </w:tcPr>
          <w:p w:rsidR="00C46D3F" w:rsidRPr="003904FD" w:rsidRDefault="00C46D3F" w:rsidP="00C46D3F">
            <w:pPr>
              <w:rPr>
                <w:b/>
              </w:rPr>
            </w:pPr>
            <w:r>
              <w:rPr>
                <w:b/>
              </w:rPr>
              <w:t>12</w:t>
            </w:r>
          </w:p>
        </w:tc>
        <w:tc>
          <w:tcPr>
            <w:tcW w:w="567" w:type="dxa"/>
            <w:shd w:val="clear" w:color="auto" w:fill="auto"/>
          </w:tcPr>
          <w:p w:rsidR="00C46D3F" w:rsidRPr="003904FD" w:rsidRDefault="00C46D3F" w:rsidP="00C46D3F">
            <w:pPr>
              <w:rPr>
                <w:b/>
              </w:rPr>
            </w:pPr>
          </w:p>
        </w:tc>
        <w:tc>
          <w:tcPr>
            <w:tcW w:w="749" w:type="dxa"/>
            <w:shd w:val="clear" w:color="auto" w:fill="auto"/>
          </w:tcPr>
          <w:p w:rsidR="00C46D3F" w:rsidRPr="003904FD" w:rsidRDefault="00C46D3F" w:rsidP="00C46D3F">
            <w:pPr>
              <w:rPr>
                <w:b/>
              </w:rPr>
            </w:pPr>
          </w:p>
        </w:tc>
        <w:tc>
          <w:tcPr>
            <w:tcW w:w="527" w:type="dxa"/>
            <w:shd w:val="clear" w:color="auto" w:fill="auto"/>
          </w:tcPr>
          <w:p w:rsidR="00C46D3F" w:rsidRPr="003904FD" w:rsidRDefault="00C46D3F" w:rsidP="00C46D3F">
            <w:pPr>
              <w:rPr>
                <w:b/>
              </w:rPr>
            </w:pPr>
          </w:p>
        </w:tc>
        <w:tc>
          <w:tcPr>
            <w:tcW w:w="567" w:type="dxa"/>
            <w:shd w:val="clear" w:color="auto" w:fill="auto"/>
          </w:tcPr>
          <w:p w:rsidR="00C46D3F" w:rsidRPr="003904FD" w:rsidRDefault="00C46D3F" w:rsidP="00C46D3F">
            <w:pPr>
              <w:rPr>
                <w:b/>
              </w:rPr>
            </w:pPr>
            <w:r>
              <w:rPr>
                <w:b/>
              </w:rPr>
              <w:t>6</w:t>
            </w:r>
          </w:p>
        </w:tc>
        <w:tc>
          <w:tcPr>
            <w:tcW w:w="567" w:type="dxa"/>
            <w:shd w:val="clear" w:color="auto" w:fill="auto"/>
          </w:tcPr>
          <w:p w:rsidR="00C46D3F" w:rsidRPr="003904FD" w:rsidRDefault="00C46D3F" w:rsidP="00C46D3F">
            <w:pPr>
              <w:rPr>
                <w:b/>
              </w:rPr>
            </w:pPr>
          </w:p>
        </w:tc>
        <w:tc>
          <w:tcPr>
            <w:tcW w:w="567" w:type="dxa"/>
            <w:shd w:val="clear" w:color="auto" w:fill="auto"/>
          </w:tcPr>
          <w:p w:rsidR="00C46D3F" w:rsidRPr="003904FD" w:rsidRDefault="00C46D3F" w:rsidP="00C46D3F">
            <w:pPr>
              <w:rPr>
                <w:b/>
              </w:rPr>
            </w:pPr>
            <w:r>
              <w:rPr>
                <w:b/>
              </w:rPr>
              <w:t>12</w:t>
            </w:r>
          </w:p>
        </w:tc>
        <w:tc>
          <w:tcPr>
            <w:tcW w:w="567" w:type="dxa"/>
            <w:shd w:val="clear" w:color="auto" w:fill="auto"/>
          </w:tcPr>
          <w:p w:rsidR="00C46D3F" w:rsidRPr="003904FD" w:rsidRDefault="00C46D3F" w:rsidP="00C46D3F">
            <w:pPr>
              <w:rPr>
                <w:b/>
              </w:rPr>
            </w:pPr>
          </w:p>
        </w:tc>
        <w:tc>
          <w:tcPr>
            <w:tcW w:w="425" w:type="dxa"/>
            <w:shd w:val="clear" w:color="auto" w:fill="auto"/>
          </w:tcPr>
          <w:p w:rsidR="00C46D3F" w:rsidRPr="003904FD" w:rsidRDefault="00C46D3F" w:rsidP="00C46D3F">
            <w:pPr>
              <w:rPr>
                <w:b/>
              </w:rPr>
            </w:pPr>
            <w:r>
              <w:rPr>
                <w:b/>
              </w:rPr>
              <w:t>1</w:t>
            </w:r>
          </w:p>
        </w:tc>
        <w:tc>
          <w:tcPr>
            <w:tcW w:w="992" w:type="dxa"/>
            <w:shd w:val="clear" w:color="auto" w:fill="auto"/>
          </w:tcPr>
          <w:p w:rsidR="00C46D3F" w:rsidRPr="003904FD" w:rsidRDefault="00C46D3F" w:rsidP="00C46D3F">
            <w:pPr>
              <w:rPr>
                <w:b/>
              </w:rPr>
            </w:pPr>
            <w:r>
              <w:rPr>
                <w:b/>
              </w:rPr>
              <w:t>20</w:t>
            </w:r>
          </w:p>
        </w:tc>
      </w:tr>
      <w:tr w:rsidR="00C46D3F" w:rsidRPr="00827D48" w:rsidTr="0043761F">
        <w:tc>
          <w:tcPr>
            <w:tcW w:w="2766" w:type="dxa"/>
          </w:tcPr>
          <w:p w:rsidR="00C46D3F" w:rsidRPr="00827D48" w:rsidRDefault="00C46D3F" w:rsidP="00C46D3F">
            <w:pPr>
              <w:rPr>
                <w:rFonts w:eastAsia="Calibri"/>
              </w:rPr>
            </w:pPr>
            <w:r w:rsidRPr="00827D48">
              <w:rPr>
                <w:rFonts w:eastAsia="Calibri"/>
              </w:rPr>
              <w:t>Тема 6.1. Строение атома</w:t>
            </w:r>
          </w:p>
        </w:tc>
        <w:tc>
          <w:tcPr>
            <w:tcW w:w="851" w:type="dxa"/>
            <w:shd w:val="clear" w:color="auto" w:fill="auto"/>
          </w:tcPr>
          <w:p w:rsidR="00C46D3F" w:rsidRPr="00626F65" w:rsidRDefault="00C46D3F" w:rsidP="00C46D3F">
            <w:r>
              <w:t>10</w:t>
            </w:r>
          </w:p>
        </w:tc>
        <w:tc>
          <w:tcPr>
            <w:tcW w:w="567" w:type="dxa"/>
            <w:shd w:val="clear" w:color="auto" w:fill="auto"/>
          </w:tcPr>
          <w:p w:rsidR="00C46D3F" w:rsidRPr="00626F65" w:rsidRDefault="00C46D3F" w:rsidP="00C46D3F">
            <w:r w:rsidRPr="00626F65">
              <w:t>3</w:t>
            </w:r>
          </w:p>
        </w:tc>
        <w:tc>
          <w:tcPr>
            <w:tcW w:w="567" w:type="dxa"/>
            <w:shd w:val="clear" w:color="auto" w:fill="auto"/>
          </w:tcPr>
          <w:p w:rsidR="00C46D3F" w:rsidRPr="00626F65" w:rsidRDefault="00C46D3F" w:rsidP="00C46D3F"/>
        </w:tc>
        <w:tc>
          <w:tcPr>
            <w:tcW w:w="749" w:type="dxa"/>
            <w:shd w:val="clear" w:color="auto" w:fill="auto"/>
          </w:tcPr>
          <w:p w:rsidR="00C46D3F" w:rsidRPr="00626F65" w:rsidRDefault="00C46D3F" w:rsidP="00C46D3F"/>
        </w:tc>
        <w:tc>
          <w:tcPr>
            <w:tcW w:w="527" w:type="dxa"/>
            <w:shd w:val="clear" w:color="auto" w:fill="auto"/>
          </w:tcPr>
          <w:p w:rsidR="00C46D3F" w:rsidRPr="00626F65" w:rsidRDefault="00C46D3F" w:rsidP="00C46D3F"/>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r w:rsidRPr="00626F65">
              <w:t>3</w:t>
            </w:r>
          </w:p>
        </w:tc>
        <w:tc>
          <w:tcPr>
            <w:tcW w:w="567" w:type="dxa"/>
            <w:shd w:val="clear" w:color="auto" w:fill="auto"/>
          </w:tcPr>
          <w:p w:rsidR="00C46D3F" w:rsidRPr="00626F65" w:rsidRDefault="00C46D3F" w:rsidP="00C46D3F"/>
        </w:tc>
        <w:tc>
          <w:tcPr>
            <w:tcW w:w="425" w:type="dxa"/>
            <w:shd w:val="clear" w:color="auto" w:fill="auto"/>
          </w:tcPr>
          <w:p w:rsidR="00C46D3F" w:rsidRPr="00626F65" w:rsidRDefault="00C46D3F" w:rsidP="00C46D3F"/>
        </w:tc>
        <w:tc>
          <w:tcPr>
            <w:tcW w:w="992" w:type="dxa"/>
            <w:shd w:val="clear" w:color="auto" w:fill="auto"/>
          </w:tcPr>
          <w:p w:rsidR="00C46D3F" w:rsidRPr="00626F65" w:rsidRDefault="00C46D3F" w:rsidP="00C46D3F">
            <w:r>
              <w:t>4</w:t>
            </w:r>
          </w:p>
        </w:tc>
      </w:tr>
      <w:tr w:rsidR="00C46D3F" w:rsidRPr="00827D48" w:rsidTr="0043761F">
        <w:tc>
          <w:tcPr>
            <w:tcW w:w="2766" w:type="dxa"/>
          </w:tcPr>
          <w:p w:rsidR="00C46D3F" w:rsidRPr="00827D48" w:rsidRDefault="00C46D3F" w:rsidP="00C46D3F">
            <w:pPr>
              <w:rPr>
                <w:rFonts w:eastAsia="Calibri"/>
              </w:rPr>
            </w:pPr>
            <w:r w:rsidRPr="00827D48">
              <w:rPr>
                <w:rFonts w:eastAsia="Calibri"/>
              </w:rPr>
              <w:t>Тема 6.2. Основы квантовой механики</w:t>
            </w:r>
          </w:p>
        </w:tc>
        <w:tc>
          <w:tcPr>
            <w:tcW w:w="851" w:type="dxa"/>
            <w:shd w:val="clear" w:color="auto" w:fill="auto"/>
          </w:tcPr>
          <w:p w:rsidR="00C46D3F" w:rsidRPr="00626F65" w:rsidRDefault="00C46D3F" w:rsidP="00C46D3F">
            <w:r>
              <w:t>14,5</w:t>
            </w:r>
          </w:p>
        </w:tc>
        <w:tc>
          <w:tcPr>
            <w:tcW w:w="567" w:type="dxa"/>
            <w:shd w:val="clear" w:color="auto" w:fill="auto"/>
          </w:tcPr>
          <w:p w:rsidR="00C46D3F" w:rsidRPr="00626F65" w:rsidRDefault="00C46D3F" w:rsidP="00C46D3F">
            <w:r w:rsidRPr="00626F65">
              <w:t>3</w:t>
            </w:r>
          </w:p>
        </w:tc>
        <w:tc>
          <w:tcPr>
            <w:tcW w:w="567" w:type="dxa"/>
            <w:shd w:val="clear" w:color="auto" w:fill="auto"/>
          </w:tcPr>
          <w:p w:rsidR="00C46D3F" w:rsidRPr="00626F65" w:rsidRDefault="00C46D3F" w:rsidP="00C46D3F"/>
        </w:tc>
        <w:tc>
          <w:tcPr>
            <w:tcW w:w="749" w:type="dxa"/>
            <w:shd w:val="clear" w:color="auto" w:fill="auto"/>
          </w:tcPr>
          <w:p w:rsidR="00C46D3F" w:rsidRPr="00626F65" w:rsidRDefault="00C46D3F" w:rsidP="00C46D3F"/>
        </w:tc>
        <w:tc>
          <w:tcPr>
            <w:tcW w:w="527" w:type="dxa"/>
            <w:shd w:val="clear" w:color="auto" w:fill="auto"/>
          </w:tcPr>
          <w:p w:rsidR="00C46D3F" w:rsidRPr="00626F65" w:rsidRDefault="00C46D3F" w:rsidP="00C46D3F"/>
        </w:tc>
        <w:tc>
          <w:tcPr>
            <w:tcW w:w="567" w:type="dxa"/>
            <w:shd w:val="clear" w:color="auto" w:fill="auto"/>
          </w:tcPr>
          <w:p w:rsidR="00C46D3F" w:rsidRPr="00626F65" w:rsidRDefault="00C46D3F" w:rsidP="00C46D3F">
            <w:r>
              <w:t>4</w:t>
            </w:r>
          </w:p>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r w:rsidRPr="00626F65">
              <w:t>3</w:t>
            </w:r>
          </w:p>
        </w:tc>
        <w:tc>
          <w:tcPr>
            <w:tcW w:w="567" w:type="dxa"/>
            <w:shd w:val="clear" w:color="auto" w:fill="auto"/>
          </w:tcPr>
          <w:p w:rsidR="00C46D3F" w:rsidRPr="00626F65" w:rsidRDefault="00C46D3F" w:rsidP="00C46D3F"/>
        </w:tc>
        <w:tc>
          <w:tcPr>
            <w:tcW w:w="425" w:type="dxa"/>
            <w:shd w:val="clear" w:color="auto" w:fill="auto"/>
          </w:tcPr>
          <w:p w:rsidR="00C46D3F" w:rsidRPr="00626F65" w:rsidRDefault="00C46D3F" w:rsidP="00C46D3F">
            <w:r>
              <w:t>0,5</w:t>
            </w:r>
          </w:p>
        </w:tc>
        <w:tc>
          <w:tcPr>
            <w:tcW w:w="992" w:type="dxa"/>
            <w:shd w:val="clear" w:color="auto" w:fill="auto"/>
          </w:tcPr>
          <w:p w:rsidR="00C46D3F" w:rsidRPr="00626F65" w:rsidRDefault="00C46D3F" w:rsidP="00C46D3F">
            <w:r>
              <w:t>4</w:t>
            </w:r>
          </w:p>
        </w:tc>
      </w:tr>
      <w:tr w:rsidR="00C46D3F" w:rsidRPr="00827D48" w:rsidTr="0043761F">
        <w:tc>
          <w:tcPr>
            <w:tcW w:w="2766" w:type="dxa"/>
          </w:tcPr>
          <w:p w:rsidR="00C46D3F" w:rsidRPr="00827D48" w:rsidRDefault="00C46D3F" w:rsidP="00C46D3F">
            <w:pPr>
              <w:rPr>
                <w:rFonts w:eastAsia="Calibri"/>
              </w:rPr>
            </w:pPr>
            <w:r w:rsidRPr="00827D48">
              <w:rPr>
                <w:rFonts w:eastAsia="Calibri"/>
              </w:rPr>
              <w:t>Тема 6.3. Строение ядра</w:t>
            </w:r>
          </w:p>
        </w:tc>
        <w:tc>
          <w:tcPr>
            <w:tcW w:w="851" w:type="dxa"/>
            <w:shd w:val="clear" w:color="auto" w:fill="auto"/>
          </w:tcPr>
          <w:p w:rsidR="00C46D3F" w:rsidRPr="00626F65" w:rsidRDefault="00C46D3F" w:rsidP="00C46D3F">
            <w:r>
              <w:t>8</w:t>
            </w:r>
          </w:p>
        </w:tc>
        <w:tc>
          <w:tcPr>
            <w:tcW w:w="567" w:type="dxa"/>
            <w:shd w:val="clear" w:color="auto" w:fill="auto"/>
          </w:tcPr>
          <w:p w:rsidR="00C46D3F" w:rsidRPr="00626F65" w:rsidRDefault="00C46D3F" w:rsidP="00C46D3F">
            <w:r>
              <w:t>2</w:t>
            </w:r>
          </w:p>
        </w:tc>
        <w:tc>
          <w:tcPr>
            <w:tcW w:w="567" w:type="dxa"/>
            <w:shd w:val="clear" w:color="auto" w:fill="auto"/>
          </w:tcPr>
          <w:p w:rsidR="00C46D3F" w:rsidRPr="00626F65" w:rsidRDefault="00C46D3F" w:rsidP="00C46D3F"/>
        </w:tc>
        <w:tc>
          <w:tcPr>
            <w:tcW w:w="749" w:type="dxa"/>
            <w:shd w:val="clear" w:color="auto" w:fill="auto"/>
          </w:tcPr>
          <w:p w:rsidR="00C46D3F" w:rsidRPr="00626F65" w:rsidRDefault="00C46D3F" w:rsidP="00C46D3F"/>
        </w:tc>
        <w:tc>
          <w:tcPr>
            <w:tcW w:w="527" w:type="dxa"/>
            <w:shd w:val="clear" w:color="auto" w:fill="auto"/>
          </w:tcPr>
          <w:p w:rsidR="00C46D3F" w:rsidRPr="00626F65" w:rsidRDefault="00C46D3F" w:rsidP="00C46D3F"/>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r>
              <w:t>2</w:t>
            </w:r>
          </w:p>
        </w:tc>
        <w:tc>
          <w:tcPr>
            <w:tcW w:w="567" w:type="dxa"/>
            <w:shd w:val="clear" w:color="auto" w:fill="auto"/>
          </w:tcPr>
          <w:p w:rsidR="00C46D3F" w:rsidRPr="00626F65" w:rsidRDefault="00C46D3F" w:rsidP="00C46D3F"/>
        </w:tc>
        <w:tc>
          <w:tcPr>
            <w:tcW w:w="425" w:type="dxa"/>
            <w:shd w:val="clear" w:color="auto" w:fill="auto"/>
          </w:tcPr>
          <w:p w:rsidR="00C46D3F" w:rsidRPr="00626F65" w:rsidRDefault="00C46D3F" w:rsidP="00C46D3F"/>
        </w:tc>
        <w:tc>
          <w:tcPr>
            <w:tcW w:w="992" w:type="dxa"/>
            <w:shd w:val="clear" w:color="auto" w:fill="auto"/>
          </w:tcPr>
          <w:p w:rsidR="00C46D3F" w:rsidRPr="00626F65" w:rsidRDefault="00C46D3F" w:rsidP="00C46D3F">
            <w:r>
              <w:t>4</w:t>
            </w:r>
          </w:p>
        </w:tc>
      </w:tr>
      <w:tr w:rsidR="00C46D3F" w:rsidRPr="00827D48" w:rsidTr="0043761F">
        <w:tc>
          <w:tcPr>
            <w:tcW w:w="2766" w:type="dxa"/>
          </w:tcPr>
          <w:p w:rsidR="00C46D3F" w:rsidRPr="00827D48" w:rsidRDefault="00C46D3F" w:rsidP="00C46D3F">
            <w:pPr>
              <w:rPr>
                <w:rFonts w:eastAsia="Calibri"/>
              </w:rPr>
            </w:pPr>
            <w:r w:rsidRPr="00827D48">
              <w:rPr>
                <w:rFonts w:eastAsia="Calibri"/>
              </w:rPr>
              <w:t xml:space="preserve">Тема 6.4. Естественная радиоактивность </w:t>
            </w:r>
          </w:p>
        </w:tc>
        <w:tc>
          <w:tcPr>
            <w:tcW w:w="851" w:type="dxa"/>
            <w:shd w:val="clear" w:color="auto" w:fill="auto"/>
          </w:tcPr>
          <w:p w:rsidR="00C46D3F" w:rsidRPr="00626F65" w:rsidRDefault="00C46D3F" w:rsidP="00C46D3F">
            <w:r>
              <w:t>8</w:t>
            </w:r>
          </w:p>
        </w:tc>
        <w:tc>
          <w:tcPr>
            <w:tcW w:w="567" w:type="dxa"/>
            <w:shd w:val="clear" w:color="auto" w:fill="auto"/>
          </w:tcPr>
          <w:p w:rsidR="00C46D3F" w:rsidRPr="00626F65" w:rsidRDefault="00C46D3F" w:rsidP="00C46D3F">
            <w:r>
              <w:t>2</w:t>
            </w:r>
          </w:p>
        </w:tc>
        <w:tc>
          <w:tcPr>
            <w:tcW w:w="567" w:type="dxa"/>
            <w:shd w:val="clear" w:color="auto" w:fill="auto"/>
          </w:tcPr>
          <w:p w:rsidR="00C46D3F" w:rsidRPr="00626F65" w:rsidRDefault="00C46D3F" w:rsidP="00C46D3F"/>
        </w:tc>
        <w:tc>
          <w:tcPr>
            <w:tcW w:w="749" w:type="dxa"/>
            <w:shd w:val="clear" w:color="auto" w:fill="auto"/>
          </w:tcPr>
          <w:p w:rsidR="00C46D3F" w:rsidRPr="00626F65" w:rsidRDefault="00C46D3F" w:rsidP="00C46D3F"/>
        </w:tc>
        <w:tc>
          <w:tcPr>
            <w:tcW w:w="527" w:type="dxa"/>
            <w:shd w:val="clear" w:color="auto" w:fill="auto"/>
          </w:tcPr>
          <w:p w:rsidR="00C46D3F" w:rsidRPr="00626F65" w:rsidRDefault="00C46D3F" w:rsidP="00C46D3F"/>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r>
              <w:t>2</w:t>
            </w:r>
          </w:p>
        </w:tc>
        <w:tc>
          <w:tcPr>
            <w:tcW w:w="567" w:type="dxa"/>
            <w:shd w:val="clear" w:color="auto" w:fill="auto"/>
          </w:tcPr>
          <w:p w:rsidR="00C46D3F" w:rsidRPr="00626F65" w:rsidRDefault="00C46D3F" w:rsidP="00C46D3F"/>
        </w:tc>
        <w:tc>
          <w:tcPr>
            <w:tcW w:w="425" w:type="dxa"/>
            <w:shd w:val="clear" w:color="auto" w:fill="auto"/>
          </w:tcPr>
          <w:p w:rsidR="00C46D3F" w:rsidRPr="00626F65" w:rsidRDefault="00C46D3F" w:rsidP="00C46D3F"/>
        </w:tc>
        <w:tc>
          <w:tcPr>
            <w:tcW w:w="992" w:type="dxa"/>
            <w:shd w:val="clear" w:color="auto" w:fill="auto"/>
          </w:tcPr>
          <w:p w:rsidR="00C46D3F" w:rsidRPr="00626F65" w:rsidRDefault="00C46D3F" w:rsidP="00C46D3F">
            <w:r>
              <w:t>4</w:t>
            </w:r>
          </w:p>
        </w:tc>
      </w:tr>
      <w:tr w:rsidR="00C46D3F" w:rsidRPr="00827D48" w:rsidTr="0043761F">
        <w:tc>
          <w:tcPr>
            <w:tcW w:w="2766" w:type="dxa"/>
          </w:tcPr>
          <w:p w:rsidR="00C46D3F" w:rsidRPr="00827D48" w:rsidRDefault="00C46D3F" w:rsidP="00C46D3F">
            <w:pPr>
              <w:rPr>
                <w:rFonts w:eastAsia="Calibri"/>
              </w:rPr>
            </w:pPr>
            <w:r w:rsidRPr="00827D48">
              <w:rPr>
                <w:rFonts w:eastAsia="Calibri"/>
              </w:rPr>
              <w:t>Тема 6.5. Ядерные реакции</w:t>
            </w:r>
          </w:p>
        </w:tc>
        <w:tc>
          <w:tcPr>
            <w:tcW w:w="851" w:type="dxa"/>
            <w:shd w:val="clear" w:color="auto" w:fill="auto"/>
          </w:tcPr>
          <w:p w:rsidR="00C46D3F" w:rsidRPr="00626F65" w:rsidRDefault="00C46D3F" w:rsidP="00C46D3F">
            <w:r>
              <w:t>10,5</w:t>
            </w:r>
          </w:p>
        </w:tc>
        <w:tc>
          <w:tcPr>
            <w:tcW w:w="567" w:type="dxa"/>
            <w:shd w:val="clear" w:color="auto" w:fill="auto"/>
          </w:tcPr>
          <w:p w:rsidR="00C46D3F" w:rsidRPr="00626F65" w:rsidRDefault="00C46D3F" w:rsidP="00C46D3F">
            <w:r>
              <w:t>2</w:t>
            </w:r>
          </w:p>
        </w:tc>
        <w:tc>
          <w:tcPr>
            <w:tcW w:w="567" w:type="dxa"/>
            <w:shd w:val="clear" w:color="auto" w:fill="auto"/>
          </w:tcPr>
          <w:p w:rsidR="00C46D3F" w:rsidRPr="00626F65" w:rsidRDefault="00C46D3F" w:rsidP="00C46D3F"/>
        </w:tc>
        <w:tc>
          <w:tcPr>
            <w:tcW w:w="749" w:type="dxa"/>
            <w:shd w:val="clear" w:color="auto" w:fill="auto"/>
          </w:tcPr>
          <w:p w:rsidR="00C46D3F" w:rsidRPr="00626F65" w:rsidRDefault="00C46D3F" w:rsidP="00C46D3F"/>
        </w:tc>
        <w:tc>
          <w:tcPr>
            <w:tcW w:w="527" w:type="dxa"/>
            <w:shd w:val="clear" w:color="auto" w:fill="auto"/>
          </w:tcPr>
          <w:p w:rsidR="00C46D3F" w:rsidRPr="00626F65" w:rsidRDefault="00C46D3F" w:rsidP="00C46D3F"/>
        </w:tc>
        <w:tc>
          <w:tcPr>
            <w:tcW w:w="567" w:type="dxa"/>
            <w:shd w:val="clear" w:color="auto" w:fill="auto"/>
          </w:tcPr>
          <w:p w:rsidR="00C46D3F" w:rsidRPr="00626F65" w:rsidRDefault="00C46D3F" w:rsidP="00C46D3F">
            <w:r>
              <w:t>2</w:t>
            </w:r>
          </w:p>
        </w:tc>
        <w:tc>
          <w:tcPr>
            <w:tcW w:w="567" w:type="dxa"/>
            <w:shd w:val="clear" w:color="auto" w:fill="auto"/>
          </w:tcPr>
          <w:p w:rsidR="00C46D3F" w:rsidRPr="00626F65" w:rsidRDefault="00C46D3F" w:rsidP="00C46D3F"/>
        </w:tc>
        <w:tc>
          <w:tcPr>
            <w:tcW w:w="567" w:type="dxa"/>
            <w:shd w:val="clear" w:color="auto" w:fill="auto"/>
          </w:tcPr>
          <w:p w:rsidR="00C46D3F" w:rsidRPr="00626F65" w:rsidRDefault="00C46D3F" w:rsidP="00C46D3F">
            <w:r>
              <w:t>2</w:t>
            </w:r>
          </w:p>
        </w:tc>
        <w:tc>
          <w:tcPr>
            <w:tcW w:w="567" w:type="dxa"/>
            <w:shd w:val="clear" w:color="auto" w:fill="auto"/>
          </w:tcPr>
          <w:p w:rsidR="00C46D3F" w:rsidRPr="00626F65" w:rsidRDefault="00C46D3F" w:rsidP="00C46D3F"/>
        </w:tc>
        <w:tc>
          <w:tcPr>
            <w:tcW w:w="425" w:type="dxa"/>
            <w:shd w:val="clear" w:color="auto" w:fill="auto"/>
          </w:tcPr>
          <w:p w:rsidR="00C46D3F" w:rsidRPr="00626F65" w:rsidRDefault="00C46D3F" w:rsidP="00C46D3F">
            <w:r>
              <w:t>0,5</w:t>
            </w:r>
          </w:p>
        </w:tc>
        <w:tc>
          <w:tcPr>
            <w:tcW w:w="992" w:type="dxa"/>
            <w:shd w:val="clear" w:color="auto" w:fill="auto"/>
          </w:tcPr>
          <w:p w:rsidR="00C46D3F" w:rsidRPr="00626F65" w:rsidRDefault="00C46D3F" w:rsidP="00C46D3F">
            <w:r>
              <w:t>4</w:t>
            </w:r>
          </w:p>
        </w:tc>
      </w:tr>
      <w:tr w:rsidR="00816ADC" w:rsidRPr="00827D48" w:rsidTr="0043761F">
        <w:tc>
          <w:tcPr>
            <w:tcW w:w="2766" w:type="dxa"/>
          </w:tcPr>
          <w:p w:rsidR="00816ADC" w:rsidRPr="00827D48" w:rsidRDefault="00816ADC" w:rsidP="0043761F">
            <w:pPr>
              <w:rPr>
                <w:rFonts w:eastAsia="Calibri"/>
              </w:rPr>
            </w:pPr>
            <w:r>
              <w:rPr>
                <w:rFonts w:eastAsia="Calibri"/>
              </w:rPr>
              <w:t>Экзамен</w:t>
            </w:r>
          </w:p>
        </w:tc>
        <w:tc>
          <w:tcPr>
            <w:tcW w:w="851" w:type="dxa"/>
            <w:shd w:val="clear" w:color="auto" w:fill="auto"/>
          </w:tcPr>
          <w:p w:rsidR="00816ADC" w:rsidRPr="003904FD" w:rsidRDefault="00816ADC" w:rsidP="0043761F">
            <w:pPr>
              <w:rPr>
                <w:b/>
              </w:rPr>
            </w:pPr>
            <w:r>
              <w:rPr>
                <w:b/>
              </w:rPr>
              <w:t>54</w:t>
            </w:r>
          </w:p>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tc>
        <w:tc>
          <w:tcPr>
            <w:tcW w:w="749" w:type="dxa"/>
            <w:shd w:val="clear" w:color="auto" w:fill="auto"/>
          </w:tcPr>
          <w:p w:rsidR="00816ADC" w:rsidRPr="00626F65" w:rsidRDefault="00816ADC" w:rsidP="0043761F"/>
        </w:tc>
        <w:tc>
          <w:tcPr>
            <w:tcW w:w="527" w:type="dxa"/>
            <w:shd w:val="clear" w:color="auto" w:fill="auto"/>
          </w:tcPr>
          <w:p w:rsidR="00816ADC" w:rsidRPr="00626F65" w:rsidRDefault="00816ADC" w:rsidP="0043761F"/>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tc>
        <w:tc>
          <w:tcPr>
            <w:tcW w:w="567" w:type="dxa"/>
            <w:shd w:val="clear" w:color="auto" w:fill="auto"/>
          </w:tcPr>
          <w:p w:rsidR="00816ADC" w:rsidRPr="00626F65" w:rsidRDefault="00816ADC" w:rsidP="0043761F"/>
        </w:tc>
        <w:tc>
          <w:tcPr>
            <w:tcW w:w="425" w:type="dxa"/>
            <w:shd w:val="clear" w:color="auto" w:fill="auto"/>
          </w:tcPr>
          <w:p w:rsidR="00816ADC" w:rsidRPr="00626F65" w:rsidRDefault="00816ADC" w:rsidP="0043761F"/>
        </w:tc>
        <w:tc>
          <w:tcPr>
            <w:tcW w:w="992" w:type="dxa"/>
            <w:shd w:val="clear" w:color="auto" w:fill="auto"/>
          </w:tcPr>
          <w:p w:rsidR="00816ADC" w:rsidRPr="00626F65" w:rsidRDefault="00816ADC" w:rsidP="0043761F"/>
        </w:tc>
      </w:tr>
      <w:tr w:rsidR="00816ADC" w:rsidRPr="00827D48" w:rsidTr="0043761F">
        <w:tc>
          <w:tcPr>
            <w:tcW w:w="2766" w:type="dxa"/>
          </w:tcPr>
          <w:p w:rsidR="00816ADC" w:rsidRPr="00827D48" w:rsidRDefault="00816ADC" w:rsidP="0043761F">
            <w:pPr>
              <w:rPr>
                <w:rFonts w:eastAsia="Calibri"/>
                <w:b/>
              </w:rPr>
            </w:pPr>
            <w:r w:rsidRPr="00827D48">
              <w:rPr>
                <w:rFonts w:eastAsia="Calibri"/>
                <w:b/>
              </w:rPr>
              <w:t>Всего часов</w:t>
            </w:r>
          </w:p>
        </w:tc>
        <w:tc>
          <w:tcPr>
            <w:tcW w:w="851" w:type="dxa"/>
            <w:shd w:val="clear" w:color="auto" w:fill="auto"/>
          </w:tcPr>
          <w:p w:rsidR="00816ADC" w:rsidRPr="003904FD" w:rsidRDefault="00816ADC" w:rsidP="0043761F">
            <w:pPr>
              <w:rPr>
                <w:b/>
              </w:rPr>
            </w:pPr>
            <w:r w:rsidRPr="003904FD">
              <w:rPr>
                <w:b/>
              </w:rPr>
              <w:t>360</w:t>
            </w:r>
          </w:p>
        </w:tc>
        <w:tc>
          <w:tcPr>
            <w:tcW w:w="567" w:type="dxa"/>
            <w:shd w:val="clear" w:color="auto" w:fill="auto"/>
          </w:tcPr>
          <w:p w:rsidR="00816ADC" w:rsidRPr="003904FD" w:rsidRDefault="00816ADC" w:rsidP="0043761F">
            <w:pPr>
              <w:rPr>
                <w:b/>
              </w:rPr>
            </w:pPr>
            <w:r>
              <w:rPr>
                <w:b/>
              </w:rPr>
              <w:t>72</w:t>
            </w:r>
          </w:p>
        </w:tc>
        <w:tc>
          <w:tcPr>
            <w:tcW w:w="567" w:type="dxa"/>
            <w:shd w:val="clear" w:color="auto" w:fill="auto"/>
          </w:tcPr>
          <w:p w:rsidR="00816ADC" w:rsidRPr="003904FD" w:rsidRDefault="00816ADC" w:rsidP="0043761F">
            <w:pPr>
              <w:rPr>
                <w:b/>
              </w:rPr>
            </w:pPr>
          </w:p>
        </w:tc>
        <w:tc>
          <w:tcPr>
            <w:tcW w:w="749" w:type="dxa"/>
            <w:shd w:val="clear" w:color="auto" w:fill="auto"/>
          </w:tcPr>
          <w:p w:rsidR="00816ADC" w:rsidRPr="003904FD" w:rsidRDefault="00816ADC" w:rsidP="0043761F">
            <w:pPr>
              <w:rPr>
                <w:b/>
              </w:rPr>
            </w:pPr>
          </w:p>
        </w:tc>
        <w:tc>
          <w:tcPr>
            <w:tcW w:w="527" w:type="dxa"/>
            <w:shd w:val="clear" w:color="auto" w:fill="auto"/>
          </w:tcPr>
          <w:p w:rsidR="00816ADC" w:rsidRPr="003904FD" w:rsidRDefault="00816ADC" w:rsidP="0043761F">
            <w:pPr>
              <w:rPr>
                <w:b/>
              </w:rPr>
            </w:pPr>
          </w:p>
        </w:tc>
        <w:tc>
          <w:tcPr>
            <w:tcW w:w="567" w:type="dxa"/>
            <w:shd w:val="clear" w:color="auto" w:fill="auto"/>
          </w:tcPr>
          <w:p w:rsidR="00816ADC" w:rsidRPr="003904FD" w:rsidRDefault="00816ADC" w:rsidP="0043761F">
            <w:pPr>
              <w:rPr>
                <w:b/>
              </w:rPr>
            </w:pPr>
            <w:r w:rsidRPr="003904FD">
              <w:rPr>
                <w:b/>
              </w:rPr>
              <w:t>36</w:t>
            </w:r>
          </w:p>
        </w:tc>
        <w:tc>
          <w:tcPr>
            <w:tcW w:w="567" w:type="dxa"/>
            <w:shd w:val="clear" w:color="auto" w:fill="auto"/>
          </w:tcPr>
          <w:p w:rsidR="00816ADC" w:rsidRPr="003904FD" w:rsidRDefault="00816ADC" w:rsidP="0043761F">
            <w:pPr>
              <w:rPr>
                <w:b/>
              </w:rPr>
            </w:pPr>
          </w:p>
        </w:tc>
        <w:tc>
          <w:tcPr>
            <w:tcW w:w="567" w:type="dxa"/>
            <w:shd w:val="clear" w:color="auto" w:fill="auto"/>
          </w:tcPr>
          <w:p w:rsidR="00816ADC" w:rsidRPr="003904FD" w:rsidRDefault="00816ADC" w:rsidP="0043761F">
            <w:pPr>
              <w:rPr>
                <w:b/>
              </w:rPr>
            </w:pPr>
            <w:r>
              <w:rPr>
                <w:b/>
              </w:rPr>
              <w:t>7</w:t>
            </w:r>
            <w:r w:rsidRPr="003904FD">
              <w:rPr>
                <w:b/>
              </w:rPr>
              <w:t>2</w:t>
            </w:r>
          </w:p>
        </w:tc>
        <w:tc>
          <w:tcPr>
            <w:tcW w:w="567" w:type="dxa"/>
            <w:shd w:val="clear" w:color="auto" w:fill="auto"/>
          </w:tcPr>
          <w:p w:rsidR="00816ADC" w:rsidRPr="003904FD" w:rsidRDefault="00816ADC" w:rsidP="0043761F">
            <w:pPr>
              <w:rPr>
                <w:b/>
              </w:rPr>
            </w:pPr>
          </w:p>
        </w:tc>
        <w:tc>
          <w:tcPr>
            <w:tcW w:w="425" w:type="dxa"/>
            <w:shd w:val="clear" w:color="auto" w:fill="auto"/>
            <w:tcMar>
              <w:left w:w="28" w:type="dxa"/>
              <w:right w:w="28" w:type="dxa"/>
            </w:tcMar>
          </w:tcPr>
          <w:p w:rsidR="00816ADC" w:rsidRPr="003904FD" w:rsidRDefault="00816ADC" w:rsidP="0043761F">
            <w:pPr>
              <w:rPr>
                <w:b/>
              </w:rPr>
            </w:pPr>
            <w:r>
              <w:rPr>
                <w:b/>
              </w:rPr>
              <w:t>6</w:t>
            </w:r>
          </w:p>
        </w:tc>
        <w:tc>
          <w:tcPr>
            <w:tcW w:w="992" w:type="dxa"/>
            <w:shd w:val="clear" w:color="auto" w:fill="auto"/>
          </w:tcPr>
          <w:p w:rsidR="00816ADC" w:rsidRPr="003904FD" w:rsidRDefault="00816ADC" w:rsidP="0043761F">
            <w:pPr>
              <w:rPr>
                <w:b/>
              </w:rPr>
            </w:pPr>
            <w:r>
              <w:rPr>
                <w:b/>
              </w:rPr>
              <w:t>120</w:t>
            </w:r>
          </w:p>
        </w:tc>
      </w:tr>
    </w:tbl>
    <w:p w:rsidR="00816ADC" w:rsidRPr="00827D48" w:rsidRDefault="00816ADC" w:rsidP="00816ADC">
      <w:pPr>
        <w:rPr>
          <w:rFonts w:eastAsia="Calibri"/>
          <w:bCs/>
        </w:rPr>
      </w:pPr>
    </w:p>
    <w:p w:rsidR="00816ADC" w:rsidRDefault="00816ADC" w:rsidP="00816ADC">
      <w:pPr>
        <w:pStyle w:val="a6"/>
        <w:ind w:left="0"/>
        <w:jc w:val="center"/>
        <w:rPr>
          <w:b/>
          <w:bCs/>
        </w:rPr>
      </w:pPr>
      <w:r w:rsidRPr="000F7F67">
        <w:rPr>
          <w:b/>
          <w:bCs/>
        </w:rPr>
        <w:t>3.2. Содержание тем программы дисциплины</w:t>
      </w:r>
    </w:p>
    <w:p w:rsidR="00816ADC" w:rsidRPr="000F7F67" w:rsidRDefault="00816ADC" w:rsidP="00816ADC">
      <w:pPr>
        <w:pStyle w:val="a6"/>
        <w:ind w:left="0"/>
        <w:jc w:val="center"/>
        <w:rPr>
          <w:b/>
          <w:bCs/>
        </w:rPr>
      </w:pPr>
    </w:p>
    <w:p w:rsidR="00816ADC" w:rsidRPr="00827D48" w:rsidRDefault="00816ADC" w:rsidP="00816ADC">
      <w:pPr>
        <w:jc w:val="both"/>
        <w:rPr>
          <w:rFonts w:eastAsia="Calibri"/>
          <w:b/>
        </w:rPr>
      </w:pPr>
      <w:r w:rsidRPr="00827D48">
        <w:rPr>
          <w:rFonts w:eastAsia="Calibri"/>
          <w:b/>
        </w:rPr>
        <w:t>Раздел 1. Механика</w:t>
      </w:r>
    </w:p>
    <w:p w:rsidR="00816ADC" w:rsidRPr="00827D48" w:rsidRDefault="00816ADC" w:rsidP="00816ADC">
      <w:pPr>
        <w:jc w:val="both"/>
        <w:rPr>
          <w:rFonts w:eastAsia="Calibri"/>
          <w:b/>
        </w:rPr>
      </w:pPr>
    </w:p>
    <w:p w:rsidR="00816ADC" w:rsidRPr="00827D48" w:rsidRDefault="00816ADC" w:rsidP="00816ADC">
      <w:pPr>
        <w:jc w:val="both"/>
        <w:rPr>
          <w:rFonts w:eastAsia="Calibri"/>
          <w:b/>
          <w:bCs/>
          <w:iCs/>
        </w:rPr>
      </w:pPr>
      <w:r w:rsidRPr="00827D48">
        <w:rPr>
          <w:rFonts w:eastAsia="Calibri"/>
          <w:b/>
        </w:rPr>
        <w:t>Тема 1.1. Кинематика</w:t>
      </w:r>
      <w:r w:rsidRPr="00827D48">
        <w:rPr>
          <w:rFonts w:eastAsia="Calibri"/>
          <w:b/>
          <w:bCs/>
          <w:iCs/>
        </w:rPr>
        <w:t xml:space="preserve"> </w:t>
      </w:r>
    </w:p>
    <w:p w:rsidR="00816ADC" w:rsidRPr="00827D48" w:rsidRDefault="00816ADC" w:rsidP="00816ADC">
      <w:pPr>
        <w:jc w:val="both"/>
        <w:rPr>
          <w:rFonts w:eastAsia="Calibri"/>
          <w:bCs/>
          <w:iCs/>
        </w:rPr>
      </w:pPr>
      <w:r w:rsidRPr="00827D48">
        <w:rPr>
          <w:rFonts w:eastAsia="Calibri"/>
          <w:bCs/>
          <w:iCs/>
        </w:rPr>
        <w:t>Механика, ее разделы. Механическое движение, системы отсчета. Физические модели в механике (материальная точка, система частиц, абсолютно твердое тело, сплошная среда). Кинематическое описание движения. Перемещение, скорость, ускорение при поступательном и вращательном движениях; связь между линейными и угловыми кинематическими характеристиками. Основная задача кинематики.</w:t>
      </w:r>
    </w:p>
    <w:p w:rsidR="00816ADC" w:rsidRPr="00827D48" w:rsidRDefault="00816ADC" w:rsidP="00816ADC">
      <w:pPr>
        <w:jc w:val="both"/>
        <w:rPr>
          <w:rFonts w:eastAsia="Calibri"/>
          <w:b/>
        </w:rPr>
      </w:pPr>
    </w:p>
    <w:p w:rsidR="00816ADC" w:rsidRPr="00827D48" w:rsidRDefault="00816ADC" w:rsidP="00816ADC">
      <w:pPr>
        <w:jc w:val="both"/>
        <w:rPr>
          <w:rFonts w:eastAsia="Calibri"/>
          <w:b/>
          <w:bCs/>
        </w:rPr>
      </w:pPr>
      <w:r w:rsidRPr="00827D48">
        <w:rPr>
          <w:rFonts w:eastAsia="Calibri"/>
          <w:b/>
        </w:rPr>
        <w:t>Тема 1.2. Динамика материальной точки</w:t>
      </w:r>
    </w:p>
    <w:p w:rsidR="00816ADC" w:rsidRPr="00827D48" w:rsidRDefault="00816ADC" w:rsidP="00816ADC">
      <w:pPr>
        <w:jc w:val="both"/>
        <w:rPr>
          <w:rFonts w:eastAsia="Calibri"/>
          <w:bCs/>
          <w:iCs/>
        </w:rPr>
      </w:pPr>
      <w:r w:rsidRPr="00827D48">
        <w:rPr>
          <w:rFonts w:eastAsia="Calibri"/>
          <w:bCs/>
          <w:iCs/>
        </w:rPr>
        <w:t xml:space="preserve">Динамика как раздел механики. Масса, импульс (количество движения), сила. Законы Ньютона, их физическое содержание и взаимная связь. Инерциальные системы отсчета. Основная задача динамики. </w:t>
      </w:r>
    </w:p>
    <w:p w:rsidR="00816ADC" w:rsidRPr="00827D48" w:rsidRDefault="00816ADC" w:rsidP="00816ADC">
      <w:pPr>
        <w:jc w:val="both"/>
        <w:rPr>
          <w:rFonts w:eastAsia="Calibri"/>
          <w:bCs/>
          <w:iCs/>
        </w:rPr>
      </w:pPr>
    </w:p>
    <w:p w:rsidR="00816ADC" w:rsidRPr="00827D48" w:rsidRDefault="00816ADC" w:rsidP="00816ADC">
      <w:pPr>
        <w:jc w:val="both"/>
        <w:rPr>
          <w:rFonts w:eastAsia="Calibri"/>
          <w:b/>
        </w:rPr>
      </w:pPr>
      <w:r w:rsidRPr="00827D48">
        <w:rPr>
          <w:rFonts w:eastAsia="Calibri"/>
          <w:b/>
        </w:rPr>
        <w:t>Тема 1.3. Законы сохранения</w:t>
      </w:r>
    </w:p>
    <w:p w:rsidR="00816ADC" w:rsidRPr="00827D48" w:rsidRDefault="00816ADC" w:rsidP="00816ADC">
      <w:pPr>
        <w:jc w:val="both"/>
        <w:rPr>
          <w:rFonts w:eastAsia="Calibri"/>
        </w:rPr>
      </w:pPr>
      <w:r w:rsidRPr="00827D48">
        <w:rPr>
          <w:rFonts w:eastAsia="Calibri"/>
        </w:rPr>
        <w:t xml:space="preserve">Система материальных точек (частиц). Внутренние и внешние силы. Замкнутая система материальных точек. Второй закон динамики для системы материальных точек. Центр масс. Закон движения центра масс Закон сохранения импульса. Работа постоянной и переменной силы. Мощность. Энергия как мера различных форм движения и взаимодействия. Кинетическая, потенциальная и полная механическая энергии. Закон сохранения механической энергии. </w:t>
      </w:r>
    </w:p>
    <w:p w:rsidR="00816ADC" w:rsidRPr="00827D48" w:rsidRDefault="00816ADC" w:rsidP="00816ADC">
      <w:pPr>
        <w:jc w:val="both"/>
        <w:rPr>
          <w:rFonts w:eastAsia="Calibri"/>
        </w:rPr>
      </w:pPr>
    </w:p>
    <w:p w:rsidR="00816ADC" w:rsidRPr="00827D48" w:rsidRDefault="00816ADC" w:rsidP="00816ADC">
      <w:pPr>
        <w:jc w:val="both"/>
        <w:rPr>
          <w:rFonts w:eastAsia="Calibri"/>
          <w:b/>
        </w:rPr>
      </w:pPr>
      <w:r w:rsidRPr="00827D48">
        <w:rPr>
          <w:rFonts w:eastAsia="Calibri"/>
          <w:b/>
        </w:rPr>
        <w:t>Тема 1.4. Динамика твердого тела</w:t>
      </w:r>
    </w:p>
    <w:p w:rsidR="00816ADC" w:rsidRPr="00827D48" w:rsidRDefault="00816ADC" w:rsidP="00816ADC">
      <w:pPr>
        <w:jc w:val="both"/>
        <w:rPr>
          <w:rFonts w:eastAsia="Calibri"/>
        </w:rPr>
      </w:pPr>
      <w:r w:rsidRPr="00827D48">
        <w:rPr>
          <w:rFonts w:eastAsia="Calibri"/>
        </w:rPr>
        <w:t xml:space="preserve">Твердое тело как система материальных точек. Момент силы, момент импульса. Вращение абсолютно твердого тела вокруг неподвижной оси. Момент инерции. Теорема Штейнера. Основное уравнение движения абсолютно твердого тела. </w:t>
      </w:r>
    </w:p>
    <w:p w:rsidR="00816ADC" w:rsidRPr="00827D48" w:rsidRDefault="00816ADC" w:rsidP="00816ADC">
      <w:pPr>
        <w:jc w:val="both"/>
        <w:rPr>
          <w:rFonts w:eastAsia="Calibri"/>
          <w:b/>
        </w:rPr>
      </w:pPr>
    </w:p>
    <w:p w:rsidR="00816ADC" w:rsidRPr="00827D48" w:rsidRDefault="00816ADC" w:rsidP="00816ADC">
      <w:pPr>
        <w:jc w:val="both"/>
        <w:rPr>
          <w:rFonts w:eastAsia="Calibri"/>
          <w:b/>
        </w:rPr>
      </w:pPr>
      <w:r w:rsidRPr="00827D48">
        <w:rPr>
          <w:rFonts w:eastAsia="Calibri"/>
          <w:b/>
        </w:rPr>
        <w:lastRenderedPageBreak/>
        <w:t>Раздел 2. Колебания и волны</w:t>
      </w:r>
    </w:p>
    <w:p w:rsidR="00816ADC" w:rsidRPr="00827D48" w:rsidRDefault="00816ADC" w:rsidP="00816ADC">
      <w:pPr>
        <w:jc w:val="both"/>
        <w:rPr>
          <w:rFonts w:eastAsia="Calibri"/>
          <w:b/>
        </w:rPr>
      </w:pPr>
    </w:p>
    <w:p w:rsidR="00816ADC" w:rsidRPr="00827D48" w:rsidRDefault="00816ADC" w:rsidP="00816ADC">
      <w:pPr>
        <w:jc w:val="both"/>
        <w:rPr>
          <w:rFonts w:eastAsia="Calibri"/>
          <w:b/>
        </w:rPr>
      </w:pPr>
      <w:r w:rsidRPr="00827D48">
        <w:rPr>
          <w:rFonts w:eastAsia="Calibri"/>
          <w:b/>
        </w:rPr>
        <w:t>Тема 2.1. Колебания</w:t>
      </w:r>
    </w:p>
    <w:p w:rsidR="00816ADC" w:rsidRPr="00827D48" w:rsidRDefault="00816ADC" w:rsidP="00816ADC">
      <w:pPr>
        <w:jc w:val="both"/>
        <w:rPr>
          <w:rFonts w:eastAsia="Calibri"/>
          <w:b/>
        </w:rPr>
      </w:pPr>
      <w:r w:rsidRPr="00827D48">
        <w:rPr>
          <w:rFonts w:eastAsia="Calibri"/>
        </w:rPr>
        <w:t xml:space="preserve">Понятие о колебательном движении. Гармонические колебания. Основные понятия (амплитуда, циклическая частота, фаза, скорость, энергия колебаний). Сложение одинаково направленных гармонических колебаний. Модели гармонических осцилляторов (математический, пружинный и физический маятники). Свободные незатухающие гармонические колебания для различных осцилляторов, их частота и период. Свободные затухающие колебания (дифференциальное уравнение и его решение). Амплитуда, частота, период затухающих колебаний и логарифмический декремент затухания. </w:t>
      </w:r>
    </w:p>
    <w:p w:rsidR="00816ADC" w:rsidRPr="00827D48" w:rsidRDefault="00816ADC" w:rsidP="00816ADC">
      <w:pPr>
        <w:jc w:val="both"/>
        <w:rPr>
          <w:rFonts w:eastAsia="Calibri"/>
          <w:b/>
        </w:rPr>
      </w:pPr>
    </w:p>
    <w:p w:rsidR="00816ADC" w:rsidRPr="00827D48" w:rsidRDefault="00816ADC" w:rsidP="00816ADC">
      <w:pPr>
        <w:jc w:val="both"/>
        <w:rPr>
          <w:rFonts w:eastAsia="Calibri"/>
          <w:b/>
        </w:rPr>
      </w:pPr>
      <w:r w:rsidRPr="00827D48">
        <w:rPr>
          <w:rFonts w:eastAsia="Calibri"/>
          <w:b/>
        </w:rPr>
        <w:t>Тема 2.2. Волны</w:t>
      </w:r>
    </w:p>
    <w:p w:rsidR="00816ADC" w:rsidRPr="00827D48" w:rsidRDefault="00816ADC" w:rsidP="00816ADC">
      <w:pPr>
        <w:jc w:val="both"/>
        <w:rPr>
          <w:rFonts w:eastAsia="Calibri"/>
        </w:rPr>
      </w:pPr>
      <w:r w:rsidRPr="00827D48">
        <w:rPr>
          <w:rFonts w:eastAsia="Calibri"/>
        </w:rPr>
        <w:t>Понятие волны. Продольные и поперечные волны. Групповая и фазовая скорости. Волновое уравнение. Волновой вектор. Связь длины волны со скоростью распространения волны и частотой колебаний. Вектор Умова.</w:t>
      </w:r>
    </w:p>
    <w:p w:rsidR="00816ADC" w:rsidRPr="00827D48" w:rsidRDefault="00816ADC" w:rsidP="00816ADC">
      <w:pPr>
        <w:jc w:val="both"/>
        <w:rPr>
          <w:rFonts w:eastAsia="Calibri"/>
        </w:rPr>
      </w:pPr>
    </w:p>
    <w:p w:rsidR="00816ADC" w:rsidRPr="00827D48" w:rsidRDefault="00816ADC" w:rsidP="00816ADC">
      <w:pPr>
        <w:rPr>
          <w:rFonts w:eastAsia="Calibri"/>
          <w:b/>
        </w:rPr>
      </w:pPr>
      <w:r w:rsidRPr="00827D48">
        <w:rPr>
          <w:rFonts w:eastAsia="Calibri"/>
          <w:b/>
        </w:rPr>
        <w:t>Раздел 3. Молекулярная физика и термодинамика</w:t>
      </w:r>
    </w:p>
    <w:p w:rsidR="00816ADC" w:rsidRPr="00827D48" w:rsidRDefault="00816ADC" w:rsidP="00816ADC">
      <w:pPr>
        <w:rPr>
          <w:rFonts w:eastAsia="Calibri"/>
          <w:b/>
          <w:bCs/>
          <w:iCs/>
        </w:rPr>
      </w:pPr>
    </w:p>
    <w:p w:rsidR="00816ADC" w:rsidRPr="00827D48" w:rsidRDefault="00816ADC" w:rsidP="00816ADC">
      <w:pPr>
        <w:rPr>
          <w:rFonts w:eastAsia="Calibri"/>
          <w:b/>
          <w:bCs/>
        </w:rPr>
      </w:pPr>
      <w:r w:rsidRPr="00827D48">
        <w:rPr>
          <w:rFonts w:eastAsia="Calibri"/>
          <w:b/>
        </w:rPr>
        <w:t>Тема 3.1. Основы молекулярно-кинетической теории</w:t>
      </w:r>
      <w:r w:rsidRPr="00827D48">
        <w:rPr>
          <w:rFonts w:eastAsia="Calibri"/>
          <w:b/>
          <w:bCs/>
        </w:rPr>
        <w:t xml:space="preserve"> </w:t>
      </w:r>
    </w:p>
    <w:p w:rsidR="00816ADC" w:rsidRPr="00827D48" w:rsidRDefault="00816ADC" w:rsidP="00816ADC">
      <w:pPr>
        <w:jc w:val="both"/>
        <w:rPr>
          <w:rFonts w:eastAsia="Calibri"/>
          <w:sz w:val="28"/>
          <w:szCs w:val="28"/>
        </w:rPr>
      </w:pPr>
      <w:r w:rsidRPr="00827D48">
        <w:rPr>
          <w:rFonts w:eastAsia="Calibri"/>
          <w:bCs/>
        </w:rPr>
        <w:t xml:space="preserve">Статистический и термодинамический методы исследования. Основные положения молекулярно-кинетической теории строения вещества. Тепловое движение. Модель идеального газа. Понятия давления и температуры с точки зрения молекулярно-кинетической теории. Основное уравнение молекулярно-кинетической теории. Уравнение состояния идеального газа. Газовые законы. Закон Дальтона. </w:t>
      </w:r>
      <w:r w:rsidRPr="00827D48">
        <w:rPr>
          <w:rFonts w:eastAsia="Calibri"/>
        </w:rPr>
        <w:t>Скорости теплового движения газовых молекул.</w:t>
      </w:r>
    </w:p>
    <w:p w:rsidR="00816ADC" w:rsidRPr="00827D48" w:rsidRDefault="00816ADC" w:rsidP="00816ADC">
      <w:pPr>
        <w:rPr>
          <w:rFonts w:eastAsia="Calibri"/>
          <w:b/>
        </w:rPr>
      </w:pPr>
    </w:p>
    <w:p w:rsidR="00816ADC" w:rsidRPr="00827D48" w:rsidRDefault="00816ADC" w:rsidP="00816ADC">
      <w:pPr>
        <w:rPr>
          <w:rFonts w:eastAsia="Calibri"/>
          <w:b/>
          <w:bCs/>
        </w:rPr>
      </w:pPr>
      <w:r w:rsidRPr="00827D48">
        <w:rPr>
          <w:rFonts w:eastAsia="Calibri"/>
          <w:b/>
        </w:rPr>
        <w:t>Тема 3.2. Основы термодинамики</w:t>
      </w:r>
      <w:r w:rsidRPr="00827D48">
        <w:rPr>
          <w:rFonts w:eastAsia="Calibri"/>
          <w:b/>
          <w:bCs/>
        </w:rPr>
        <w:t xml:space="preserve"> </w:t>
      </w:r>
    </w:p>
    <w:p w:rsidR="00816ADC" w:rsidRPr="00827D48" w:rsidRDefault="00816ADC" w:rsidP="00816ADC">
      <w:pPr>
        <w:jc w:val="both"/>
        <w:rPr>
          <w:rFonts w:eastAsia="Calibri"/>
          <w:bCs/>
        </w:rPr>
      </w:pPr>
      <w:r w:rsidRPr="00827D48">
        <w:rPr>
          <w:rFonts w:eastAsia="Calibri"/>
          <w:bCs/>
        </w:rPr>
        <w:t xml:space="preserve">Первое начало термодинамики. Внутренняя энергия. Количество теплоты. Работа идеального газа при изменении его объема. Применение первого начала термодинамики к изопроцессам. Классическая формула теплоемкости идеального газа. Формула Майера. Обратимые и необратимые процессы. Круговые процессы (циклы). КПД кругового процесса. Цикл Карно. КПД цикла Карно. Понятие энтропии. Энтропия – функция состояния системы.  Второе начало термодинамики. </w:t>
      </w:r>
      <w:r w:rsidRPr="00827D48">
        <w:rPr>
          <w:rFonts w:eastAsia="Calibri"/>
          <w:bCs/>
        </w:rPr>
        <w:cr/>
      </w:r>
    </w:p>
    <w:p w:rsidR="00816ADC" w:rsidRPr="00827D48" w:rsidRDefault="00816ADC" w:rsidP="00816ADC">
      <w:pPr>
        <w:jc w:val="both"/>
        <w:rPr>
          <w:rFonts w:eastAsia="Calibri"/>
          <w:b/>
        </w:rPr>
      </w:pPr>
      <w:r w:rsidRPr="00827D48">
        <w:rPr>
          <w:rFonts w:eastAsia="Calibri"/>
          <w:b/>
        </w:rPr>
        <w:t>Раздел 4. Электричество и магнетизм</w:t>
      </w:r>
    </w:p>
    <w:p w:rsidR="00816ADC" w:rsidRPr="00827D48" w:rsidRDefault="00816ADC" w:rsidP="00816ADC">
      <w:pPr>
        <w:jc w:val="both"/>
        <w:rPr>
          <w:rFonts w:eastAsia="Calibri"/>
          <w:b/>
          <w:bCs/>
        </w:rPr>
      </w:pPr>
    </w:p>
    <w:p w:rsidR="00816ADC" w:rsidRPr="00827D48" w:rsidRDefault="00816ADC" w:rsidP="00816ADC">
      <w:pPr>
        <w:jc w:val="both"/>
        <w:rPr>
          <w:rFonts w:eastAsia="Calibri"/>
          <w:b/>
        </w:rPr>
      </w:pPr>
      <w:r w:rsidRPr="00827D48">
        <w:rPr>
          <w:rFonts w:eastAsia="Calibri"/>
          <w:b/>
        </w:rPr>
        <w:t>Тема 4.1. Электростатика</w:t>
      </w:r>
    </w:p>
    <w:p w:rsidR="00816ADC" w:rsidRPr="00827D48" w:rsidRDefault="00816ADC" w:rsidP="00816ADC">
      <w:pPr>
        <w:jc w:val="both"/>
        <w:rPr>
          <w:rFonts w:eastAsia="Calibri"/>
          <w:bCs/>
        </w:rPr>
      </w:pPr>
      <w:r w:rsidRPr="00827D48">
        <w:rPr>
          <w:rFonts w:eastAsia="Calibri"/>
          <w:bCs/>
        </w:rPr>
        <w:t xml:space="preserve">Предмет электростатики. Электрический заряд. Закон сохранения заряда. Дискретность заряда. Точечный заряд. Закон Кулона – основной закон электростатики. Электрическое поле. Напряженность электрического поля. Принцип суперпозиции для напряженности. Линейная, поверхностная и объемная плотности заряда. Электрический диполь. Силовые линии электрического поля. Поток вектора напряженности электрического поля. Теорема Гаусса в интегральной форме. Примеры применения теоремы Гаусса для вычисления электрических полей: поле равномерно заряженной сферы, поле равномерно заряженной бесконечной плоскости, поле бесконечной равномерно заряженной нити, поле равномерно заряженного шара. Работа сил электростатического поля. Консервативность электростатических сил. Циркуляция вектора напряженности электрического поля. Потенциал. Потенциал поля точечного заряда. Принцип суперпозиции для потенциалов. Разность потенциалов. Эквипотенциальные поверхности. Связь между вектором напряженности и потенциалом. Проводники и диэлектрики. Полярные и неполярные молекулы. Полярные и неполярные молекулы в электрическом поле. Поляризация диэлектриков. Вектор поляризации. Вектор электростатической индукции. Диэлектрическая проницаемость. Проводники в электрическом поле. Равновесие зарядов на проводниках. Электроемкость проводников. Конденсаторы. </w:t>
      </w:r>
      <w:r w:rsidRPr="00827D48">
        <w:rPr>
          <w:rFonts w:eastAsia="Calibri"/>
          <w:bCs/>
        </w:rPr>
        <w:lastRenderedPageBreak/>
        <w:t>Плоский, цилиндрический и сферический конденсаторы. Энергия электрического поля. Объемная плотность энергии электрического поля.</w:t>
      </w:r>
    </w:p>
    <w:p w:rsidR="00816ADC" w:rsidRPr="00827D48" w:rsidRDefault="00816ADC" w:rsidP="00816ADC">
      <w:pPr>
        <w:jc w:val="both"/>
        <w:rPr>
          <w:rFonts w:eastAsia="Calibri"/>
          <w:b/>
        </w:rPr>
      </w:pPr>
    </w:p>
    <w:p w:rsidR="00816ADC" w:rsidRPr="00827D48" w:rsidRDefault="00816ADC" w:rsidP="00816ADC">
      <w:pPr>
        <w:jc w:val="both"/>
        <w:rPr>
          <w:rFonts w:eastAsia="Calibri"/>
          <w:b/>
        </w:rPr>
      </w:pPr>
      <w:r w:rsidRPr="00827D48">
        <w:rPr>
          <w:rFonts w:eastAsia="Calibri"/>
          <w:b/>
        </w:rPr>
        <w:t>Тема 4.2. Законы постоянного тока</w:t>
      </w:r>
    </w:p>
    <w:p w:rsidR="00816ADC" w:rsidRPr="00827D48" w:rsidRDefault="00816ADC" w:rsidP="00816ADC">
      <w:pPr>
        <w:jc w:val="both"/>
        <w:rPr>
          <w:rFonts w:eastAsia="Calibri"/>
          <w:bCs/>
        </w:rPr>
      </w:pPr>
      <w:r w:rsidRPr="00827D48">
        <w:rPr>
          <w:rFonts w:eastAsia="Calibri"/>
          <w:bCs/>
        </w:rPr>
        <w:t xml:space="preserve">Электрический ток. Условие существования тока. Сила тока. Вектор плотности тока. Закон Ома для участка цепи. Закон Ома в дифференциальной форме. Сопротивление проводников. Сторонние силы. Закон Ома для неоднородного участка цепи. Закон Ома для полной цепи. Закон Джоуля-Ленца. Работа и мощность электрического тока. </w:t>
      </w:r>
    </w:p>
    <w:p w:rsidR="00816ADC" w:rsidRPr="00827D48" w:rsidRDefault="00816ADC" w:rsidP="00816ADC">
      <w:pPr>
        <w:jc w:val="both"/>
        <w:rPr>
          <w:rFonts w:eastAsia="Calibri"/>
          <w:b/>
        </w:rPr>
      </w:pPr>
    </w:p>
    <w:p w:rsidR="00816ADC" w:rsidRPr="00827D48" w:rsidRDefault="00816ADC" w:rsidP="00816ADC">
      <w:pPr>
        <w:jc w:val="both"/>
        <w:rPr>
          <w:rFonts w:eastAsia="Calibri"/>
          <w:b/>
        </w:rPr>
      </w:pPr>
      <w:r w:rsidRPr="00827D48">
        <w:rPr>
          <w:rFonts w:eastAsia="Calibri"/>
          <w:b/>
        </w:rPr>
        <w:t>Тема 4.3. Магнитное поле</w:t>
      </w:r>
    </w:p>
    <w:p w:rsidR="00816ADC" w:rsidRPr="00827D48" w:rsidRDefault="00816ADC" w:rsidP="00816ADC">
      <w:pPr>
        <w:jc w:val="both"/>
        <w:rPr>
          <w:rFonts w:eastAsia="Calibri"/>
          <w:bCs/>
        </w:rPr>
      </w:pPr>
      <w:r w:rsidRPr="00827D48">
        <w:rPr>
          <w:rFonts w:eastAsia="Calibri"/>
          <w:bCs/>
        </w:rPr>
        <w:t xml:space="preserve">Магнитное поле. Вектор магнитной индукции. Силовые линии магнитного поля. Поток вектора магнитной индукции. Закон Био-Савара-Лапласа. Применение закона Био-Савара-Лапласа для вычисления магнитных полей: поле прямого тока, поле в центре кругового тока. Закон полного тока в интегральной форме. Применение закона полного тока для вычисления простейших магнитных полей: поле бесконечного прямого тока, поле соленоида, поле тороида. Действие магнитного поля на проводники с током. Закон Ампера. Взаимодействие параллельных токов. Работа по перемещению проводника с током в магнитном поле. Контур с током в магнитном поле. Магнитный момент контура с током. Движение заряженных частиц в однородном магнитном поле. Сила Лоренца. Магнитные моменты атомов. Типы магнетиков. Молекулярные токи. Намагниченность. Напряженность магнитного поля. Магнитная восприимчивость и магнитная проницаемость. Элементарная теория диа- и парамагнетизма. Ферромагнетики. Кривая намагничения. Магнитный гистерезис. Точка Кюри. Домены.  </w:t>
      </w:r>
      <w:r w:rsidRPr="00827D48">
        <w:rPr>
          <w:rFonts w:eastAsia="Calibri"/>
          <w:bCs/>
        </w:rPr>
        <w:cr/>
      </w:r>
    </w:p>
    <w:p w:rsidR="00816ADC" w:rsidRPr="00827D48" w:rsidRDefault="00816ADC" w:rsidP="00816ADC">
      <w:pPr>
        <w:jc w:val="both"/>
        <w:rPr>
          <w:rFonts w:eastAsia="Calibri"/>
          <w:b/>
        </w:rPr>
      </w:pPr>
      <w:r w:rsidRPr="00827D48">
        <w:rPr>
          <w:rFonts w:eastAsia="Calibri"/>
          <w:b/>
        </w:rPr>
        <w:t>Тема 4.4. Электромагнитная индукция</w:t>
      </w:r>
    </w:p>
    <w:p w:rsidR="00816ADC" w:rsidRPr="00827D48" w:rsidRDefault="00816ADC" w:rsidP="00816ADC">
      <w:pPr>
        <w:jc w:val="both"/>
        <w:rPr>
          <w:rFonts w:eastAsia="Calibri"/>
          <w:bCs/>
        </w:rPr>
      </w:pPr>
      <w:r w:rsidRPr="00827D48">
        <w:rPr>
          <w:rFonts w:eastAsia="Calibri"/>
          <w:bCs/>
        </w:rPr>
        <w:t>Явление электромагнитной индукции. Магнитный поток. Закон электромагнитной индукции. Правило Ленца. Явление самоиндукции.  Индуктивность. Токи при замыкании и размыкании цепи. Энергия магнитного поля. Объемная плотность энергии магнитного поля. Взаимная индукция. Энергия магнитного поля связанных контуров.</w:t>
      </w:r>
    </w:p>
    <w:p w:rsidR="00816ADC" w:rsidRPr="00827D48" w:rsidRDefault="00816ADC" w:rsidP="00816ADC">
      <w:pPr>
        <w:jc w:val="both"/>
        <w:rPr>
          <w:rFonts w:eastAsia="Calibri"/>
          <w:b/>
          <w:bCs/>
        </w:rPr>
      </w:pPr>
    </w:p>
    <w:p w:rsidR="00816ADC" w:rsidRPr="00827D48" w:rsidRDefault="00816ADC" w:rsidP="00816ADC">
      <w:pPr>
        <w:jc w:val="both"/>
        <w:rPr>
          <w:rFonts w:eastAsia="Calibri"/>
          <w:b/>
        </w:rPr>
      </w:pPr>
      <w:r w:rsidRPr="00827D48">
        <w:rPr>
          <w:rFonts w:eastAsia="Calibri"/>
          <w:b/>
        </w:rPr>
        <w:t>Раздел 5. Оптика</w:t>
      </w:r>
    </w:p>
    <w:p w:rsidR="00816ADC" w:rsidRPr="00827D48" w:rsidRDefault="00816ADC" w:rsidP="00816ADC">
      <w:pPr>
        <w:jc w:val="both"/>
        <w:rPr>
          <w:rFonts w:eastAsia="Calibri"/>
          <w:b/>
          <w:bCs/>
        </w:rPr>
      </w:pPr>
    </w:p>
    <w:p w:rsidR="00816ADC" w:rsidRPr="00827D48" w:rsidRDefault="00816ADC" w:rsidP="00816ADC">
      <w:pPr>
        <w:jc w:val="both"/>
        <w:rPr>
          <w:rFonts w:eastAsia="Calibri"/>
          <w:b/>
        </w:rPr>
      </w:pPr>
      <w:r w:rsidRPr="00827D48">
        <w:rPr>
          <w:rFonts w:eastAsia="Calibri"/>
          <w:b/>
        </w:rPr>
        <w:t>Тема 5.1. Геометрическая оптика</w:t>
      </w:r>
    </w:p>
    <w:p w:rsidR="00816ADC" w:rsidRPr="00827D48" w:rsidRDefault="00816ADC" w:rsidP="00816ADC">
      <w:pPr>
        <w:jc w:val="both"/>
        <w:rPr>
          <w:rFonts w:eastAsia="Calibri"/>
        </w:rPr>
      </w:pPr>
      <w:r w:rsidRPr="00827D48">
        <w:rPr>
          <w:rFonts w:eastAsia="Calibri"/>
          <w:bCs/>
        </w:rPr>
        <w:t>Основные понятия геометрической оптики (светящаяся точка, луч). Законы геометрической оптики (</w:t>
      </w:r>
      <w:r w:rsidRPr="00827D48">
        <w:rPr>
          <w:rFonts w:eastAsia="Calibri"/>
        </w:rPr>
        <w:t>закон прямолинейного распространения света, закон независимости световых пучков, закон отражения и закон преломления света). Абсолютный и относительный показатели преломления. Полное внутреннее отражение. Зеркальное и диффузное отражение. Отражение света от плоского зеркала. Отражение и преломление света на сферической поверхности. Фокус. Тонкая линза. Построение изображений в тонкой линзе. Аберрации оптических систем.</w:t>
      </w:r>
    </w:p>
    <w:p w:rsidR="00816ADC" w:rsidRPr="00827D48" w:rsidRDefault="00816ADC" w:rsidP="00816ADC">
      <w:pPr>
        <w:jc w:val="both"/>
        <w:rPr>
          <w:rFonts w:eastAsia="Calibri"/>
          <w:bCs/>
        </w:rPr>
      </w:pPr>
    </w:p>
    <w:p w:rsidR="00816ADC" w:rsidRPr="00827D48" w:rsidRDefault="00816ADC" w:rsidP="00816ADC">
      <w:pPr>
        <w:jc w:val="both"/>
        <w:rPr>
          <w:rFonts w:eastAsia="Calibri"/>
          <w:b/>
        </w:rPr>
      </w:pPr>
      <w:r w:rsidRPr="00827D48">
        <w:rPr>
          <w:rFonts w:eastAsia="Calibri"/>
          <w:b/>
        </w:rPr>
        <w:t>Тема 5.2. Волновая оптика</w:t>
      </w:r>
    </w:p>
    <w:p w:rsidR="00816ADC" w:rsidRPr="00827D48" w:rsidRDefault="00816ADC" w:rsidP="00816ADC">
      <w:pPr>
        <w:jc w:val="both"/>
        <w:rPr>
          <w:rFonts w:eastAsia="Calibri"/>
          <w:bCs/>
        </w:rPr>
      </w:pPr>
      <w:r w:rsidRPr="00827D48">
        <w:rPr>
          <w:rFonts w:eastAsia="Calibri"/>
          <w:bCs/>
        </w:rPr>
        <w:t xml:space="preserve">Корпускулярно-волновой дуализм свойств света. Волны оптического диапазона (световые волны) – частный случай электромагнитных волн. Интерференция плоских монохроматических световых волн. Когерентность. Дифракция света. Принцип Гюйгенса. Принцип Гюйгенса-Френеля. Дифракция Френеля. Дифракция на круглом отверстии. Дифракция Фраунгофера. Дифракция на щели. Дисперсия света. Поглощение света. Рассеяние света. Естественный и поляризованный свет. Поляризация света при отражении. Закон Брюстера. Закон Малюса. </w:t>
      </w:r>
    </w:p>
    <w:p w:rsidR="00816ADC" w:rsidRPr="00827D48" w:rsidRDefault="00816ADC" w:rsidP="00816ADC">
      <w:pPr>
        <w:jc w:val="both"/>
        <w:rPr>
          <w:rFonts w:eastAsia="Calibri"/>
          <w:bCs/>
        </w:rPr>
      </w:pPr>
    </w:p>
    <w:p w:rsidR="00816ADC" w:rsidRPr="00827D48" w:rsidRDefault="00816ADC" w:rsidP="00816ADC">
      <w:pPr>
        <w:jc w:val="both"/>
        <w:rPr>
          <w:rFonts w:eastAsia="Calibri"/>
          <w:b/>
        </w:rPr>
      </w:pPr>
      <w:r w:rsidRPr="00827D48">
        <w:rPr>
          <w:rFonts w:eastAsia="Calibri"/>
          <w:b/>
        </w:rPr>
        <w:t>Раздел 6. Атомная и ядерная физика</w:t>
      </w:r>
    </w:p>
    <w:p w:rsidR="00816ADC" w:rsidRPr="00827D48" w:rsidRDefault="00816ADC" w:rsidP="00816ADC">
      <w:pPr>
        <w:jc w:val="both"/>
        <w:rPr>
          <w:rFonts w:eastAsia="Calibri"/>
          <w:b/>
          <w:bCs/>
        </w:rPr>
      </w:pPr>
    </w:p>
    <w:p w:rsidR="00816ADC" w:rsidRPr="00827D48" w:rsidRDefault="00816ADC" w:rsidP="00816ADC">
      <w:pPr>
        <w:jc w:val="both"/>
        <w:rPr>
          <w:rFonts w:eastAsia="Calibri"/>
          <w:b/>
        </w:rPr>
      </w:pPr>
      <w:r w:rsidRPr="00827D48">
        <w:rPr>
          <w:rFonts w:eastAsia="Calibri"/>
          <w:b/>
        </w:rPr>
        <w:t>Тема 6.1. Строение атома</w:t>
      </w:r>
    </w:p>
    <w:p w:rsidR="00816ADC" w:rsidRPr="00827D48" w:rsidRDefault="00816ADC" w:rsidP="00816ADC">
      <w:pPr>
        <w:rPr>
          <w:rFonts w:eastAsia="Calibri"/>
        </w:rPr>
      </w:pPr>
      <w:r w:rsidRPr="00827D48">
        <w:rPr>
          <w:rFonts w:eastAsia="Calibri"/>
        </w:rPr>
        <w:lastRenderedPageBreak/>
        <w:t xml:space="preserve">Модель атома Томсона. Опыты Резерфорда. Ядерная модель атома. Квантовые постулаты Бора. Атом водорода по теории Бора. Пространственное квантование. Магнитный момент атома. Спин электрона. Современные представления о строении атома. Принцип Паули. </w:t>
      </w:r>
    </w:p>
    <w:p w:rsidR="00816ADC" w:rsidRPr="00827D48" w:rsidRDefault="00816ADC" w:rsidP="00816ADC">
      <w:pPr>
        <w:ind w:firstLine="720"/>
        <w:rPr>
          <w:rFonts w:eastAsia="Calibri"/>
        </w:rPr>
      </w:pPr>
    </w:p>
    <w:p w:rsidR="00816ADC" w:rsidRPr="00827D48" w:rsidRDefault="00816ADC" w:rsidP="00816ADC">
      <w:pPr>
        <w:jc w:val="both"/>
        <w:rPr>
          <w:rFonts w:eastAsia="Calibri"/>
          <w:b/>
        </w:rPr>
      </w:pPr>
      <w:r w:rsidRPr="00827D48">
        <w:rPr>
          <w:rFonts w:eastAsia="Calibri"/>
          <w:b/>
        </w:rPr>
        <w:t>Тема 6.2. Основы квантовой механики</w:t>
      </w:r>
    </w:p>
    <w:p w:rsidR="00816ADC" w:rsidRPr="00827D48" w:rsidRDefault="00816ADC" w:rsidP="00816ADC">
      <w:pPr>
        <w:jc w:val="both"/>
        <w:rPr>
          <w:rFonts w:eastAsia="Calibri"/>
          <w:bCs/>
        </w:rPr>
      </w:pPr>
      <w:r w:rsidRPr="00827D48">
        <w:rPr>
          <w:rFonts w:eastAsia="Calibri"/>
          <w:bCs/>
        </w:rPr>
        <w:t>Корпускулярно-волновой дуализм материи. Дифракция электронов и нейтронов. Гипотеза де Бройля. Волновая функция и ее статистический смысл. Амплитуда вероятностей. Различие между квантово-механической и статистической вероятностями. Соотношение неопределенностей. Уравнение Шредингера. Движение свободной частицы.</w:t>
      </w:r>
    </w:p>
    <w:p w:rsidR="00816ADC" w:rsidRPr="00827D48" w:rsidRDefault="00816ADC" w:rsidP="00816ADC">
      <w:pPr>
        <w:jc w:val="both"/>
        <w:rPr>
          <w:rFonts w:eastAsia="Calibri"/>
          <w:bCs/>
        </w:rPr>
      </w:pPr>
    </w:p>
    <w:p w:rsidR="00816ADC" w:rsidRPr="00827D48" w:rsidRDefault="00816ADC" w:rsidP="00816ADC">
      <w:pPr>
        <w:jc w:val="both"/>
        <w:rPr>
          <w:rFonts w:eastAsia="Calibri"/>
          <w:b/>
        </w:rPr>
      </w:pPr>
      <w:r w:rsidRPr="00827D48">
        <w:rPr>
          <w:rFonts w:eastAsia="Calibri"/>
          <w:b/>
        </w:rPr>
        <w:t>Тема 6.3. Строение ядра</w:t>
      </w:r>
    </w:p>
    <w:p w:rsidR="00816ADC" w:rsidRPr="00827D48" w:rsidRDefault="00816ADC" w:rsidP="00816ADC">
      <w:pPr>
        <w:jc w:val="both"/>
        <w:rPr>
          <w:rFonts w:eastAsia="Calibri"/>
          <w:bCs/>
        </w:rPr>
      </w:pPr>
      <w:r w:rsidRPr="00827D48">
        <w:rPr>
          <w:rFonts w:eastAsia="Calibri"/>
        </w:rPr>
        <w:t>Состав ядра</w:t>
      </w:r>
      <w:r w:rsidRPr="00827D48">
        <w:rPr>
          <w:rFonts w:eastAsia="Calibri"/>
          <w:bCs/>
        </w:rPr>
        <w:t>. Ядерный магнетон. Изотопы. Энергия связи. Дефект массы. Ядерные силы. Ядерное поле.</w:t>
      </w:r>
    </w:p>
    <w:p w:rsidR="00816ADC" w:rsidRPr="00827D48" w:rsidRDefault="00816ADC" w:rsidP="00816ADC">
      <w:pPr>
        <w:jc w:val="both"/>
        <w:rPr>
          <w:rFonts w:eastAsia="Calibri"/>
          <w:bCs/>
        </w:rPr>
      </w:pPr>
    </w:p>
    <w:p w:rsidR="00816ADC" w:rsidRPr="00827D48" w:rsidRDefault="00816ADC" w:rsidP="00816ADC">
      <w:pPr>
        <w:jc w:val="both"/>
        <w:rPr>
          <w:rFonts w:eastAsia="Calibri"/>
          <w:b/>
        </w:rPr>
      </w:pPr>
      <w:r w:rsidRPr="00827D48">
        <w:rPr>
          <w:rFonts w:eastAsia="Calibri"/>
          <w:b/>
        </w:rPr>
        <w:t xml:space="preserve">Тема 6.4. Естественная радиоактивность </w:t>
      </w:r>
    </w:p>
    <w:p w:rsidR="00816ADC" w:rsidRPr="00827D48" w:rsidRDefault="00816ADC" w:rsidP="00816ADC">
      <w:pPr>
        <w:jc w:val="both"/>
        <w:rPr>
          <w:rFonts w:eastAsia="Calibri"/>
          <w:b/>
        </w:rPr>
      </w:pPr>
      <w:r w:rsidRPr="00827D48">
        <w:rPr>
          <w:rFonts w:eastAsia="Calibri"/>
          <w:bCs/>
        </w:rPr>
        <w:t xml:space="preserve">Радиоактивные излучения. </w:t>
      </w:r>
      <w:r w:rsidRPr="00827D48">
        <w:rPr>
          <w:rFonts w:eastAsia="Calibri"/>
        </w:rPr>
        <w:t xml:space="preserve">Закон радиоактивного распада. Период полураспада. Правила смещения. </w:t>
      </w:r>
      <w:r w:rsidRPr="00827D48">
        <w:rPr>
          <w:rFonts w:eastAsia="Calibri"/>
          <w:bCs/>
        </w:rPr>
        <w:t xml:space="preserve">Радиоактивное превращение ядер. </w:t>
      </w:r>
    </w:p>
    <w:p w:rsidR="00816ADC" w:rsidRPr="00827D48" w:rsidRDefault="00816ADC" w:rsidP="00816ADC">
      <w:pPr>
        <w:jc w:val="both"/>
        <w:rPr>
          <w:rFonts w:eastAsia="Calibri"/>
          <w:b/>
        </w:rPr>
      </w:pPr>
    </w:p>
    <w:p w:rsidR="00816ADC" w:rsidRPr="00827D48" w:rsidRDefault="00816ADC" w:rsidP="00816ADC">
      <w:pPr>
        <w:jc w:val="both"/>
        <w:rPr>
          <w:rFonts w:eastAsia="Calibri"/>
          <w:b/>
        </w:rPr>
      </w:pPr>
      <w:r w:rsidRPr="00827D48">
        <w:rPr>
          <w:rFonts w:eastAsia="Calibri"/>
          <w:b/>
        </w:rPr>
        <w:t>Тема 6.5. Ядерные реакции</w:t>
      </w:r>
    </w:p>
    <w:p w:rsidR="00816ADC" w:rsidRPr="00827D48" w:rsidRDefault="00816ADC" w:rsidP="00816ADC">
      <w:pPr>
        <w:jc w:val="both"/>
        <w:rPr>
          <w:rFonts w:eastAsia="Calibri"/>
          <w:bCs/>
        </w:rPr>
      </w:pPr>
      <w:r w:rsidRPr="00827D48">
        <w:rPr>
          <w:rFonts w:eastAsia="Calibri"/>
          <w:bCs/>
        </w:rPr>
        <w:t xml:space="preserve">Ядерные реакции и их основные типы. Эффективное сечение реакции. Искусственная радиоактивность. Цепная реакция деления. Атомная бомба. Ядерный реактор. </w:t>
      </w:r>
    </w:p>
    <w:p w:rsidR="000F7F67" w:rsidRDefault="000F7F67" w:rsidP="000F7F67">
      <w:pPr>
        <w:pStyle w:val="a6"/>
        <w:ind w:left="0"/>
        <w:jc w:val="center"/>
        <w:rPr>
          <w:b/>
          <w:bCs/>
        </w:rPr>
      </w:pPr>
    </w:p>
    <w:p w:rsidR="00B62AFF" w:rsidRPr="00EE2173" w:rsidRDefault="00EE2173" w:rsidP="0043376D">
      <w:pPr>
        <w:pStyle w:val="a6"/>
        <w:ind w:left="0"/>
        <w:jc w:val="center"/>
        <w:rPr>
          <w:b/>
          <w:bCs/>
        </w:rPr>
      </w:pPr>
      <w:r w:rsidRPr="00EE2173">
        <w:rPr>
          <w:b/>
          <w:bCs/>
        </w:rPr>
        <w:t xml:space="preserve">3.3. </w:t>
      </w:r>
      <w:r w:rsidRPr="00EE2173">
        <w:rPr>
          <w:b/>
          <w:bCs/>
          <w:iCs/>
        </w:rPr>
        <w:t>Формы и методы проведения занятий, применяемые учебные технологии</w:t>
      </w:r>
    </w:p>
    <w:p w:rsidR="004F0D19" w:rsidRDefault="00A87DFE" w:rsidP="004F0D19">
      <w:pPr>
        <w:pStyle w:val="a6"/>
        <w:ind w:left="0" w:firstLine="567"/>
        <w:jc w:val="both"/>
        <w:rPr>
          <w:bCs/>
        </w:rPr>
      </w:pPr>
      <w:r w:rsidRPr="00A87DFE">
        <w:rPr>
          <w:bCs/>
        </w:rPr>
        <w:t>Фор</w:t>
      </w:r>
      <w:r w:rsidR="004F0D19">
        <w:rPr>
          <w:bCs/>
        </w:rPr>
        <w:t xml:space="preserve">мы проведения занятий: лекции, </w:t>
      </w:r>
      <w:r w:rsidRPr="00A87DFE">
        <w:rPr>
          <w:bCs/>
        </w:rPr>
        <w:t xml:space="preserve">практические </w:t>
      </w:r>
      <w:r w:rsidR="004F0D19">
        <w:rPr>
          <w:bCs/>
        </w:rPr>
        <w:t xml:space="preserve">и лабораторные </w:t>
      </w:r>
      <w:r w:rsidRPr="00A87DFE">
        <w:rPr>
          <w:bCs/>
        </w:rPr>
        <w:t>занятия.</w:t>
      </w:r>
      <w:r w:rsidR="004F0D19">
        <w:rPr>
          <w:bCs/>
        </w:rPr>
        <w:t xml:space="preserve"> </w:t>
      </w:r>
    </w:p>
    <w:p w:rsidR="00A87DFE" w:rsidRPr="004F0D19" w:rsidRDefault="00A87DFE" w:rsidP="004F0D19">
      <w:pPr>
        <w:pStyle w:val="a6"/>
        <w:ind w:left="0" w:firstLine="567"/>
        <w:jc w:val="both"/>
        <w:rPr>
          <w:bCs/>
        </w:rPr>
      </w:pPr>
      <w:r w:rsidRPr="00A87DFE">
        <w:rPr>
          <w:bCs/>
        </w:rPr>
        <w:t>Применяемые учебные технологии: традиционное, развивающее и активное обучение</w:t>
      </w:r>
      <w:r>
        <w:rPr>
          <w:bCs/>
        </w:rPr>
        <w:t>, а также</w:t>
      </w:r>
      <w:r w:rsidR="004F0D19">
        <w:rPr>
          <w:bCs/>
        </w:rPr>
        <w:t xml:space="preserve"> </w:t>
      </w:r>
      <w:r>
        <w:rPr>
          <w:bCs/>
        </w:rPr>
        <w:t>д</w:t>
      </w:r>
      <w:r w:rsidRPr="00A87DFE">
        <w:rPr>
          <w:rStyle w:val="w"/>
          <w:color w:val="000000"/>
          <w:shd w:val="clear" w:color="auto" w:fill="FFFFFF"/>
        </w:rPr>
        <w:t>иалоговые</w:t>
      </w:r>
      <w:r w:rsidRPr="00A87DFE">
        <w:rPr>
          <w:rStyle w:val="apple-converted-space"/>
          <w:color w:val="000000"/>
          <w:shd w:val="clear" w:color="auto" w:fill="FFFFFF"/>
        </w:rPr>
        <w:t> </w:t>
      </w:r>
      <w:r w:rsidRPr="00A87DFE">
        <w:rPr>
          <w:rStyle w:val="w"/>
          <w:color w:val="000000"/>
          <w:shd w:val="clear" w:color="auto" w:fill="FFFFFF"/>
        </w:rPr>
        <w:t>технологии</w:t>
      </w:r>
      <w:r w:rsidRPr="00A87DFE">
        <w:rPr>
          <w:color w:val="000000"/>
          <w:shd w:val="clear" w:color="auto" w:fill="FFFFFF"/>
        </w:rPr>
        <w:t>,</w:t>
      </w:r>
      <w:r w:rsidRPr="00A87DFE">
        <w:rPr>
          <w:rStyle w:val="apple-converted-space"/>
          <w:color w:val="000000"/>
          <w:shd w:val="clear" w:color="auto" w:fill="FFFFFF"/>
        </w:rPr>
        <w:t> </w:t>
      </w:r>
      <w:r w:rsidRPr="00A87DFE">
        <w:rPr>
          <w:rStyle w:val="w"/>
          <w:color w:val="000000"/>
          <w:shd w:val="clear" w:color="auto" w:fill="FFFFFF"/>
        </w:rPr>
        <w:t>связанные</w:t>
      </w:r>
      <w:r w:rsidRPr="00A87DFE">
        <w:rPr>
          <w:rStyle w:val="apple-converted-space"/>
          <w:color w:val="000000"/>
          <w:shd w:val="clear" w:color="auto" w:fill="FFFFFF"/>
        </w:rPr>
        <w:t> </w:t>
      </w:r>
      <w:r w:rsidRPr="00A87DFE">
        <w:rPr>
          <w:rStyle w:val="w"/>
          <w:color w:val="000000"/>
          <w:shd w:val="clear" w:color="auto" w:fill="FFFFFF"/>
        </w:rPr>
        <w:t>с</w:t>
      </w:r>
      <w:r w:rsidRPr="00A87DFE">
        <w:rPr>
          <w:rStyle w:val="apple-converted-space"/>
          <w:color w:val="000000"/>
          <w:shd w:val="clear" w:color="auto" w:fill="FFFFFF"/>
        </w:rPr>
        <w:t> </w:t>
      </w:r>
      <w:r w:rsidRPr="00A87DFE">
        <w:rPr>
          <w:rStyle w:val="w"/>
          <w:color w:val="000000"/>
          <w:shd w:val="clear" w:color="auto" w:fill="FFFFFF"/>
        </w:rPr>
        <w:t>созданием</w:t>
      </w:r>
      <w:r w:rsidRPr="00A87DFE">
        <w:rPr>
          <w:rStyle w:val="apple-converted-space"/>
          <w:color w:val="000000"/>
          <w:shd w:val="clear" w:color="auto" w:fill="FFFFFF"/>
        </w:rPr>
        <w:t> </w:t>
      </w:r>
      <w:r w:rsidRPr="00A87DFE">
        <w:rPr>
          <w:rStyle w:val="w"/>
          <w:color w:val="000000"/>
          <w:shd w:val="clear" w:color="auto" w:fill="FFFFFF"/>
        </w:rPr>
        <w:t>коммуникативной</w:t>
      </w:r>
      <w:r w:rsidRPr="00A87DFE">
        <w:rPr>
          <w:rStyle w:val="apple-converted-space"/>
          <w:color w:val="000000"/>
          <w:shd w:val="clear" w:color="auto" w:fill="FFFFFF"/>
        </w:rPr>
        <w:t> </w:t>
      </w:r>
      <w:r w:rsidRPr="00A87DFE">
        <w:rPr>
          <w:rStyle w:val="w"/>
          <w:color w:val="000000"/>
          <w:shd w:val="clear" w:color="auto" w:fill="FFFFFF"/>
        </w:rPr>
        <w:t>среды</w:t>
      </w:r>
      <w:r>
        <w:rPr>
          <w:color w:val="000000"/>
          <w:shd w:val="clear" w:color="auto" w:fill="FFFFFF"/>
        </w:rPr>
        <w:t xml:space="preserve"> и</w:t>
      </w:r>
      <w:r w:rsidR="004F0D19">
        <w:rPr>
          <w:color w:val="000000"/>
          <w:shd w:val="clear" w:color="auto" w:fill="FFFFFF"/>
        </w:rPr>
        <w:t xml:space="preserve"> </w:t>
      </w:r>
      <w:r w:rsidRPr="00A87DFE">
        <w:rPr>
          <w:rStyle w:val="w"/>
          <w:color w:val="000000"/>
          <w:shd w:val="clear" w:color="auto" w:fill="FFFFFF"/>
        </w:rPr>
        <w:t>тренинговые</w:t>
      </w:r>
      <w:r w:rsidRPr="00A87DFE">
        <w:rPr>
          <w:rStyle w:val="apple-converted-space"/>
          <w:color w:val="000000"/>
          <w:shd w:val="clear" w:color="auto" w:fill="FFFFFF"/>
        </w:rPr>
        <w:t> </w:t>
      </w:r>
      <w:r w:rsidRPr="00A87DFE">
        <w:rPr>
          <w:rStyle w:val="w"/>
          <w:color w:val="000000"/>
          <w:shd w:val="clear" w:color="auto" w:fill="FFFFFF"/>
        </w:rPr>
        <w:t>технологии</w:t>
      </w:r>
      <w:r w:rsidRPr="00A87DFE">
        <w:rPr>
          <w:color w:val="000000"/>
          <w:shd w:val="clear" w:color="auto" w:fill="FFFFFF"/>
        </w:rPr>
        <w:t xml:space="preserve"> (М</w:t>
      </w:r>
      <w:r w:rsidRPr="00A87DFE">
        <w:rPr>
          <w:color w:val="000000"/>
          <w:shd w:val="clear" w:color="auto" w:fill="FFFFFF"/>
          <w:lang w:val="en-US"/>
        </w:rPr>
        <w:t>oodle</w:t>
      </w:r>
      <w:r w:rsidRPr="00A87DFE">
        <w:rPr>
          <w:color w:val="000000"/>
          <w:shd w:val="clear" w:color="auto" w:fill="FFFFFF"/>
        </w:rPr>
        <w:t>)</w:t>
      </w:r>
    </w:p>
    <w:p w:rsidR="00565CBB" w:rsidRDefault="00565CBB" w:rsidP="00565CBB">
      <w:pPr>
        <w:ind w:firstLine="567"/>
        <w:jc w:val="both"/>
        <w:rPr>
          <w:color w:val="000000"/>
          <w:shd w:val="clear" w:color="auto" w:fill="FFFFFF"/>
        </w:rPr>
      </w:pPr>
    </w:p>
    <w:p w:rsidR="006B4494" w:rsidRPr="00A00959" w:rsidRDefault="00D140CC" w:rsidP="0043376D">
      <w:pPr>
        <w:pStyle w:val="a6"/>
        <w:ind w:left="0"/>
        <w:jc w:val="center"/>
        <w:rPr>
          <w:b/>
          <w:bCs/>
        </w:rPr>
      </w:pPr>
      <w:r>
        <w:rPr>
          <w:b/>
          <w:bCs/>
        </w:rPr>
        <w:t>4</w:t>
      </w:r>
      <w:r w:rsidR="006B4494">
        <w:rPr>
          <w:b/>
          <w:bCs/>
        </w:rPr>
        <w:t xml:space="preserve">. Перечень </w:t>
      </w:r>
      <w:r w:rsidR="006B4494" w:rsidRPr="00042820">
        <w:rPr>
          <w:b/>
          <w:bCs/>
        </w:rPr>
        <w:t xml:space="preserve">учебно-методического обеспечения для </w:t>
      </w:r>
      <w:r w:rsidR="00B207EE">
        <w:rPr>
          <w:b/>
          <w:bCs/>
        </w:rPr>
        <w:t xml:space="preserve">самостоятельной </w:t>
      </w:r>
      <w:r w:rsidR="006B4494" w:rsidRPr="00313BDD">
        <w:rPr>
          <w:b/>
          <w:bCs/>
        </w:rPr>
        <w:t>работы</w:t>
      </w:r>
      <w:r w:rsidR="002668B4">
        <w:rPr>
          <w:b/>
          <w:bCs/>
        </w:rPr>
        <w:t xml:space="preserve"> </w:t>
      </w:r>
      <w:r w:rsidR="006B4494" w:rsidRPr="00042820">
        <w:rPr>
          <w:b/>
          <w:bCs/>
        </w:rPr>
        <w:t>обучающихся</w:t>
      </w:r>
      <w:r w:rsidR="006B4494">
        <w:rPr>
          <w:b/>
          <w:bCs/>
        </w:rPr>
        <w:t xml:space="preserve"> по дисциплине</w:t>
      </w:r>
    </w:p>
    <w:p w:rsidR="00813C5C" w:rsidRPr="00C1025E" w:rsidRDefault="00813C5C" w:rsidP="00813C5C">
      <w:pPr>
        <w:pStyle w:val="a6"/>
        <w:ind w:left="0" w:firstLine="567"/>
        <w:jc w:val="both"/>
        <w:rPr>
          <w:bCs/>
          <w:sz w:val="22"/>
          <w:szCs w:val="22"/>
        </w:rPr>
      </w:pPr>
    </w:p>
    <w:p w:rsidR="006B4494" w:rsidRPr="006A3F2C" w:rsidRDefault="00EF1C87" w:rsidP="0043376D">
      <w:pPr>
        <w:pStyle w:val="a6"/>
        <w:ind w:left="0"/>
        <w:jc w:val="center"/>
        <w:rPr>
          <w:b/>
          <w:bCs/>
        </w:rPr>
      </w:pPr>
      <w:r w:rsidRPr="006A3F2C">
        <w:rPr>
          <w:b/>
          <w:bCs/>
        </w:rPr>
        <w:t>Содержание</w:t>
      </w:r>
      <w:r w:rsidR="00EF1779">
        <w:rPr>
          <w:b/>
          <w:bCs/>
        </w:rPr>
        <w:t xml:space="preserve"> </w:t>
      </w:r>
      <w:r w:rsidR="0057418A" w:rsidRPr="006A3F2C">
        <w:rPr>
          <w:b/>
          <w:bCs/>
        </w:rPr>
        <w:t>СРС</w:t>
      </w:r>
    </w:p>
    <w:tbl>
      <w:tblPr>
        <w:tblStyle w:val="a5"/>
        <w:tblW w:w="9889" w:type="dxa"/>
        <w:tblLook w:val="04A0"/>
      </w:tblPr>
      <w:tblGrid>
        <w:gridCol w:w="510"/>
        <w:gridCol w:w="2433"/>
        <w:gridCol w:w="3402"/>
        <w:gridCol w:w="1159"/>
        <w:gridCol w:w="2385"/>
      </w:tblGrid>
      <w:tr w:rsidR="00BC39A7" w:rsidRPr="00456F9A" w:rsidTr="00E850AC">
        <w:tc>
          <w:tcPr>
            <w:tcW w:w="510" w:type="dxa"/>
          </w:tcPr>
          <w:p w:rsidR="00BC39A7" w:rsidRPr="00456F9A" w:rsidRDefault="00BC39A7" w:rsidP="00456F9A">
            <w:pPr>
              <w:pStyle w:val="a6"/>
              <w:ind w:left="0"/>
              <w:jc w:val="center"/>
              <w:rPr>
                <w:bCs/>
              </w:rPr>
            </w:pPr>
            <w:r w:rsidRPr="00456F9A">
              <w:rPr>
                <w:bCs/>
              </w:rPr>
              <w:t>№</w:t>
            </w:r>
          </w:p>
        </w:tc>
        <w:tc>
          <w:tcPr>
            <w:tcW w:w="2433" w:type="dxa"/>
          </w:tcPr>
          <w:p w:rsidR="00BC39A7" w:rsidRPr="00456F9A" w:rsidRDefault="00E73005" w:rsidP="00456F9A">
            <w:pPr>
              <w:pStyle w:val="a6"/>
              <w:ind w:left="0"/>
              <w:jc w:val="center"/>
              <w:rPr>
                <w:bCs/>
              </w:rPr>
            </w:pPr>
            <w:r>
              <w:rPr>
                <w:bCs/>
              </w:rPr>
              <w:t>Наименование раздела (темы) дисциплины</w:t>
            </w:r>
          </w:p>
        </w:tc>
        <w:tc>
          <w:tcPr>
            <w:tcW w:w="3402" w:type="dxa"/>
          </w:tcPr>
          <w:p w:rsidR="00BC39A7" w:rsidRPr="00456F9A" w:rsidRDefault="00BC39A7" w:rsidP="00456F9A">
            <w:pPr>
              <w:pStyle w:val="a6"/>
              <w:ind w:left="0"/>
              <w:jc w:val="center"/>
              <w:rPr>
                <w:bCs/>
              </w:rPr>
            </w:pPr>
            <w:r>
              <w:rPr>
                <w:bCs/>
              </w:rPr>
              <w:t>Вид СРС</w:t>
            </w:r>
          </w:p>
        </w:tc>
        <w:tc>
          <w:tcPr>
            <w:tcW w:w="1159" w:type="dxa"/>
          </w:tcPr>
          <w:p w:rsidR="00BC39A7" w:rsidRDefault="00BC39A7" w:rsidP="00BC39A7">
            <w:pPr>
              <w:pStyle w:val="a6"/>
              <w:ind w:left="0"/>
              <w:jc w:val="center"/>
              <w:rPr>
                <w:bCs/>
              </w:rPr>
            </w:pPr>
            <w:r>
              <w:rPr>
                <w:bCs/>
              </w:rPr>
              <w:t>Трудо-</w:t>
            </w:r>
          </w:p>
          <w:p w:rsidR="00BC39A7" w:rsidRPr="00456F9A" w:rsidRDefault="00BC39A7" w:rsidP="00BC39A7">
            <w:pPr>
              <w:pStyle w:val="a6"/>
              <w:ind w:left="0"/>
              <w:jc w:val="center"/>
              <w:rPr>
                <w:bCs/>
              </w:rPr>
            </w:pPr>
            <w:r>
              <w:rPr>
                <w:bCs/>
              </w:rPr>
              <w:t>емкость (в часах)</w:t>
            </w:r>
          </w:p>
        </w:tc>
        <w:tc>
          <w:tcPr>
            <w:tcW w:w="2385" w:type="dxa"/>
          </w:tcPr>
          <w:p w:rsidR="00BC39A7" w:rsidRDefault="00BC39A7" w:rsidP="00456F9A">
            <w:pPr>
              <w:pStyle w:val="a6"/>
              <w:ind w:left="0"/>
              <w:jc w:val="center"/>
              <w:rPr>
                <w:bCs/>
              </w:rPr>
            </w:pPr>
            <w:r>
              <w:rPr>
                <w:bCs/>
              </w:rPr>
              <w:t>Формы и методы контроля</w:t>
            </w:r>
          </w:p>
        </w:tc>
      </w:tr>
      <w:tr w:rsidR="00BC39A7" w:rsidRPr="00456F9A" w:rsidTr="00E850AC">
        <w:tc>
          <w:tcPr>
            <w:tcW w:w="510" w:type="dxa"/>
          </w:tcPr>
          <w:p w:rsidR="00BC39A7" w:rsidRPr="00456F9A" w:rsidRDefault="00565CBB" w:rsidP="001608A5">
            <w:pPr>
              <w:pStyle w:val="a6"/>
              <w:ind w:left="0"/>
              <w:jc w:val="both"/>
              <w:rPr>
                <w:bCs/>
              </w:rPr>
            </w:pPr>
            <w:r>
              <w:rPr>
                <w:bCs/>
              </w:rPr>
              <w:t>1</w:t>
            </w:r>
          </w:p>
        </w:tc>
        <w:tc>
          <w:tcPr>
            <w:tcW w:w="2433" w:type="dxa"/>
          </w:tcPr>
          <w:p w:rsidR="00BC39A7" w:rsidRPr="00456F9A" w:rsidRDefault="00565CBB" w:rsidP="00C52FA4">
            <w:pPr>
              <w:pStyle w:val="a6"/>
              <w:ind w:left="0"/>
              <w:rPr>
                <w:bCs/>
              </w:rPr>
            </w:pPr>
            <w:r>
              <w:rPr>
                <w:b/>
                <w:sz w:val="22"/>
                <w:szCs w:val="22"/>
              </w:rPr>
              <w:t>Механика</w:t>
            </w:r>
          </w:p>
        </w:tc>
        <w:tc>
          <w:tcPr>
            <w:tcW w:w="3402" w:type="dxa"/>
          </w:tcPr>
          <w:p w:rsidR="00BC39A7" w:rsidRDefault="00C52FA4" w:rsidP="001608A5">
            <w:pPr>
              <w:pStyle w:val="a6"/>
              <w:ind w:left="0"/>
              <w:jc w:val="both"/>
              <w:rPr>
                <w:bCs/>
              </w:rPr>
            </w:pPr>
            <w:r>
              <w:rPr>
                <w:bCs/>
              </w:rPr>
              <w:t xml:space="preserve">Аудиторные – </w:t>
            </w:r>
            <w:r w:rsidR="007B148D">
              <w:rPr>
                <w:bCs/>
              </w:rPr>
              <w:t>лабораторные работы</w:t>
            </w:r>
            <w:r w:rsidR="00210A40">
              <w:rPr>
                <w:bCs/>
              </w:rPr>
              <w:t xml:space="preserve">, </w:t>
            </w:r>
            <w:r>
              <w:rPr>
                <w:bCs/>
              </w:rPr>
              <w:t>контрольная работа по вариантам.</w:t>
            </w:r>
          </w:p>
          <w:p w:rsidR="00C52FA4" w:rsidRPr="00456F9A" w:rsidRDefault="00C52FA4" w:rsidP="001608A5">
            <w:pPr>
              <w:pStyle w:val="a6"/>
              <w:ind w:left="0"/>
              <w:jc w:val="both"/>
              <w:rPr>
                <w:bCs/>
              </w:rPr>
            </w:pPr>
            <w:r>
              <w:rPr>
                <w:bCs/>
              </w:rPr>
              <w:t>Внеаудиторные -  конспекты,  задачи по вариантам</w:t>
            </w:r>
          </w:p>
        </w:tc>
        <w:tc>
          <w:tcPr>
            <w:tcW w:w="1159" w:type="dxa"/>
          </w:tcPr>
          <w:p w:rsidR="00BC39A7" w:rsidRPr="00456F9A" w:rsidRDefault="008662AD" w:rsidP="00BC39A7">
            <w:pPr>
              <w:pStyle w:val="a6"/>
              <w:ind w:left="0"/>
              <w:jc w:val="center"/>
              <w:rPr>
                <w:bCs/>
              </w:rPr>
            </w:pPr>
            <w:r>
              <w:rPr>
                <w:bCs/>
              </w:rPr>
              <w:t>20</w:t>
            </w:r>
          </w:p>
        </w:tc>
        <w:tc>
          <w:tcPr>
            <w:tcW w:w="2385" w:type="dxa"/>
          </w:tcPr>
          <w:p w:rsidR="00210A40" w:rsidRDefault="00210A40" w:rsidP="00210A40">
            <w:pPr>
              <w:pStyle w:val="a6"/>
              <w:ind w:left="0"/>
              <w:jc w:val="both"/>
              <w:rPr>
                <w:bCs/>
              </w:rPr>
            </w:pPr>
            <w:r>
              <w:rPr>
                <w:bCs/>
              </w:rPr>
              <w:t>П</w:t>
            </w:r>
            <w:r w:rsidR="00810158">
              <w:rPr>
                <w:bCs/>
              </w:rPr>
              <w:t xml:space="preserve">роверка контрольных работ, опрос по конспектам, </w:t>
            </w:r>
            <w:r w:rsidR="009364B0">
              <w:rPr>
                <w:bCs/>
              </w:rPr>
              <w:t xml:space="preserve">Решения </w:t>
            </w:r>
            <w:r>
              <w:rPr>
                <w:bCs/>
              </w:rPr>
              <w:t>з</w:t>
            </w:r>
            <w:r w:rsidR="00810158">
              <w:rPr>
                <w:bCs/>
              </w:rPr>
              <w:t xml:space="preserve">адач оцениваются по определенным баллам. </w:t>
            </w:r>
          </w:p>
          <w:p w:rsidR="007B148D" w:rsidRDefault="007B148D" w:rsidP="00210A40">
            <w:pPr>
              <w:pStyle w:val="a6"/>
              <w:ind w:left="0"/>
              <w:jc w:val="both"/>
              <w:rPr>
                <w:bCs/>
              </w:rPr>
            </w:pPr>
            <w:r>
              <w:rPr>
                <w:bCs/>
              </w:rPr>
              <w:t>Сданные отчеты по выполненным лабораторным работам оцениваются по определенным баллам.</w:t>
            </w:r>
          </w:p>
          <w:p w:rsidR="0088720A" w:rsidRPr="00456F9A" w:rsidRDefault="00810158" w:rsidP="00210A40">
            <w:pPr>
              <w:pStyle w:val="a6"/>
              <w:ind w:left="0"/>
              <w:jc w:val="both"/>
              <w:rPr>
                <w:bCs/>
              </w:rPr>
            </w:pPr>
            <w:r>
              <w:rPr>
                <w:bCs/>
              </w:rPr>
              <w:t xml:space="preserve">Задачи для самостоятельного </w:t>
            </w:r>
            <w:r>
              <w:rPr>
                <w:bCs/>
              </w:rPr>
              <w:lastRenderedPageBreak/>
              <w:t>решения и конспекты должны быть сданы в срок, указанный преподавателем.</w:t>
            </w:r>
          </w:p>
        </w:tc>
      </w:tr>
      <w:tr w:rsidR="00810158" w:rsidRPr="00456F9A" w:rsidTr="00E850AC">
        <w:tc>
          <w:tcPr>
            <w:tcW w:w="510" w:type="dxa"/>
          </w:tcPr>
          <w:p w:rsidR="00810158" w:rsidRPr="00456F9A" w:rsidRDefault="00565CBB" w:rsidP="001608A5">
            <w:pPr>
              <w:pStyle w:val="a6"/>
              <w:ind w:left="0"/>
              <w:jc w:val="both"/>
              <w:rPr>
                <w:bCs/>
              </w:rPr>
            </w:pPr>
            <w:r>
              <w:rPr>
                <w:bCs/>
              </w:rPr>
              <w:lastRenderedPageBreak/>
              <w:t>2</w:t>
            </w:r>
          </w:p>
        </w:tc>
        <w:tc>
          <w:tcPr>
            <w:tcW w:w="2433" w:type="dxa"/>
          </w:tcPr>
          <w:p w:rsidR="00761DC9" w:rsidRDefault="00761DC9" w:rsidP="00565CBB">
            <w:pPr>
              <w:pStyle w:val="a6"/>
              <w:ind w:left="0"/>
              <w:rPr>
                <w:b/>
                <w:sz w:val="22"/>
                <w:szCs w:val="22"/>
              </w:rPr>
            </w:pPr>
            <w:r>
              <w:rPr>
                <w:b/>
                <w:sz w:val="22"/>
                <w:szCs w:val="22"/>
              </w:rPr>
              <w:t>Молекулярная физика и термодинамика</w:t>
            </w:r>
            <w:r w:rsidRPr="00FF6372">
              <w:rPr>
                <w:b/>
                <w:sz w:val="22"/>
                <w:szCs w:val="22"/>
              </w:rPr>
              <w:t xml:space="preserve"> </w:t>
            </w:r>
          </w:p>
          <w:p w:rsidR="00761DC9" w:rsidRDefault="00761DC9" w:rsidP="00565CBB">
            <w:pPr>
              <w:pStyle w:val="a6"/>
              <w:ind w:left="0"/>
              <w:rPr>
                <w:b/>
                <w:sz w:val="22"/>
                <w:szCs w:val="22"/>
              </w:rPr>
            </w:pPr>
          </w:p>
          <w:p w:rsidR="00810158" w:rsidRPr="00F266A6" w:rsidRDefault="00810158" w:rsidP="00565CBB">
            <w:pPr>
              <w:pStyle w:val="a6"/>
              <w:ind w:left="0"/>
              <w:rPr>
                <w:b/>
                <w:sz w:val="22"/>
                <w:szCs w:val="22"/>
              </w:rPr>
            </w:pPr>
          </w:p>
        </w:tc>
        <w:tc>
          <w:tcPr>
            <w:tcW w:w="3402" w:type="dxa"/>
          </w:tcPr>
          <w:p w:rsidR="00810158" w:rsidRDefault="00810158" w:rsidP="00C52FA4">
            <w:pPr>
              <w:pStyle w:val="a6"/>
              <w:ind w:left="0"/>
              <w:jc w:val="both"/>
              <w:rPr>
                <w:bCs/>
              </w:rPr>
            </w:pPr>
            <w:r>
              <w:rPr>
                <w:bCs/>
              </w:rPr>
              <w:t xml:space="preserve">Аудиторные – </w:t>
            </w:r>
            <w:r w:rsidR="007B148D">
              <w:rPr>
                <w:bCs/>
              </w:rPr>
              <w:t xml:space="preserve">лабораторные работы, </w:t>
            </w:r>
            <w:r>
              <w:rPr>
                <w:bCs/>
              </w:rPr>
              <w:t xml:space="preserve">контрольная </w:t>
            </w:r>
            <w:r w:rsidR="003D47EA">
              <w:rPr>
                <w:bCs/>
              </w:rPr>
              <w:t>тестирование</w:t>
            </w:r>
            <w:r>
              <w:rPr>
                <w:bCs/>
              </w:rPr>
              <w:t xml:space="preserve"> по вариантам.</w:t>
            </w:r>
          </w:p>
          <w:p w:rsidR="00810158" w:rsidRPr="00456F9A" w:rsidRDefault="00810158" w:rsidP="00C52FA4">
            <w:pPr>
              <w:pStyle w:val="a6"/>
              <w:ind w:left="0"/>
              <w:jc w:val="both"/>
              <w:rPr>
                <w:bCs/>
              </w:rPr>
            </w:pPr>
            <w:r>
              <w:rPr>
                <w:bCs/>
              </w:rPr>
              <w:t>Внеаудиторные -  конспекты,  задачи по вариантам</w:t>
            </w:r>
          </w:p>
        </w:tc>
        <w:tc>
          <w:tcPr>
            <w:tcW w:w="1159" w:type="dxa"/>
          </w:tcPr>
          <w:p w:rsidR="00810158" w:rsidRDefault="008662AD" w:rsidP="00BC39A7">
            <w:pPr>
              <w:pStyle w:val="a6"/>
              <w:ind w:left="0"/>
              <w:jc w:val="center"/>
              <w:rPr>
                <w:bCs/>
              </w:rPr>
            </w:pPr>
            <w:r>
              <w:rPr>
                <w:bCs/>
              </w:rPr>
              <w:t>20</w:t>
            </w:r>
          </w:p>
        </w:tc>
        <w:tc>
          <w:tcPr>
            <w:tcW w:w="2385" w:type="dxa"/>
          </w:tcPr>
          <w:p w:rsidR="009364B0" w:rsidRDefault="00810158">
            <w:pPr>
              <w:rPr>
                <w:bCs/>
              </w:rPr>
            </w:pPr>
            <w:r>
              <w:rPr>
                <w:bCs/>
              </w:rPr>
              <w:t xml:space="preserve">Проверка </w:t>
            </w:r>
            <w:r w:rsidR="003D47EA">
              <w:rPr>
                <w:bCs/>
              </w:rPr>
              <w:t>контрольное тестирование</w:t>
            </w:r>
            <w:r>
              <w:rPr>
                <w:bCs/>
              </w:rPr>
              <w:t xml:space="preserve">, опрос по конспектам, </w:t>
            </w:r>
            <w:r w:rsidR="009364B0">
              <w:rPr>
                <w:bCs/>
              </w:rPr>
              <w:t xml:space="preserve">Решения задач оцениваются по определенным баллам. </w:t>
            </w:r>
          </w:p>
          <w:p w:rsidR="007B148D" w:rsidRDefault="007B148D" w:rsidP="007B148D">
            <w:pPr>
              <w:pStyle w:val="a6"/>
              <w:ind w:left="0"/>
              <w:jc w:val="both"/>
              <w:rPr>
                <w:bCs/>
              </w:rPr>
            </w:pPr>
            <w:r>
              <w:rPr>
                <w:bCs/>
              </w:rPr>
              <w:t>Сданные отчеты по выполненным лабораторным работам оцениваются по определенным баллам.</w:t>
            </w:r>
          </w:p>
          <w:p w:rsidR="00810158" w:rsidRDefault="00810158">
            <w:r>
              <w:rPr>
                <w:bCs/>
              </w:rPr>
              <w:t>Задачи для самостоятельного решения и конспекты должны быть сданы в срок, указанный преподавателем.</w:t>
            </w:r>
          </w:p>
        </w:tc>
      </w:tr>
      <w:tr w:rsidR="00810158" w:rsidRPr="00456F9A" w:rsidTr="00E850AC">
        <w:tc>
          <w:tcPr>
            <w:tcW w:w="510" w:type="dxa"/>
          </w:tcPr>
          <w:p w:rsidR="00810158" w:rsidRPr="00456F9A" w:rsidRDefault="00565CBB" w:rsidP="001608A5">
            <w:pPr>
              <w:pStyle w:val="a6"/>
              <w:ind w:left="0"/>
              <w:jc w:val="both"/>
              <w:rPr>
                <w:bCs/>
              </w:rPr>
            </w:pPr>
            <w:r>
              <w:rPr>
                <w:bCs/>
              </w:rPr>
              <w:t>3</w:t>
            </w:r>
          </w:p>
        </w:tc>
        <w:tc>
          <w:tcPr>
            <w:tcW w:w="2433" w:type="dxa"/>
          </w:tcPr>
          <w:p w:rsidR="00810158" w:rsidRPr="00F266A6" w:rsidRDefault="00761DC9" w:rsidP="009D67BB">
            <w:pPr>
              <w:pStyle w:val="a6"/>
              <w:ind w:left="0"/>
              <w:jc w:val="both"/>
              <w:rPr>
                <w:b/>
                <w:sz w:val="22"/>
                <w:szCs w:val="22"/>
              </w:rPr>
            </w:pPr>
            <w:r w:rsidRPr="00FF6372">
              <w:rPr>
                <w:b/>
                <w:sz w:val="22"/>
                <w:szCs w:val="22"/>
              </w:rPr>
              <w:t>Электричество и магнетизм</w:t>
            </w:r>
          </w:p>
        </w:tc>
        <w:tc>
          <w:tcPr>
            <w:tcW w:w="3402" w:type="dxa"/>
          </w:tcPr>
          <w:p w:rsidR="00810158" w:rsidRPr="00456F9A" w:rsidRDefault="00810158" w:rsidP="00C52B49">
            <w:pPr>
              <w:pStyle w:val="a6"/>
              <w:ind w:left="0"/>
              <w:jc w:val="both"/>
              <w:rPr>
                <w:bCs/>
              </w:rPr>
            </w:pPr>
            <w:r>
              <w:rPr>
                <w:bCs/>
              </w:rPr>
              <w:t>Внеа</w:t>
            </w:r>
            <w:r w:rsidR="00C52B49">
              <w:rPr>
                <w:bCs/>
              </w:rPr>
              <w:t>удиторные -  конспект</w:t>
            </w:r>
          </w:p>
        </w:tc>
        <w:tc>
          <w:tcPr>
            <w:tcW w:w="1159" w:type="dxa"/>
          </w:tcPr>
          <w:p w:rsidR="00810158" w:rsidRDefault="008662AD" w:rsidP="00BC39A7">
            <w:pPr>
              <w:pStyle w:val="a6"/>
              <w:ind w:left="0"/>
              <w:jc w:val="center"/>
              <w:rPr>
                <w:bCs/>
              </w:rPr>
            </w:pPr>
            <w:r>
              <w:rPr>
                <w:bCs/>
              </w:rPr>
              <w:t>20</w:t>
            </w:r>
          </w:p>
        </w:tc>
        <w:tc>
          <w:tcPr>
            <w:tcW w:w="2385" w:type="dxa"/>
          </w:tcPr>
          <w:p w:rsidR="00C52B49" w:rsidRDefault="00C52B49" w:rsidP="00C52B49">
            <w:pPr>
              <w:rPr>
                <w:bCs/>
              </w:rPr>
            </w:pPr>
            <w:r>
              <w:rPr>
                <w:bCs/>
              </w:rPr>
              <w:t>О</w:t>
            </w:r>
            <w:r w:rsidR="00810158">
              <w:rPr>
                <w:bCs/>
              </w:rPr>
              <w:t>прос по конспектам</w:t>
            </w:r>
            <w:r>
              <w:rPr>
                <w:bCs/>
              </w:rPr>
              <w:t>.</w:t>
            </w:r>
          </w:p>
          <w:p w:rsidR="00810158" w:rsidRDefault="00C52B49" w:rsidP="00C52B49">
            <w:r>
              <w:rPr>
                <w:bCs/>
              </w:rPr>
              <w:t>К</w:t>
            </w:r>
            <w:r w:rsidR="00810158">
              <w:rPr>
                <w:bCs/>
              </w:rPr>
              <w:t>онспекты должны быть сданы в срок, указанный преподавателем.</w:t>
            </w:r>
          </w:p>
        </w:tc>
      </w:tr>
      <w:tr w:rsidR="00810158" w:rsidRPr="00456F9A" w:rsidTr="00E850AC">
        <w:tc>
          <w:tcPr>
            <w:tcW w:w="510" w:type="dxa"/>
          </w:tcPr>
          <w:p w:rsidR="00810158" w:rsidRPr="00456F9A" w:rsidRDefault="00565CBB" w:rsidP="001608A5">
            <w:pPr>
              <w:pStyle w:val="a6"/>
              <w:ind w:left="0"/>
              <w:jc w:val="both"/>
              <w:rPr>
                <w:bCs/>
              </w:rPr>
            </w:pPr>
            <w:r>
              <w:rPr>
                <w:bCs/>
              </w:rPr>
              <w:t>4</w:t>
            </w:r>
          </w:p>
        </w:tc>
        <w:tc>
          <w:tcPr>
            <w:tcW w:w="2433" w:type="dxa"/>
          </w:tcPr>
          <w:p w:rsidR="00810158" w:rsidRPr="00F266A6" w:rsidRDefault="00761DC9" w:rsidP="00761DC9">
            <w:pPr>
              <w:pStyle w:val="a6"/>
              <w:ind w:left="0"/>
              <w:jc w:val="both"/>
              <w:rPr>
                <w:b/>
                <w:sz w:val="22"/>
                <w:szCs w:val="22"/>
              </w:rPr>
            </w:pPr>
            <w:r w:rsidRPr="00F266A6">
              <w:rPr>
                <w:b/>
                <w:sz w:val="22"/>
                <w:szCs w:val="22"/>
              </w:rPr>
              <w:t>Колебания и волны</w:t>
            </w:r>
            <w:r>
              <w:rPr>
                <w:b/>
                <w:sz w:val="22"/>
                <w:szCs w:val="22"/>
              </w:rPr>
              <w:t xml:space="preserve"> </w:t>
            </w:r>
          </w:p>
        </w:tc>
        <w:tc>
          <w:tcPr>
            <w:tcW w:w="3402" w:type="dxa"/>
          </w:tcPr>
          <w:p w:rsidR="00810158" w:rsidRDefault="00810158" w:rsidP="00C52FA4">
            <w:pPr>
              <w:pStyle w:val="a6"/>
              <w:ind w:left="0"/>
              <w:jc w:val="both"/>
              <w:rPr>
                <w:bCs/>
              </w:rPr>
            </w:pPr>
            <w:r>
              <w:rPr>
                <w:bCs/>
              </w:rPr>
              <w:t xml:space="preserve">Аудиторные – </w:t>
            </w:r>
            <w:r w:rsidR="007B148D">
              <w:rPr>
                <w:bCs/>
              </w:rPr>
              <w:t xml:space="preserve">лабораторные работы, </w:t>
            </w:r>
            <w:r>
              <w:rPr>
                <w:bCs/>
              </w:rPr>
              <w:t>контрольн</w:t>
            </w:r>
            <w:r w:rsidR="003D47EA">
              <w:rPr>
                <w:bCs/>
              </w:rPr>
              <w:t xml:space="preserve">ое тестирование </w:t>
            </w:r>
            <w:r>
              <w:rPr>
                <w:bCs/>
              </w:rPr>
              <w:t>по вариантам.</w:t>
            </w:r>
          </w:p>
          <w:p w:rsidR="00810158" w:rsidRPr="00456F9A" w:rsidRDefault="00810158" w:rsidP="00C52FA4">
            <w:pPr>
              <w:pStyle w:val="a6"/>
              <w:ind w:left="0"/>
              <w:jc w:val="both"/>
              <w:rPr>
                <w:bCs/>
              </w:rPr>
            </w:pPr>
            <w:r>
              <w:rPr>
                <w:bCs/>
              </w:rPr>
              <w:t>Внеаудиторные -  конспекты,  задачи по вариантам</w:t>
            </w:r>
          </w:p>
        </w:tc>
        <w:tc>
          <w:tcPr>
            <w:tcW w:w="1159" w:type="dxa"/>
          </w:tcPr>
          <w:p w:rsidR="00810158" w:rsidRDefault="008662AD" w:rsidP="002668B4">
            <w:pPr>
              <w:pStyle w:val="a6"/>
              <w:ind w:left="0"/>
              <w:jc w:val="center"/>
              <w:rPr>
                <w:bCs/>
              </w:rPr>
            </w:pPr>
            <w:r>
              <w:rPr>
                <w:bCs/>
              </w:rPr>
              <w:t>20</w:t>
            </w:r>
          </w:p>
        </w:tc>
        <w:tc>
          <w:tcPr>
            <w:tcW w:w="2385" w:type="dxa"/>
          </w:tcPr>
          <w:p w:rsidR="009364B0" w:rsidRDefault="00810158" w:rsidP="003D47EA">
            <w:pPr>
              <w:rPr>
                <w:bCs/>
              </w:rPr>
            </w:pPr>
            <w:r>
              <w:rPr>
                <w:bCs/>
              </w:rPr>
              <w:t xml:space="preserve">Проверка </w:t>
            </w:r>
            <w:r w:rsidR="003D47EA">
              <w:rPr>
                <w:bCs/>
              </w:rPr>
              <w:t>контрольное тестирование</w:t>
            </w:r>
            <w:r>
              <w:rPr>
                <w:bCs/>
              </w:rPr>
              <w:t xml:space="preserve">, опрос по конспектам, </w:t>
            </w:r>
            <w:r w:rsidR="009364B0">
              <w:rPr>
                <w:bCs/>
              </w:rPr>
              <w:t xml:space="preserve">Решения задач оцениваются по определенным баллам. </w:t>
            </w:r>
          </w:p>
          <w:p w:rsidR="007B148D" w:rsidRDefault="007B148D" w:rsidP="007B148D">
            <w:pPr>
              <w:pStyle w:val="a6"/>
              <w:ind w:left="0"/>
              <w:jc w:val="both"/>
              <w:rPr>
                <w:bCs/>
              </w:rPr>
            </w:pPr>
            <w:r>
              <w:rPr>
                <w:bCs/>
              </w:rPr>
              <w:t>Сданные отчеты по выполненным лабораторным работам оцениваются по определенным баллам.</w:t>
            </w:r>
          </w:p>
          <w:p w:rsidR="00810158" w:rsidRDefault="00810158" w:rsidP="003D47EA">
            <w:r>
              <w:rPr>
                <w:bCs/>
              </w:rPr>
              <w:t xml:space="preserve">Задачи для самостоятельного решения и конспекты должны </w:t>
            </w:r>
            <w:r>
              <w:rPr>
                <w:bCs/>
              </w:rPr>
              <w:lastRenderedPageBreak/>
              <w:t>быть сданы в срок, указанный преподавателем.</w:t>
            </w:r>
          </w:p>
        </w:tc>
      </w:tr>
      <w:tr w:rsidR="00810158" w:rsidRPr="00456F9A" w:rsidTr="00E850AC">
        <w:tc>
          <w:tcPr>
            <w:tcW w:w="510" w:type="dxa"/>
          </w:tcPr>
          <w:p w:rsidR="00810158" w:rsidRPr="00456F9A" w:rsidRDefault="00565CBB" w:rsidP="001608A5">
            <w:pPr>
              <w:pStyle w:val="a6"/>
              <w:ind w:left="0"/>
              <w:jc w:val="both"/>
              <w:rPr>
                <w:bCs/>
              </w:rPr>
            </w:pPr>
            <w:r>
              <w:rPr>
                <w:bCs/>
              </w:rPr>
              <w:lastRenderedPageBreak/>
              <w:t>5</w:t>
            </w:r>
          </w:p>
        </w:tc>
        <w:tc>
          <w:tcPr>
            <w:tcW w:w="2433" w:type="dxa"/>
          </w:tcPr>
          <w:p w:rsidR="00761DC9" w:rsidRDefault="00761DC9" w:rsidP="009D67BB">
            <w:pPr>
              <w:pStyle w:val="a6"/>
              <w:ind w:left="0"/>
              <w:jc w:val="both"/>
              <w:rPr>
                <w:b/>
                <w:sz w:val="22"/>
                <w:szCs w:val="22"/>
              </w:rPr>
            </w:pPr>
            <w:r>
              <w:rPr>
                <w:b/>
                <w:sz w:val="22"/>
                <w:szCs w:val="22"/>
              </w:rPr>
              <w:t>Оптика</w:t>
            </w:r>
            <w:r w:rsidRPr="00F266A6">
              <w:rPr>
                <w:b/>
                <w:sz w:val="22"/>
                <w:szCs w:val="22"/>
              </w:rPr>
              <w:t xml:space="preserve"> </w:t>
            </w:r>
          </w:p>
          <w:p w:rsidR="00810158" w:rsidRPr="00F266A6" w:rsidRDefault="00810158" w:rsidP="009D67BB">
            <w:pPr>
              <w:pStyle w:val="a6"/>
              <w:ind w:left="0"/>
              <w:jc w:val="both"/>
              <w:rPr>
                <w:b/>
                <w:sz w:val="22"/>
                <w:szCs w:val="22"/>
              </w:rPr>
            </w:pPr>
          </w:p>
        </w:tc>
        <w:tc>
          <w:tcPr>
            <w:tcW w:w="3402" w:type="dxa"/>
          </w:tcPr>
          <w:p w:rsidR="007B148D" w:rsidRDefault="007B148D" w:rsidP="00810158">
            <w:pPr>
              <w:pStyle w:val="a6"/>
              <w:ind w:left="0"/>
              <w:rPr>
                <w:bCs/>
              </w:rPr>
            </w:pPr>
            <w:r>
              <w:rPr>
                <w:bCs/>
              </w:rPr>
              <w:t xml:space="preserve">Аудиторные – лабораторные работы </w:t>
            </w:r>
          </w:p>
          <w:p w:rsidR="007B148D" w:rsidRDefault="00810158" w:rsidP="00810158">
            <w:pPr>
              <w:pStyle w:val="a6"/>
              <w:ind w:left="0"/>
              <w:rPr>
                <w:bCs/>
              </w:rPr>
            </w:pPr>
            <w:r>
              <w:rPr>
                <w:bCs/>
              </w:rPr>
              <w:t xml:space="preserve">Внеаудиторные </w:t>
            </w:r>
            <w:r w:rsidR="007B148D">
              <w:rPr>
                <w:bCs/>
              </w:rPr>
              <w:t xml:space="preserve">– </w:t>
            </w:r>
            <w:r>
              <w:rPr>
                <w:bCs/>
              </w:rPr>
              <w:t xml:space="preserve">конспекты, </w:t>
            </w:r>
            <w:r w:rsidR="007B148D">
              <w:rPr>
                <w:bCs/>
              </w:rPr>
              <w:t xml:space="preserve">задачи, </w:t>
            </w:r>
            <w:r>
              <w:rPr>
                <w:bCs/>
              </w:rPr>
              <w:t xml:space="preserve">выступление с докладом. </w:t>
            </w:r>
          </w:p>
          <w:p w:rsidR="00810158" w:rsidRDefault="00810158" w:rsidP="00810158">
            <w:pPr>
              <w:pStyle w:val="a6"/>
              <w:ind w:left="0"/>
              <w:rPr>
                <w:bCs/>
              </w:rPr>
            </w:pPr>
            <w:r>
              <w:rPr>
                <w:bCs/>
              </w:rPr>
              <w:t xml:space="preserve">Тематика: </w:t>
            </w:r>
          </w:p>
          <w:p w:rsidR="00810158" w:rsidRDefault="00810158" w:rsidP="00810158">
            <w:pPr>
              <w:pStyle w:val="a6"/>
              <w:ind w:left="0"/>
              <w:rPr>
                <w:bCs/>
              </w:rPr>
            </w:pPr>
            <w:r>
              <w:rPr>
                <w:bCs/>
              </w:rPr>
              <w:t>Оптические квантовые генераторы.</w:t>
            </w:r>
          </w:p>
          <w:p w:rsidR="00810158" w:rsidRPr="00456F9A" w:rsidRDefault="00810158" w:rsidP="00810158">
            <w:pPr>
              <w:pStyle w:val="a6"/>
              <w:ind w:left="0"/>
              <w:rPr>
                <w:bCs/>
              </w:rPr>
            </w:pPr>
            <w:r>
              <w:rPr>
                <w:bCs/>
              </w:rPr>
              <w:t>Сверхпроводимость.</w:t>
            </w:r>
          </w:p>
        </w:tc>
        <w:tc>
          <w:tcPr>
            <w:tcW w:w="1159" w:type="dxa"/>
          </w:tcPr>
          <w:p w:rsidR="00810158" w:rsidRDefault="008662AD" w:rsidP="00BC39A7">
            <w:pPr>
              <w:pStyle w:val="a6"/>
              <w:ind w:left="0"/>
              <w:jc w:val="center"/>
              <w:rPr>
                <w:bCs/>
              </w:rPr>
            </w:pPr>
            <w:r>
              <w:rPr>
                <w:bCs/>
              </w:rPr>
              <w:t>20</w:t>
            </w:r>
          </w:p>
        </w:tc>
        <w:tc>
          <w:tcPr>
            <w:tcW w:w="2385" w:type="dxa"/>
          </w:tcPr>
          <w:p w:rsidR="007B148D" w:rsidRDefault="00810158" w:rsidP="007B148D">
            <w:pPr>
              <w:pStyle w:val="a6"/>
              <w:ind w:left="0"/>
              <w:jc w:val="both"/>
              <w:rPr>
                <w:bCs/>
              </w:rPr>
            </w:pPr>
            <w:r w:rsidRPr="0009462D">
              <w:rPr>
                <w:bCs/>
              </w:rPr>
              <w:t xml:space="preserve">Проверка контрольных работ, опрос по конспектам, </w:t>
            </w:r>
            <w:r>
              <w:rPr>
                <w:bCs/>
              </w:rPr>
              <w:t>выступление с докладом</w:t>
            </w:r>
            <w:r w:rsidRPr="0009462D">
              <w:rPr>
                <w:bCs/>
              </w:rPr>
              <w:t xml:space="preserve"> оцениваются по определенным баллам</w:t>
            </w:r>
            <w:r>
              <w:rPr>
                <w:bCs/>
              </w:rPr>
              <w:t>.</w:t>
            </w:r>
            <w:r w:rsidR="007B148D">
              <w:rPr>
                <w:bCs/>
              </w:rPr>
              <w:t xml:space="preserve"> </w:t>
            </w:r>
          </w:p>
          <w:p w:rsidR="007B148D" w:rsidRDefault="007B148D" w:rsidP="007B148D">
            <w:pPr>
              <w:pStyle w:val="a6"/>
              <w:ind w:left="0"/>
              <w:jc w:val="both"/>
              <w:rPr>
                <w:bCs/>
              </w:rPr>
            </w:pPr>
            <w:r>
              <w:rPr>
                <w:bCs/>
              </w:rPr>
              <w:t>Сданные отчеты по выполненным лабораторным работам оцениваются по определенным баллам.</w:t>
            </w:r>
          </w:p>
          <w:p w:rsidR="00810158" w:rsidRDefault="00810158" w:rsidP="00810158">
            <w:r>
              <w:rPr>
                <w:bCs/>
              </w:rPr>
              <w:t>Доклад  и конспекты должны быть сданы в срок, указанный преподавателем.</w:t>
            </w:r>
          </w:p>
        </w:tc>
      </w:tr>
      <w:tr w:rsidR="008662AD" w:rsidRPr="00456F9A" w:rsidTr="00E850AC">
        <w:tc>
          <w:tcPr>
            <w:tcW w:w="510" w:type="dxa"/>
          </w:tcPr>
          <w:p w:rsidR="008662AD" w:rsidRPr="00456F9A" w:rsidRDefault="008662AD" w:rsidP="001608A5">
            <w:pPr>
              <w:pStyle w:val="a6"/>
              <w:ind w:left="0"/>
              <w:jc w:val="both"/>
              <w:rPr>
                <w:bCs/>
              </w:rPr>
            </w:pPr>
            <w:r>
              <w:rPr>
                <w:bCs/>
              </w:rPr>
              <w:t>6</w:t>
            </w:r>
          </w:p>
        </w:tc>
        <w:tc>
          <w:tcPr>
            <w:tcW w:w="2433" w:type="dxa"/>
          </w:tcPr>
          <w:p w:rsidR="008662AD" w:rsidRPr="00AF5644" w:rsidRDefault="008662AD" w:rsidP="009D67BB">
            <w:pPr>
              <w:pStyle w:val="a6"/>
              <w:ind w:left="0"/>
              <w:jc w:val="both"/>
              <w:rPr>
                <w:b/>
                <w:bCs/>
              </w:rPr>
            </w:pPr>
            <w:r w:rsidRPr="00827D48">
              <w:rPr>
                <w:rFonts w:eastAsia="Calibri"/>
                <w:b/>
              </w:rPr>
              <w:t>Атомная и ядерная физика</w:t>
            </w:r>
          </w:p>
        </w:tc>
        <w:tc>
          <w:tcPr>
            <w:tcW w:w="3402" w:type="dxa"/>
          </w:tcPr>
          <w:p w:rsidR="008662AD" w:rsidRDefault="008662AD" w:rsidP="008662AD">
            <w:pPr>
              <w:pStyle w:val="a6"/>
              <w:ind w:left="0"/>
              <w:jc w:val="both"/>
              <w:rPr>
                <w:bCs/>
              </w:rPr>
            </w:pPr>
            <w:r>
              <w:rPr>
                <w:bCs/>
              </w:rPr>
              <w:t>Аудиторные – лабораторные работы, контрольное тестирование по вариантам.</w:t>
            </w:r>
          </w:p>
          <w:p w:rsidR="008662AD" w:rsidRPr="00AF5644" w:rsidRDefault="008662AD" w:rsidP="008662AD">
            <w:pPr>
              <w:pStyle w:val="a6"/>
              <w:ind w:left="0"/>
              <w:jc w:val="both"/>
              <w:rPr>
                <w:b/>
                <w:bCs/>
              </w:rPr>
            </w:pPr>
            <w:r>
              <w:rPr>
                <w:bCs/>
              </w:rPr>
              <w:t>Внеаудиторные -  конспекты,  задачи по вариантам</w:t>
            </w:r>
          </w:p>
        </w:tc>
        <w:tc>
          <w:tcPr>
            <w:tcW w:w="1159" w:type="dxa"/>
          </w:tcPr>
          <w:p w:rsidR="008662AD" w:rsidRPr="00AF5644" w:rsidRDefault="008662AD" w:rsidP="004F6601">
            <w:pPr>
              <w:pStyle w:val="a6"/>
              <w:ind w:left="0"/>
              <w:jc w:val="center"/>
              <w:rPr>
                <w:b/>
                <w:bCs/>
              </w:rPr>
            </w:pPr>
            <w:r>
              <w:rPr>
                <w:b/>
                <w:bCs/>
              </w:rPr>
              <w:t>20</w:t>
            </w:r>
          </w:p>
        </w:tc>
        <w:tc>
          <w:tcPr>
            <w:tcW w:w="2385" w:type="dxa"/>
          </w:tcPr>
          <w:p w:rsidR="008662AD" w:rsidRDefault="008662AD" w:rsidP="008662AD">
            <w:pPr>
              <w:pStyle w:val="a6"/>
              <w:ind w:left="0"/>
              <w:jc w:val="both"/>
              <w:rPr>
                <w:bCs/>
              </w:rPr>
            </w:pPr>
            <w:r w:rsidRPr="0009462D">
              <w:rPr>
                <w:bCs/>
              </w:rPr>
              <w:t xml:space="preserve">Проверка контрольных работ, опрос по конспектам, </w:t>
            </w:r>
            <w:r>
              <w:rPr>
                <w:bCs/>
              </w:rPr>
              <w:t>выступление с докладом</w:t>
            </w:r>
            <w:r w:rsidRPr="0009462D">
              <w:rPr>
                <w:bCs/>
              </w:rPr>
              <w:t xml:space="preserve"> оцениваются по определенным баллам</w:t>
            </w:r>
            <w:r>
              <w:rPr>
                <w:bCs/>
              </w:rPr>
              <w:t xml:space="preserve">. </w:t>
            </w:r>
          </w:p>
          <w:p w:rsidR="008662AD" w:rsidRDefault="008662AD" w:rsidP="008662AD">
            <w:pPr>
              <w:pStyle w:val="a6"/>
              <w:ind w:left="0"/>
              <w:jc w:val="both"/>
              <w:rPr>
                <w:bCs/>
              </w:rPr>
            </w:pPr>
            <w:r>
              <w:rPr>
                <w:bCs/>
              </w:rPr>
              <w:t>Сданные отчеты по выполненным лабораторным работам оцениваются по определенным баллам.</w:t>
            </w:r>
          </w:p>
          <w:p w:rsidR="008662AD" w:rsidRPr="00AF5644" w:rsidRDefault="008662AD" w:rsidP="008662AD">
            <w:pPr>
              <w:pStyle w:val="a6"/>
              <w:ind w:left="0"/>
              <w:jc w:val="both"/>
              <w:rPr>
                <w:b/>
                <w:bCs/>
              </w:rPr>
            </w:pPr>
            <w:r>
              <w:rPr>
                <w:bCs/>
              </w:rPr>
              <w:t>Доклад  и конспекты должны быть сданы в срок, указанный преподавателем.</w:t>
            </w:r>
          </w:p>
        </w:tc>
      </w:tr>
      <w:tr w:rsidR="00BC39A7" w:rsidRPr="00456F9A" w:rsidTr="00E850AC">
        <w:tc>
          <w:tcPr>
            <w:tcW w:w="510" w:type="dxa"/>
          </w:tcPr>
          <w:p w:rsidR="00BC39A7" w:rsidRPr="00456F9A" w:rsidRDefault="00BC39A7" w:rsidP="001608A5">
            <w:pPr>
              <w:pStyle w:val="a6"/>
              <w:ind w:left="0"/>
              <w:jc w:val="both"/>
              <w:rPr>
                <w:bCs/>
              </w:rPr>
            </w:pPr>
          </w:p>
        </w:tc>
        <w:tc>
          <w:tcPr>
            <w:tcW w:w="2433" w:type="dxa"/>
          </w:tcPr>
          <w:p w:rsidR="00BC39A7" w:rsidRPr="00AF5644" w:rsidRDefault="00730C47" w:rsidP="009D67BB">
            <w:pPr>
              <w:pStyle w:val="a6"/>
              <w:ind w:left="0"/>
              <w:jc w:val="both"/>
              <w:rPr>
                <w:b/>
                <w:bCs/>
              </w:rPr>
            </w:pPr>
            <w:r w:rsidRPr="00AF5644">
              <w:rPr>
                <w:b/>
                <w:bCs/>
              </w:rPr>
              <w:t>Всего часов</w:t>
            </w:r>
          </w:p>
        </w:tc>
        <w:tc>
          <w:tcPr>
            <w:tcW w:w="3402" w:type="dxa"/>
          </w:tcPr>
          <w:p w:rsidR="00BC39A7" w:rsidRPr="00AF5644" w:rsidRDefault="00BC39A7" w:rsidP="001608A5">
            <w:pPr>
              <w:pStyle w:val="a6"/>
              <w:ind w:left="0"/>
              <w:jc w:val="both"/>
              <w:rPr>
                <w:b/>
                <w:bCs/>
              </w:rPr>
            </w:pPr>
          </w:p>
        </w:tc>
        <w:tc>
          <w:tcPr>
            <w:tcW w:w="1159" w:type="dxa"/>
          </w:tcPr>
          <w:p w:rsidR="00BC39A7" w:rsidRPr="00AF5644" w:rsidRDefault="00AF5644" w:rsidP="004F6601">
            <w:pPr>
              <w:pStyle w:val="a6"/>
              <w:ind w:left="0"/>
              <w:jc w:val="center"/>
              <w:rPr>
                <w:b/>
                <w:bCs/>
              </w:rPr>
            </w:pPr>
            <w:r w:rsidRPr="00AF5644">
              <w:rPr>
                <w:b/>
                <w:bCs/>
              </w:rPr>
              <w:t>1</w:t>
            </w:r>
            <w:r w:rsidR="008662AD">
              <w:rPr>
                <w:b/>
                <w:bCs/>
              </w:rPr>
              <w:t>20</w:t>
            </w:r>
          </w:p>
        </w:tc>
        <w:tc>
          <w:tcPr>
            <w:tcW w:w="2385" w:type="dxa"/>
          </w:tcPr>
          <w:p w:rsidR="00BC39A7" w:rsidRPr="00AF5644" w:rsidRDefault="00BC39A7" w:rsidP="001608A5">
            <w:pPr>
              <w:pStyle w:val="a6"/>
              <w:ind w:left="0"/>
              <w:jc w:val="both"/>
              <w:rPr>
                <w:b/>
                <w:bCs/>
              </w:rPr>
            </w:pPr>
          </w:p>
        </w:tc>
      </w:tr>
    </w:tbl>
    <w:p w:rsidR="006F5581" w:rsidRDefault="006F5581" w:rsidP="006F5581">
      <w:pPr>
        <w:pStyle w:val="a6"/>
        <w:ind w:left="0" w:firstLine="567"/>
        <w:jc w:val="both"/>
        <w:rPr>
          <w:bCs/>
        </w:rPr>
      </w:pPr>
    </w:p>
    <w:p w:rsidR="00AA69E7" w:rsidRPr="006F5581" w:rsidRDefault="00AA69E7" w:rsidP="00AA69E7">
      <w:pPr>
        <w:pStyle w:val="a6"/>
        <w:ind w:left="0"/>
        <w:jc w:val="center"/>
        <w:rPr>
          <w:b/>
          <w:bCs/>
        </w:rPr>
      </w:pPr>
      <w:r w:rsidRPr="006F5581">
        <w:rPr>
          <w:b/>
          <w:bCs/>
        </w:rPr>
        <w:t xml:space="preserve">Лабораторные работы или лабораторные практикумы </w:t>
      </w:r>
    </w:p>
    <w:tbl>
      <w:tblPr>
        <w:tblStyle w:val="a5"/>
        <w:tblW w:w="9889" w:type="dxa"/>
        <w:tblLook w:val="04A0"/>
      </w:tblPr>
      <w:tblGrid>
        <w:gridCol w:w="510"/>
        <w:gridCol w:w="2433"/>
        <w:gridCol w:w="3402"/>
        <w:gridCol w:w="1159"/>
        <w:gridCol w:w="2385"/>
      </w:tblGrid>
      <w:tr w:rsidR="00AA69E7" w:rsidRPr="00456F9A" w:rsidTr="0067355F">
        <w:tc>
          <w:tcPr>
            <w:tcW w:w="510" w:type="dxa"/>
          </w:tcPr>
          <w:p w:rsidR="00AA69E7" w:rsidRPr="00456F9A" w:rsidRDefault="00AA69E7" w:rsidP="0067355F">
            <w:pPr>
              <w:pStyle w:val="a6"/>
              <w:ind w:left="0"/>
              <w:jc w:val="center"/>
              <w:rPr>
                <w:bCs/>
              </w:rPr>
            </w:pPr>
            <w:r w:rsidRPr="00456F9A">
              <w:rPr>
                <w:bCs/>
              </w:rPr>
              <w:t>№</w:t>
            </w:r>
          </w:p>
        </w:tc>
        <w:tc>
          <w:tcPr>
            <w:tcW w:w="2433" w:type="dxa"/>
          </w:tcPr>
          <w:p w:rsidR="00AA69E7" w:rsidRPr="00456F9A" w:rsidRDefault="00AA69E7" w:rsidP="0067355F">
            <w:pPr>
              <w:pStyle w:val="a6"/>
              <w:ind w:left="0"/>
              <w:jc w:val="center"/>
              <w:rPr>
                <w:bCs/>
              </w:rPr>
            </w:pPr>
            <w:r>
              <w:rPr>
                <w:bCs/>
              </w:rPr>
              <w:t>Наименование раздела (темы) дисциплины</w:t>
            </w:r>
          </w:p>
        </w:tc>
        <w:tc>
          <w:tcPr>
            <w:tcW w:w="3402" w:type="dxa"/>
          </w:tcPr>
          <w:p w:rsidR="00AA69E7" w:rsidRPr="009E0E01" w:rsidRDefault="00AA69E7" w:rsidP="0067355F">
            <w:pPr>
              <w:pStyle w:val="a6"/>
              <w:ind w:left="0"/>
              <w:jc w:val="center"/>
              <w:rPr>
                <w:rFonts w:cs="Times New Roman"/>
                <w:bCs/>
              </w:rPr>
            </w:pPr>
            <w:r w:rsidRPr="009E0E01">
              <w:rPr>
                <w:rFonts w:cs="Times New Roman"/>
                <w:bCs/>
              </w:rPr>
              <w:t>Лабораторная работа или лабораторный практикум</w:t>
            </w:r>
          </w:p>
        </w:tc>
        <w:tc>
          <w:tcPr>
            <w:tcW w:w="1159" w:type="dxa"/>
          </w:tcPr>
          <w:p w:rsidR="00AA69E7" w:rsidRDefault="00AA69E7" w:rsidP="0067355F">
            <w:pPr>
              <w:pStyle w:val="a6"/>
              <w:ind w:left="0"/>
              <w:jc w:val="center"/>
              <w:rPr>
                <w:bCs/>
              </w:rPr>
            </w:pPr>
            <w:r>
              <w:rPr>
                <w:bCs/>
              </w:rPr>
              <w:t>Трудо-</w:t>
            </w:r>
          </w:p>
          <w:p w:rsidR="00AA69E7" w:rsidRPr="00456F9A" w:rsidRDefault="00AA69E7" w:rsidP="0067355F">
            <w:pPr>
              <w:pStyle w:val="a6"/>
              <w:ind w:left="0"/>
              <w:jc w:val="center"/>
              <w:rPr>
                <w:bCs/>
              </w:rPr>
            </w:pPr>
            <w:r>
              <w:rPr>
                <w:bCs/>
              </w:rPr>
              <w:t>емкость (в часах)</w:t>
            </w:r>
          </w:p>
        </w:tc>
        <w:tc>
          <w:tcPr>
            <w:tcW w:w="2385" w:type="dxa"/>
          </w:tcPr>
          <w:p w:rsidR="00AA69E7" w:rsidRDefault="00AA69E7" w:rsidP="0067355F">
            <w:pPr>
              <w:pStyle w:val="a6"/>
              <w:ind w:left="0"/>
              <w:jc w:val="center"/>
              <w:rPr>
                <w:bCs/>
              </w:rPr>
            </w:pPr>
            <w:r>
              <w:rPr>
                <w:bCs/>
              </w:rPr>
              <w:t>Формы и методы контроля</w:t>
            </w:r>
          </w:p>
        </w:tc>
      </w:tr>
      <w:tr w:rsidR="00AA69E7" w:rsidRPr="00456F9A" w:rsidTr="0067355F">
        <w:tc>
          <w:tcPr>
            <w:tcW w:w="510" w:type="dxa"/>
          </w:tcPr>
          <w:p w:rsidR="00AA69E7" w:rsidRPr="00456F9A" w:rsidRDefault="00AA69E7" w:rsidP="0067355F">
            <w:pPr>
              <w:pStyle w:val="a6"/>
              <w:ind w:left="0"/>
              <w:jc w:val="both"/>
              <w:rPr>
                <w:bCs/>
              </w:rPr>
            </w:pPr>
            <w:r>
              <w:rPr>
                <w:bCs/>
              </w:rPr>
              <w:t>1</w:t>
            </w:r>
          </w:p>
        </w:tc>
        <w:tc>
          <w:tcPr>
            <w:tcW w:w="2433" w:type="dxa"/>
          </w:tcPr>
          <w:p w:rsidR="00AA69E7" w:rsidRPr="00AA69E7" w:rsidRDefault="00AA69E7" w:rsidP="0067355F">
            <w:pPr>
              <w:pStyle w:val="a6"/>
              <w:ind w:left="0"/>
              <w:jc w:val="both"/>
              <w:rPr>
                <w:b/>
                <w:bCs/>
              </w:rPr>
            </w:pPr>
            <w:r w:rsidRPr="00AA69E7">
              <w:rPr>
                <w:b/>
                <w:bCs/>
              </w:rPr>
              <w:t>Механика</w:t>
            </w:r>
          </w:p>
        </w:tc>
        <w:tc>
          <w:tcPr>
            <w:tcW w:w="3402" w:type="dxa"/>
          </w:tcPr>
          <w:p w:rsidR="009E0E01" w:rsidRPr="009E0E01" w:rsidRDefault="009E0E01" w:rsidP="009E0E01">
            <w:pPr>
              <w:pStyle w:val="Default"/>
              <w:spacing w:line="240" w:lineRule="atLeast"/>
              <w:jc w:val="both"/>
              <w:rPr>
                <w:rFonts w:cs="Times New Roman"/>
              </w:rPr>
            </w:pPr>
            <w:r>
              <w:rPr>
                <w:rFonts w:cs="Times New Roman"/>
              </w:rPr>
              <w:t>Лаб. работа № 1</w:t>
            </w:r>
            <w:r w:rsidRPr="009E0E01">
              <w:rPr>
                <w:rFonts w:cs="Times New Roman"/>
              </w:rPr>
              <w:t xml:space="preserve"> </w:t>
            </w:r>
            <w:r w:rsidRPr="009E0E01">
              <w:rPr>
                <w:rFonts w:cs="Times New Roman"/>
                <w:spacing w:val="-3"/>
              </w:rPr>
              <w:t>"</w:t>
            </w:r>
            <w:r>
              <w:rPr>
                <w:rFonts w:cs="Times New Roman"/>
              </w:rPr>
              <w:t>Измерение объемов и линейных размеров твердых тел</w:t>
            </w:r>
            <w:r w:rsidRPr="009E0E01">
              <w:rPr>
                <w:rFonts w:cs="Times New Roman"/>
              </w:rPr>
              <w:t>".</w:t>
            </w:r>
          </w:p>
          <w:p w:rsidR="007B148D" w:rsidRPr="009E0E01" w:rsidRDefault="007B148D" w:rsidP="009E0E01">
            <w:pPr>
              <w:pStyle w:val="Default"/>
              <w:spacing w:line="240" w:lineRule="atLeast"/>
              <w:jc w:val="both"/>
              <w:rPr>
                <w:rFonts w:cs="Times New Roman"/>
              </w:rPr>
            </w:pPr>
            <w:r w:rsidRPr="009E0E01">
              <w:rPr>
                <w:rFonts w:cs="Times New Roman"/>
              </w:rPr>
              <w:lastRenderedPageBreak/>
              <w:t xml:space="preserve">Лаб. работа № 2 </w:t>
            </w:r>
            <w:r w:rsidRPr="009E0E01">
              <w:rPr>
                <w:rFonts w:cs="Times New Roman"/>
                <w:spacing w:val="-3"/>
              </w:rPr>
              <w:t>"</w:t>
            </w:r>
            <w:r w:rsidRPr="009E0E01">
              <w:rPr>
                <w:rFonts w:cs="Times New Roman"/>
              </w:rPr>
              <w:t>Определение скорости пули".</w:t>
            </w:r>
          </w:p>
          <w:p w:rsidR="007B148D" w:rsidRPr="009E0E01" w:rsidRDefault="007B148D" w:rsidP="009E0E01">
            <w:pPr>
              <w:pStyle w:val="Default"/>
              <w:spacing w:line="240" w:lineRule="atLeast"/>
              <w:jc w:val="both"/>
              <w:rPr>
                <w:rFonts w:cs="Times New Roman"/>
              </w:rPr>
            </w:pPr>
            <w:r w:rsidRPr="009E0E01">
              <w:rPr>
                <w:rFonts w:cs="Times New Roman"/>
              </w:rPr>
              <w:t>Лаб. работа №3 "Изучение законов вращательного движения на крестообразном маятнике Обербека".</w:t>
            </w:r>
          </w:p>
          <w:p w:rsidR="007B148D" w:rsidRPr="009E0E01" w:rsidRDefault="007B148D" w:rsidP="009E0E01">
            <w:pPr>
              <w:pStyle w:val="Default"/>
              <w:spacing w:line="240" w:lineRule="atLeast"/>
              <w:jc w:val="both"/>
              <w:rPr>
                <w:rFonts w:cs="Times New Roman"/>
              </w:rPr>
            </w:pPr>
            <w:r w:rsidRPr="009E0E01">
              <w:rPr>
                <w:rFonts w:cs="Times New Roman"/>
              </w:rPr>
              <w:t>Лаб работа №4</w:t>
            </w:r>
            <w:r w:rsidRPr="009E0E01">
              <w:rPr>
                <w:rFonts w:cs="Times New Roman"/>
                <w:i/>
              </w:rPr>
              <w:t xml:space="preserve"> </w:t>
            </w:r>
            <w:r w:rsidRPr="009E0E01">
              <w:rPr>
                <w:rFonts w:cs="Times New Roman"/>
              </w:rPr>
              <w:t>"Изучение закона сохранения количества движения и энергии".</w:t>
            </w:r>
          </w:p>
          <w:p w:rsidR="007B148D" w:rsidRPr="009E0E01" w:rsidRDefault="007B148D" w:rsidP="009E0E01">
            <w:pPr>
              <w:pStyle w:val="Default"/>
              <w:spacing w:line="240" w:lineRule="atLeast"/>
              <w:jc w:val="both"/>
              <w:rPr>
                <w:rFonts w:cs="Times New Roman"/>
              </w:rPr>
            </w:pPr>
            <w:r w:rsidRPr="009E0E01">
              <w:rPr>
                <w:rFonts w:cs="Times New Roman"/>
              </w:rPr>
              <w:t>Лаб. работа №5. "Определение моментов инерции твердого тела при помощи крутильных колебаний".</w:t>
            </w:r>
          </w:p>
          <w:p w:rsidR="00AA69E7" w:rsidRPr="009E0E01" w:rsidRDefault="007B148D" w:rsidP="009E0E01">
            <w:pPr>
              <w:pStyle w:val="Default"/>
              <w:spacing w:line="240" w:lineRule="atLeast"/>
              <w:jc w:val="both"/>
              <w:rPr>
                <w:rFonts w:cs="Times New Roman"/>
              </w:rPr>
            </w:pPr>
            <w:r w:rsidRPr="009E0E01">
              <w:rPr>
                <w:rFonts w:cs="Times New Roman"/>
              </w:rPr>
              <w:t>Лаб. работа №6 "Измерение ускорения свободного падения при помощи универсального ма</w:t>
            </w:r>
            <w:r w:rsidR="009E0E01">
              <w:rPr>
                <w:rFonts w:cs="Times New Roman"/>
              </w:rPr>
              <w:t>ятника".</w:t>
            </w:r>
          </w:p>
        </w:tc>
        <w:tc>
          <w:tcPr>
            <w:tcW w:w="1159" w:type="dxa"/>
          </w:tcPr>
          <w:p w:rsidR="00AA69E7" w:rsidRPr="00456F9A" w:rsidRDefault="005F59E1" w:rsidP="0067355F">
            <w:pPr>
              <w:pStyle w:val="a6"/>
              <w:ind w:left="0"/>
              <w:jc w:val="center"/>
              <w:rPr>
                <w:bCs/>
              </w:rPr>
            </w:pPr>
            <w:r>
              <w:rPr>
                <w:bCs/>
              </w:rPr>
              <w:lastRenderedPageBreak/>
              <w:t>7</w:t>
            </w:r>
          </w:p>
        </w:tc>
        <w:tc>
          <w:tcPr>
            <w:tcW w:w="2385" w:type="dxa"/>
          </w:tcPr>
          <w:p w:rsidR="009E0E01" w:rsidRDefault="009E0E01" w:rsidP="009E0E01">
            <w:pPr>
              <w:pStyle w:val="a6"/>
              <w:ind w:left="0"/>
              <w:jc w:val="both"/>
              <w:rPr>
                <w:bCs/>
              </w:rPr>
            </w:pPr>
            <w:r>
              <w:rPr>
                <w:bCs/>
              </w:rPr>
              <w:t xml:space="preserve">Сданные отчеты по выполненным лабораторным </w:t>
            </w:r>
            <w:r>
              <w:rPr>
                <w:bCs/>
              </w:rPr>
              <w:lastRenderedPageBreak/>
              <w:t>работам оцениваются по определенным баллам.</w:t>
            </w:r>
          </w:p>
          <w:p w:rsidR="00AA69E7" w:rsidRPr="00456F9A" w:rsidRDefault="00AA69E7" w:rsidP="0067355F">
            <w:pPr>
              <w:pStyle w:val="a6"/>
              <w:ind w:left="0"/>
              <w:jc w:val="both"/>
              <w:rPr>
                <w:bCs/>
              </w:rPr>
            </w:pPr>
          </w:p>
        </w:tc>
      </w:tr>
      <w:tr w:rsidR="00AA69E7" w:rsidRPr="00456F9A" w:rsidTr="0067355F">
        <w:tc>
          <w:tcPr>
            <w:tcW w:w="510" w:type="dxa"/>
          </w:tcPr>
          <w:p w:rsidR="00AA69E7" w:rsidRPr="00456F9A" w:rsidRDefault="00AA69E7" w:rsidP="0067355F">
            <w:pPr>
              <w:pStyle w:val="a6"/>
              <w:ind w:left="0"/>
              <w:jc w:val="both"/>
              <w:rPr>
                <w:bCs/>
              </w:rPr>
            </w:pPr>
            <w:r>
              <w:rPr>
                <w:bCs/>
              </w:rPr>
              <w:lastRenderedPageBreak/>
              <w:t>2</w:t>
            </w:r>
          </w:p>
        </w:tc>
        <w:tc>
          <w:tcPr>
            <w:tcW w:w="2433" w:type="dxa"/>
          </w:tcPr>
          <w:p w:rsidR="00AA69E7" w:rsidRPr="00AA69E7" w:rsidRDefault="00AA69E7" w:rsidP="0067355F">
            <w:pPr>
              <w:pStyle w:val="a6"/>
              <w:ind w:left="0"/>
              <w:jc w:val="both"/>
              <w:rPr>
                <w:b/>
                <w:bCs/>
              </w:rPr>
            </w:pPr>
            <w:r w:rsidRPr="00AA69E7">
              <w:rPr>
                <w:b/>
                <w:bCs/>
              </w:rPr>
              <w:t>Электричество и магнетизм</w:t>
            </w:r>
          </w:p>
        </w:tc>
        <w:tc>
          <w:tcPr>
            <w:tcW w:w="3402" w:type="dxa"/>
          </w:tcPr>
          <w:p w:rsidR="007B148D" w:rsidRPr="009E0E01" w:rsidRDefault="007B148D" w:rsidP="009E0E01">
            <w:pPr>
              <w:spacing w:line="240" w:lineRule="atLeast"/>
              <w:jc w:val="both"/>
              <w:rPr>
                <w:rFonts w:cs="Times New Roman"/>
              </w:rPr>
            </w:pPr>
            <w:r w:rsidRPr="009E0E01">
              <w:rPr>
                <w:rFonts w:cs="Times New Roman"/>
              </w:rPr>
              <w:t>Лаб.работа №1  “Изучение электростатического поля”.</w:t>
            </w:r>
          </w:p>
          <w:p w:rsidR="007B148D" w:rsidRPr="009E0E01" w:rsidRDefault="007B148D" w:rsidP="009E0E01">
            <w:pPr>
              <w:pStyle w:val="afb"/>
              <w:spacing w:line="240" w:lineRule="atLeast"/>
              <w:jc w:val="both"/>
              <w:rPr>
                <w:rFonts w:cs="Times New Roman"/>
                <w:i/>
                <w:szCs w:val="24"/>
              </w:rPr>
            </w:pPr>
            <w:r w:rsidRPr="009E0E01">
              <w:rPr>
                <w:rFonts w:cs="Times New Roman"/>
                <w:szCs w:val="24"/>
              </w:rPr>
              <w:t>Лаб. работа № 2  “Измерение сопротивления с помощью моста постоянного тока”.</w:t>
            </w:r>
          </w:p>
          <w:p w:rsidR="007B148D" w:rsidRPr="009E0E01" w:rsidRDefault="007B148D" w:rsidP="009E0E01">
            <w:pPr>
              <w:pStyle w:val="afb"/>
              <w:spacing w:line="240" w:lineRule="atLeast"/>
              <w:jc w:val="both"/>
              <w:rPr>
                <w:rFonts w:cs="Times New Roman"/>
                <w:szCs w:val="24"/>
              </w:rPr>
            </w:pPr>
            <w:r w:rsidRPr="009E0E01">
              <w:rPr>
                <w:rFonts w:cs="Times New Roman"/>
                <w:szCs w:val="24"/>
              </w:rPr>
              <w:t>Лаб. работа №3  “Изучение электронного осциллографа”.</w:t>
            </w:r>
          </w:p>
          <w:p w:rsidR="007B148D" w:rsidRPr="009E0E01" w:rsidRDefault="007B148D" w:rsidP="009E0E01">
            <w:pPr>
              <w:pStyle w:val="afb"/>
              <w:spacing w:line="240" w:lineRule="atLeast"/>
              <w:jc w:val="both"/>
              <w:rPr>
                <w:rFonts w:cs="Times New Roman"/>
                <w:szCs w:val="24"/>
              </w:rPr>
            </w:pPr>
            <w:r w:rsidRPr="009E0E01">
              <w:rPr>
                <w:rFonts w:cs="Times New Roman"/>
                <w:szCs w:val="24"/>
              </w:rPr>
              <w:t xml:space="preserve">Лаб. работа №4 </w:t>
            </w:r>
            <w:r w:rsidRPr="009E0E01">
              <w:rPr>
                <w:rFonts w:cs="Times New Roman"/>
                <w:i/>
                <w:szCs w:val="24"/>
              </w:rPr>
              <w:t xml:space="preserve"> “</w:t>
            </w:r>
            <w:r w:rsidRPr="009E0E01">
              <w:rPr>
                <w:rFonts w:cs="Times New Roman"/>
                <w:szCs w:val="24"/>
              </w:rPr>
              <w:t>Измерение коэффициента самоиндукции, емкости и проверка закона Ома для переменного тока”.</w:t>
            </w:r>
          </w:p>
          <w:p w:rsidR="007B148D" w:rsidRPr="009E0E01" w:rsidRDefault="007B148D" w:rsidP="009E0E01">
            <w:pPr>
              <w:spacing w:line="240" w:lineRule="atLeast"/>
              <w:jc w:val="both"/>
              <w:rPr>
                <w:rFonts w:cs="Times New Roman"/>
              </w:rPr>
            </w:pPr>
            <w:r w:rsidRPr="009E0E01">
              <w:rPr>
                <w:rFonts w:cs="Times New Roman"/>
              </w:rPr>
              <w:t>Лаб. работа №5. “Градуирование термоэлеменета и определение его термоЭ.Д.С.”</w:t>
            </w:r>
          </w:p>
          <w:p w:rsidR="007B148D" w:rsidRPr="009E0E01" w:rsidRDefault="007B148D" w:rsidP="009E0E01">
            <w:pPr>
              <w:pStyle w:val="afb"/>
              <w:spacing w:line="240" w:lineRule="atLeast"/>
              <w:jc w:val="both"/>
              <w:rPr>
                <w:rFonts w:cs="Times New Roman"/>
                <w:szCs w:val="24"/>
              </w:rPr>
            </w:pPr>
            <w:r w:rsidRPr="009E0E01">
              <w:rPr>
                <w:rFonts w:cs="Times New Roman"/>
                <w:szCs w:val="24"/>
              </w:rPr>
              <w:t>Лаб.  работа №6. “Определение удельного сопротивления”.</w:t>
            </w:r>
          </w:p>
          <w:p w:rsidR="00AA69E7" w:rsidRPr="009E0E01" w:rsidRDefault="009E0E01" w:rsidP="009E0E01">
            <w:pPr>
              <w:spacing w:line="240" w:lineRule="atLeast"/>
              <w:jc w:val="both"/>
              <w:rPr>
                <w:rFonts w:cs="Times New Roman"/>
              </w:rPr>
            </w:pPr>
            <w:r>
              <w:rPr>
                <w:rFonts w:cs="Times New Roman"/>
              </w:rPr>
              <w:t>нихромовой проволоки</w:t>
            </w:r>
          </w:p>
        </w:tc>
        <w:tc>
          <w:tcPr>
            <w:tcW w:w="1159" w:type="dxa"/>
          </w:tcPr>
          <w:p w:rsidR="00AA69E7" w:rsidRPr="00456F9A" w:rsidRDefault="005F59E1" w:rsidP="0067355F">
            <w:pPr>
              <w:pStyle w:val="a6"/>
              <w:ind w:left="0"/>
              <w:jc w:val="center"/>
              <w:rPr>
                <w:bCs/>
              </w:rPr>
            </w:pPr>
            <w:r>
              <w:rPr>
                <w:bCs/>
              </w:rPr>
              <w:t>8</w:t>
            </w:r>
          </w:p>
        </w:tc>
        <w:tc>
          <w:tcPr>
            <w:tcW w:w="2385" w:type="dxa"/>
          </w:tcPr>
          <w:p w:rsidR="009E0E01" w:rsidRDefault="009E0E01" w:rsidP="009E0E01">
            <w:pPr>
              <w:pStyle w:val="a6"/>
              <w:ind w:left="0"/>
              <w:jc w:val="both"/>
              <w:rPr>
                <w:bCs/>
              </w:rPr>
            </w:pPr>
            <w:r>
              <w:rPr>
                <w:bCs/>
              </w:rPr>
              <w:t>Сданные отчеты по выполненным лабораторным работам оцениваются по определенным баллам.</w:t>
            </w:r>
          </w:p>
          <w:p w:rsidR="00AA69E7" w:rsidRPr="00456F9A" w:rsidRDefault="00AA69E7" w:rsidP="0067355F">
            <w:pPr>
              <w:pStyle w:val="a6"/>
              <w:ind w:left="0"/>
              <w:jc w:val="both"/>
              <w:rPr>
                <w:bCs/>
              </w:rPr>
            </w:pPr>
          </w:p>
        </w:tc>
      </w:tr>
      <w:tr w:rsidR="00AA69E7" w:rsidRPr="00456F9A" w:rsidTr="0067355F">
        <w:tc>
          <w:tcPr>
            <w:tcW w:w="510" w:type="dxa"/>
          </w:tcPr>
          <w:p w:rsidR="00AA69E7" w:rsidRPr="00456F9A" w:rsidRDefault="00AA69E7" w:rsidP="0067355F">
            <w:pPr>
              <w:pStyle w:val="a6"/>
              <w:ind w:left="0"/>
              <w:jc w:val="both"/>
              <w:rPr>
                <w:bCs/>
              </w:rPr>
            </w:pPr>
            <w:r>
              <w:rPr>
                <w:bCs/>
              </w:rPr>
              <w:t>3</w:t>
            </w:r>
          </w:p>
        </w:tc>
        <w:tc>
          <w:tcPr>
            <w:tcW w:w="2433" w:type="dxa"/>
          </w:tcPr>
          <w:p w:rsidR="00AA69E7" w:rsidRPr="00AA69E7" w:rsidRDefault="00AA69E7" w:rsidP="0067355F">
            <w:pPr>
              <w:pStyle w:val="a6"/>
              <w:ind w:left="0"/>
              <w:jc w:val="both"/>
              <w:rPr>
                <w:b/>
                <w:bCs/>
              </w:rPr>
            </w:pPr>
            <w:r w:rsidRPr="00AA69E7">
              <w:rPr>
                <w:b/>
                <w:bCs/>
              </w:rPr>
              <w:t>Оптика</w:t>
            </w:r>
          </w:p>
        </w:tc>
        <w:tc>
          <w:tcPr>
            <w:tcW w:w="3402" w:type="dxa"/>
          </w:tcPr>
          <w:p w:rsidR="007B148D" w:rsidRPr="009E0E01" w:rsidRDefault="007B148D" w:rsidP="009E0E01">
            <w:pPr>
              <w:spacing w:line="240" w:lineRule="atLeast"/>
              <w:jc w:val="both"/>
              <w:rPr>
                <w:rFonts w:cs="Times New Roman"/>
              </w:rPr>
            </w:pPr>
            <w:r w:rsidRPr="009E0E01">
              <w:rPr>
                <w:rFonts w:cs="Times New Roman"/>
              </w:rPr>
              <w:t>Лаб. работа №1 “Изучение дифракционной решетки  и определение длины световой волны”</w:t>
            </w:r>
          </w:p>
          <w:p w:rsidR="007B148D" w:rsidRPr="009E0E01" w:rsidRDefault="007B148D" w:rsidP="009E0E01">
            <w:pPr>
              <w:spacing w:line="240" w:lineRule="atLeast"/>
              <w:jc w:val="both"/>
              <w:rPr>
                <w:rFonts w:cs="Times New Roman"/>
              </w:rPr>
            </w:pPr>
            <w:r w:rsidRPr="009E0E01">
              <w:rPr>
                <w:rFonts w:cs="Times New Roman"/>
              </w:rPr>
              <w:t>Лаб. работа №3 ”Определение главного фокусного расстояния линз”</w:t>
            </w:r>
          </w:p>
          <w:p w:rsidR="007B148D" w:rsidRPr="009E0E01" w:rsidRDefault="007B148D" w:rsidP="009E0E01">
            <w:pPr>
              <w:pStyle w:val="afb"/>
              <w:spacing w:line="240" w:lineRule="atLeast"/>
              <w:jc w:val="both"/>
              <w:rPr>
                <w:rFonts w:cs="Times New Roman"/>
                <w:szCs w:val="24"/>
              </w:rPr>
            </w:pPr>
            <w:r w:rsidRPr="009E0E01">
              <w:rPr>
                <w:rFonts w:cs="Times New Roman"/>
                <w:szCs w:val="24"/>
              </w:rPr>
              <w:t>Лаб. работа №4</w:t>
            </w:r>
            <w:r w:rsidRPr="00AF5644">
              <w:rPr>
                <w:rFonts w:cs="Times New Roman"/>
                <w:szCs w:val="24"/>
              </w:rPr>
              <w:t xml:space="preserve"> </w:t>
            </w:r>
            <w:r w:rsidRPr="009E0E01">
              <w:rPr>
                <w:rFonts w:cs="Times New Roman"/>
                <w:szCs w:val="24"/>
              </w:rPr>
              <w:t>”Оптический микроскоп”</w:t>
            </w:r>
          </w:p>
          <w:p w:rsidR="007B148D" w:rsidRPr="009E0E01" w:rsidRDefault="007B148D" w:rsidP="009E0E01">
            <w:pPr>
              <w:spacing w:line="240" w:lineRule="atLeast"/>
              <w:jc w:val="both"/>
              <w:rPr>
                <w:rFonts w:cs="Times New Roman"/>
              </w:rPr>
            </w:pPr>
            <w:r w:rsidRPr="009E0E01">
              <w:rPr>
                <w:rFonts w:cs="Times New Roman"/>
              </w:rPr>
              <w:t>Лаб. работа №6 ”Изучение вращения плоскости поляризации и определение концентрации сахарных растворов при помощи сахариметра”.</w:t>
            </w:r>
          </w:p>
          <w:p w:rsidR="00AA69E7" w:rsidRPr="009E0E01" w:rsidRDefault="00AA69E7" w:rsidP="0067355F">
            <w:pPr>
              <w:pStyle w:val="a6"/>
              <w:ind w:left="0"/>
              <w:jc w:val="both"/>
              <w:rPr>
                <w:rFonts w:cs="Times New Roman"/>
                <w:bCs/>
              </w:rPr>
            </w:pPr>
          </w:p>
        </w:tc>
        <w:tc>
          <w:tcPr>
            <w:tcW w:w="1159" w:type="dxa"/>
          </w:tcPr>
          <w:p w:rsidR="00AA69E7" w:rsidRPr="00456F9A" w:rsidRDefault="005F59E1" w:rsidP="0067355F">
            <w:pPr>
              <w:pStyle w:val="a6"/>
              <w:ind w:left="0"/>
              <w:jc w:val="center"/>
              <w:rPr>
                <w:bCs/>
              </w:rPr>
            </w:pPr>
            <w:r>
              <w:rPr>
                <w:bCs/>
              </w:rPr>
              <w:t>7</w:t>
            </w:r>
          </w:p>
        </w:tc>
        <w:tc>
          <w:tcPr>
            <w:tcW w:w="2385" w:type="dxa"/>
          </w:tcPr>
          <w:p w:rsidR="009E0E01" w:rsidRDefault="009E0E01" w:rsidP="009E0E01">
            <w:pPr>
              <w:pStyle w:val="a6"/>
              <w:ind w:left="0"/>
              <w:jc w:val="both"/>
              <w:rPr>
                <w:bCs/>
              </w:rPr>
            </w:pPr>
            <w:r>
              <w:rPr>
                <w:bCs/>
              </w:rPr>
              <w:t>Сданные отчеты по выполненным лабораторным работам оцениваются по определенным баллам.</w:t>
            </w:r>
          </w:p>
          <w:p w:rsidR="00AA69E7" w:rsidRPr="00456F9A" w:rsidRDefault="00AA69E7" w:rsidP="0067355F">
            <w:pPr>
              <w:pStyle w:val="a6"/>
              <w:ind w:left="0"/>
              <w:jc w:val="both"/>
              <w:rPr>
                <w:bCs/>
              </w:rPr>
            </w:pPr>
          </w:p>
        </w:tc>
      </w:tr>
      <w:tr w:rsidR="00AA69E7" w:rsidRPr="00456F9A" w:rsidTr="0067355F">
        <w:tc>
          <w:tcPr>
            <w:tcW w:w="510" w:type="dxa"/>
          </w:tcPr>
          <w:p w:rsidR="00AA69E7" w:rsidRPr="00456F9A" w:rsidRDefault="00AA69E7" w:rsidP="0067355F">
            <w:pPr>
              <w:pStyle w:val="a6"/>
              <w:ind w:left="0"/>
              <w:jc w:val="both"/>
              <w:rPr>
                <w:bCs/>
              </w:rPr>
            </w:pPr>
            <w:r>
              <w:rPr>
                <w:bCs/>
              </w:rPr>
              <w:lastRenderedPageBreak/>
              <w:t>5</w:t>
            </w:r>
          </w:p>
        </w:tc>
        <w:tc>
          <w:tcPr>
            <w:tcW w:w="2433" w:type="dxa"/>
          </w:tcPr>
          <w:p w:rsidR="00AA69E7" w:rsidRPr="00FF6372" w:rsidRDefault="00AA69E7" w:rsidP="0067355F">
            <w:pPr>
              <w:pStyle w:val="a6"/>
              <w:ind w:left="0"/>
              <w:jc w:val="both"/>
              <w:rPr>
                <w:b/>
                <w:sz w:val="22"/>
                <w:szCs w:val="22"/>
              </w:rPr>
            </w:pPr>
            <w:r>
              <w:rPr>
                <w:b/>
                <w:sz w:val="22"/>
                <w:szCs w:val="22"/>
              </w:rPr>
              <w:t>Молекулярная физика и термодинамика</w:t>
            </w:r>
          </w:p>
        </w:tc>
        <w:tc>
          <w:tcPr>
            <w:tcW w:w="3402" w:type="dxa"/>
          </w:tcPr>
          <w:p w:rsidR="007B148D" w:rsidRPr="009E0E01" w:rsidRDefault="007B148D" w:rsidP="009E0E01">
            <w:pPr>
              <w:spacing w:line="240" w:lineRule="atLeast"/>
              <w:jc w:val="both"/>
              <w:rPr>
                <w:rFonts w:cs="Times New Roman"/>
              </w:rPr>
            </w:pPr>
            <w:r w:rsidRPr="009E0E01">
              <w:rPr>
                <w:rFonts w:cs="Times New Roman"/>
              </w:rPr>
              <w:t>Лаб. работа №1 “Определение влажности воздуха”.</w:t>
            </w:r>
          </w:p>
          <w:p w:rsidR="007B148D" w:rsidRPr="009E0E01" w:rsidRDefault="007B148D" w:rsidP="009E0E01">
            <w:pPr>
              <w:pStyle w:val="4"/>
              <w:spacing w:line="240" w:lineRule="atLeast"/>
              <w:outlineLvl w:val="3"/>
              <w:rPr>
                <w:rFonts w:cs="Times New Roman"/>
                <w:b w:val="0"/>
                <w:szCs w:val="24"/>
              </w:rPr>
            </w:pPr>
            <w:r w:rsidRPr="009E0E01">
              <w:rPr>
                <w:rFonts w:cs="Times New Roman"/>
                <w:b w:val="0"/>
                <w:szCs w:val="24"/>
              </w:rPr>
              <w:t>Лаб. работа №2 “Определение коэффициента вязкости жидкости методом Стокса”.</w:t>
            </w:r>
          </w:p>
          <w:p w:rsidR="007B148D" w:rsidRPr="009E0E01" w:rsidRDefault="007B148D" w:rsidP="009E0E01">
            <w:pPr>
              <w:pStyle w:val="4"/>
              <w:spacing w:line="240" w:lineRule="atLeast"/>
              <w:outlineLvl w:val="3"/>
              <w:rPr>
                <w:rFonts w:cs="Times New Roman"/>
                <w:b w:val="0"/>
                <w:szCs w:val="24"/>
              </w:rPr>
            </w:pPr>
            <w:r w:rsidRPr="009E0E01">
              <w:rPr>
                <w:rFonts w:cs="Times New Roman"/>
                <w:b w:val="0"/>
                <w:szCs w:val="24"/>
              </w:rPr>
              <w:t xml:space="preserve">Лаб. работа № 3 “Определение отношения теплоемкостей газа </w:t>
            </w:r>
            <w:r w:rsidRPr="009E0E01">
              <w:rPr>
                <w:rFonts w:cs="Times New Roman"/>
                <w:b w:val="0"/>
                <w:position w:val="-24"/>
                <w:szCs w:val="24"/>
              </w:rPr>
              <w:object w:dxaOrig="660" w:dyaOrig="620">
                <v:shape id="_x0000_i1025" type="#_x0000_t75" style="width:27.6pt;height:27.6pt" o:ole="" fillcolor="window">
                  <v:imagedata r:id="rId15" o:title=""/>
                </v:shape>
                <o:OLEObject Type="Embed" ProgID="Equation.3" ShapeID="_x0000_i1025" DrawAspect="Content" ObjectID="_1667738170" r:id="rId16"/>
              </w:object>
            </w:r>
            <w:r w:rsidRPr="009E0E01">
              <w:rPr>
                <w:rFonts w:cs="Times New Roman"/>
                <w:b w:val="0"/>
                <w:szCs w:val="24"/>
              </w:rPr>
              <w:t>методом Клемана - Дезорма”.</w:t>
            </w:r>
          </w:p>
          <w:p w:rsidR="007B148D" w:rsidRPr="009E0E01" w:rsidRDefault="007B148D" w:rsidP="009E0E01">
            <w:pPr>
              <w:spacing w:line="240" w:lineRule="atLeast"/>
              <w:jc w:val="both"/>
              <w:rPr>
                <w:rFonts w:cs="Times New Roman"/>
              </w:rPr>
            </w:pPr>
            <w:r w:rsidRPr="009E0E01">
              <w:rPr>
                <w:rFonts w:cs="Times New Roman"/>
              </w:rPr>
              <w:t>Лаб. работа №5 “Определение  коэффициента теплопроводности</w:t>
            </w:r>
          </w:p>
          <w:p w:rsidR="007B148D" w:rsidRPr="009E0E01" w:rsidRDefault="007B148D" w:rsidP="009E0E01">
            <w:pPr>
              <w:spacing w:line="240" w:lineRule="atLeast"/>
              <w:jc w:val="both"/>
              <w:rPr>
                <w:rFonts w:cs="Times New Roman"/>
              </w:rPr>
            </w:pPr>
            <w:r w:rsidRPr="009E0E01">
              <w:rPr>
                <w:rFonts w:cs="Times New Roman"/>
              </w:rPr>
              <w:t xml:space="preserve"> сыпучих материалов”.</w:t>
            </w:r>
          </w:p>
          <w:p w:rsidR="00AA69E7" w:rsidRPr="009E0E01" w:rsidRDefault="00AA69E7" w:rsidP="0067355F">
            <w:pPr>
              <w:pStyle w:val="a6"/>
              <w:ind w:left="0"/>
              <w:jc w:val="both"/>
              <w:rPr>
                <w:rFonts w:cs="Times New Roman"/>
                <w:bCs/>
              </w:rPr>
            </w:pPr>
          </w:p>
        </w:tc>
        <w:tc>
          <w:tcPr>
            <w:tcW w:w="1159" w:type="dxa"/>
          </w:tcPr>
          <w:p w:rsidR="00AA69E7" w:rsidRPr="00456F9A" w:rsidRDefault="005F59E1" w:rsidP="0067355F">
            <w:pPr>
              <w:pStyle w:val="a6"/>
              <w:ind w:left="0"/>
              <w:jc w:val="center"/>
              <w:rPr>
                <w:bCs/>
              </w:rPr>
            </w:pPr>
            <w:r>
              <w:rPr>
                <w:bCs/>
              </w:rPr>
              <w:t>7</w:t>
            </w:r>
          </w:p>
        </w:tc>
        <w:tc>
          <w:tcPr>
            <w:tcW w:w="2385" w:type="dxa"/>
          </w:tcPr>
          <w:p w:rsidR="009E0E01" w:rsidRDefault="009E0E01" w:rsidP="009E0E01">
            <w:pPr>
              <w:pStyle w:val="a6"/>
              <w:ind w:left="0"/>
              <w:jc w:val="both"/>
              <w:rPr>
                <w:bCs/>
              </w:rPr>
            </w:pPr>
            <w:r>
              <w:rPr>
                <w:bCs/>
              </w:rPr>
              <w:t>Сданные отчеты по выполненным лабораторным работам оцениваются по определенным баллам.</w:t>
            </w:r>
          </w:p>
          <w:p w:rsidR="00AA69E7" w:rsidRPr="00456F9A" w:rsidRDefault="00AA69E7" w:rsidP="0067355F">
            <w:pPr>
              <w:pStyle w:val="a6"/>
              <w:ind w:left="0"/>
              <w:jc w:val="both"/>
              <w:rPr>
                <w:bCs/>
              </w:rPr>
            </w:pPr>
          </w:p>
        </w:tc>
      </w:tr>
      <w:tr w:rsidR="00AA69E7" w:rsidRPr="00456F9A" w:rsidTr="0067355F">
        <w:tc>
          <w:tcPr>
            <w:tcW w:w="510" w:type="dxa"/>
          </w:tcPr>
          <w:p w:rsidR="00AA69E7" w:rsidRPr="00456F9A" w:rsidRDefault="00AA69E7" w:rsidP="0067355F">
            <w:pPr>
              <w:pStyle w:val="a6"/>
              <w:ind w:left="0"/>
              <w:jc w:val="both"/>
              <w:rPr>
                <w:bCs/>
              </w:rPr>
            </w:pPr>
          </w:p>
        </w:tc>
        <w:tc>
          <w:tcPr>
            <w:tcW w:w="2433" w:type="dxa"/>
          </w:tcPr>
          <w:p w:rsidR="00AA69E7" w:rsidRDefault="00AA69E7" w:rsidP="0067355F">
            <w:pPr>
              <w:pStyle w:val="a6"/>
              <w:ind w:left="0"/>
              <w:jc w:val="both"/>
              <w:rPr>
                <w:b/>
                <w:sz w:val="22"/>
                <w:szCs w:val="22"/>
              </w:rPr>
            </w:pPr>
            <w:r>
              <w:rPr>
                <w:b/>
                <w:sz w:val="22"/>
                <w:szCs w:val="22"/>
              </w:rPr>
              <w:t>всего</w:t>
            </w:r>
          </w:p>
        </w:tc>
        <w:tc>
          <w:tcPr>
            <w:tcW w:w="3402" w:type="dxa"/>
          </w:tcPr>
          <w:p w:rsidR="00AA69E7" w:rsidRPr="009E0E01" w:rsidRDefault="00AA69E7" w:rsidP="0067355F">
            <w:pPr>
              <w:pStyle w:val="a6"/>
              <w:ind w:left="0"/>
              <w:jc w:val="both"/>
              <w:rPr>
                <w:rFonts w:cs="Times New Roman"/>
                <w:bCs/>
              </w:rPr>
            </w:pPr>
          </w:p>
        </w:tc>
        <w:tc>
          <w:tcPr>
            <w:tcW w:w="1159" w:type="dxa"/>
          </w:tcPr>
          <w:p w:rsidR="00AA69E7" w:rsidRPr="00456F9A" w:rsidRDefault="005F59E1" w:rsidP="00476653">
            <w:pPr>
              <w:pStyle w:val="a6"/>
              <w:ind w:left="0"/>
              <w:jc w:val="center"/>
              <w:rPr>
                <w:bCs/>
              </w:rPr>
            </w:pPr>
            <w:r>
              <w:rPr>
                <w:bCs/>
              </w:rPr>
              <w:t>36</w:t>
            </w:r>
          </w:p>
        </w:tc>
        <w:tc>
          <w:tcPr>
            <w:tcW w:w="2385" w:type="dxa"/>
          </w:tcPr>
          <w:p w:rsidR="00AA69E7" w:rsidRPr="00456F9A" w:rsidRDefault="00AA69E7" w:rsidP="0067355F">
            <w:pPr>
              <w:pStyle w:val="a6"/>
              <w:ind w:left="0"/>
              <w:jc w:val="both"/>
              <w:rPr>
                <w:bCs/>
              </w:rPr>
            </w:pPr>
          </w:p>
        </w:tc>
      </w:tr>
    </w:tbl>
    <w:p w:rsidR="006F5581" w:rsidRPr="006F5581" w:rsidRDefault="006F5581" w:rsidP="006F5581">
      <w:pPr>
        <w:jc w:val="both"/>
        <w:rPr>
          <w:bCs/>
        </w:rPr>
      </w:pPr>
    </w:p>
    <w:p w:rsidR="00372A42" w:rsidRDefault="00B207EE" w:rsidP="0043376D">
      <w:pPr>
        <w:jc w:val="center"/>
        <w:rPr>
          <w:b/>
          <w:bCs/>
        </w:rPr>
      </w:pPr>
      <w:r>
        <w:rPr>
          <w:b/>
          <w:bCs/>
        </w:rPr>
        <w:t>5</w:t>
      </w:r>
      <w:r w:rsidR="006B4494" w:rsidRPr="00372A42">
        <w:rPr>
          <w:b/>
          <w:bCs/>
        </w:rPr>
        <w:t xml:space="preserve">. </w:t>
      </w:r>
      <w:r w:rsidR="00372A42" w:rsidRPr="00372A42">
        <w:rPr>
          <w:b/>
          <w:bCs/>
        </w:rPr>
        <w:t>Методические указания для обучающихся по освоению дисциплины</w:t>
      </w:r>
    </w:p>
    <w:p w:rsidR="004F0D19" w:rsidRPr="00740D91" w:rsidRDefault="004F0D19" w:rsidP="004F0D19">
      <w:pPr>
        <w:rPr>
          <w:b/>
        </w:rPr>
      </w:pPr>
      <w:r w:rsidRPr="00740D91">
        <w:rPr>
          <w:b/>
        </w:rPr>
        <w:t>Семинарские (практические) занятия</w:t>
      </w:r>
    </w:p>
    <w:p w:rsidR="004F0D19" w:rsidRPr="00D92F08" w:rsidRDefault="004F0D19" w:rsidP="004F0D19">
      <w:pPr>
        <w:jc w:val="both"/>
      </w:pPr>
      <w:r>
        <w:t xml:space="preserve">- обязательно иметь собственный </w:t>
      </w:r>
      <w:r w:rsidRPr="007E5A6A">
        <w:rPr>
          <w:color w:val="0D0D0D"/>
        </w:rPr>
        <w:t>инженерный калькулятор;</w:t>
      </w:r>
    </w:p>
    <w:p w:rsidR="004F0D19" w:rsidRPr="00740D91" w:rsidRDefault="004F0D19" w:rsidP="004F0D19">
      <w:pPr>
        <w:jc w:val="both"/>
      </w:pPr>
      <w:r w:rsidRPr="00740D91">
        <w:t>-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w:t>
      </w:r>
      <w:r>
        <w:t>ь</w:t>
      </w:r>
      <w:r w:rsidRPr="00740D91">
        <w:t>ного решения;</w:t>
      </w:r>
    </w:p>
    <w:p w:rsidR="004F0D19" w:rsidRDefault="004F0D19" w:rsidP="004F0D19">
      <w:pPr>
        <w:jc w:val="both"/>
      </w:pPr>
      <w:r w:rsidRPr="00740D91">
        <w:t xml:space="preserve">- иметь при себе </w:t>
      </w:r>
      <w:r>
        <w:t>конспект лекций;</w:t>
      </w:r>
    </w:p>
    <w:p w:rsidR="004F0D19" w:rsidRDefault="004F0D19" w:rsidP="004F0D19">
      <w:pPr>
        <w:jc w:val="both"/>
      </w:pPr>
      <w:r>
        <w:t>- решение задачи всегда начинать с выражения, позволяющего получить конечный результат, а затем находить необходимые компоненты для его получения;</w:t>
      </w:r>
    </w:p>
    <w:p w:rsidR="004F0D19" w:rsidRDefault="004F0D19" w:rsidP="004F0D19">
      <w:pPr>
        <w:jc w:val="both"/>
      </w:pPr>
      <w:r>
        <w:t>- на занятии доводить каждую задачу до окончательного решения, в случае затруднений обращаться к преподавателю;</w:t>
      </w:r>
    </w:p>
    <w:p w:rsidR="004F0D19" w:rsidRDefault="004F0D19" w:rsidP="004F0D19">
      <w:pPr>
        <w:jc w:val="both"/>
      </w:pPr>
      <w:r>
        <w:t>- обязательно дополнять решение требуемым в задачах графическим сопровождением;</w:t>
      </w:r>
    </w:p>
    <w:p w:rsidR="004F0D19" w:rsidRDefault="004F0D19" w:rsidP="004F0D19">
      <w:pPr>
        <w:rPr>
          <w:b/>
        </w:rPr>
      </w:pPr>
    </w:p>
    <w:p w:rsidR="004F0D19" w:rsidRDefault="004F0D19" w:rsidP="004F0D19">
      <w:pPr>
        <w:rPr>
          <w:b/>
        </w:rPr>
      </w:pPr>
      <w:r w:rsidRPr="00740D91">
        <w:rPr>
          <w:b/>
        </w:rPr>
        <w:t>Самостоятельная работа студентов</w:t>
      </w:r>
    </w:p>
    <w:p w:rsidR="004F0D19" w:rsidRPr="00740D91" w:rsidRDefault="004F0D19" w:rsidP="004F0D19">
      <w:pPr>
        <w:jc w:val="both"/>
      </w:pPr>
      <w:r w:rsidRPr="00740D91">
        <w:t xml:space="preserve">- </w:t>
      </w:r>
      <w:r>
        <w:t>При конспектировании лекционного материала</w:t>
      </w:r>
      <w:r w:rsidRPr="00740D91">
        <w:t xml:space="preserve"> обратить особое внимание на </w:t>
      </w:r>
      <w:r>
        <w:t>физическую сущность и графическое сопровождение</w:t>
      </w:r>
      <w:r w:rsidRPr="00740D91">
        <w:t xml:space="preserve"> основн</w:t>
      </w:r>
      <w:r>
        <w:t>ых</w:t>
      </w:r>
      <w:r w:rsidRPr="00740D91">
        <w:t xml:space="preserve"> рассматриваемых теоретических положений.</w:t>
      </w:r>
    </w:p>
    <w:p w:rsidR="004F0D19" w:rsidRPr="00740D91" w:rsidRDefault="004F0D19" w:rsidP="004F0D19">
      <w:pPr>
        <w:jc w:val="both"/>
      </w:pPr>
      <w:r w:rsidRPr="00740D91">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r>
        <w:t>;</w:t>
      </w:r>
    </w:p>
    <w:p w:rsidR="004F0D19" w:rsidRDefault="004F0D19" w:rsidP="004F0D19">
      <w:pPr>
        <w:jc w:val="both"/>
      </w:pPr>
      <w:r w:rsidRPr="00740D91">
        <w:t xml:space="preserve">- </w:t>
      </w:r>
      <w:r>
        <w:t>сдавать и защищать все работы (конспекты, задачи и лабораторные работы) по дисциплине в указанный преподавателем срок.</w:t>
      </w:r>
    </w:p>
    <w:p w:rsidR="004F0D19" w:rsidRDefault="004F0D19" w:rsidP="004F0D19">
      <w:pPr>
        <w:jc w:val="both"/>
      </w:pPr>
      <w:r>
        <w:t>- при подготовке к зачету параллельно прорабатываете соответствующие теоретические и практические разделы курса, все неясные моменты фиксируйте и выносите на плановую консультацию.</w:t>
      </w:r>
    </w:p>
    <w:p w:rsidR="004F0D19" w:rsidRDefault="004F0D19" w:rsidP="004F0D19">
      <w:pPr>
        <w:jc w:val="both"/>
      </w:pPr>
    </w:p>
    <w:p w:rsidR="004F0D19" w:rsidRPr="007E5A6A" w:rsidRDefault="004F0D19" w:rsidP="004F0D19">
      <w:pPr>
        <w:jc w:val="both"/>
        <w:rPr>
          <w:b/>
        </w:rPr>
      </w:pPr>
      <w:r>
        <w:rPr>
          <w:b/>
        </w:rPr>
        <w:t>Лабораторные занятия</w:t>
      </w:r>
    </w:p>
    <w:p w:rsidR="004F0D19" w:rsidRPr="004D28C2" w:rsidRDefault="004F0D19" w:rsidP="004F0D19">
      <w:pPr>
        <w:jc w:val="both"/>
        <w:rPr>
          <w:bCs/>
        </w:rPr>
      </w:pPr>
      <w:r>
        <w:rPr>
          <w:bCs/>
        </w:rPr>
        <w:t>- Перед выполнением лабораторной работы обучающийся должен получить допуск,</w:t>
      </w:r>
      <w:r w:rsidRPr="004D28C2">
        <w:rPr>
          <w:bCs/>
        </w:rPr>
        <w:t>т</w:t>
      </w:r>
      <w:r>
        <w:rPr>
          <w:bCs/>
        </w:rPr>
        <w:t>.е. в рабочей тетради должен быть</w:t>
      </w:r>
      <w:r w:rsidRPr="004D28C2">
        <w:rPr>
          <w:bCs/>
        </w:rPr>
        <w:t xml:space="preserve"> конспект по описанию работы</w:t>
      </w:r>
      <w:r>
        <w:rPr>
          <w:bCs/>
        </w:rPr>
        <w:t>, а также обучающийся должен точно знать</w:t>
      </w:r>
      <w:r w:rsidRPr="004D28C2">
        <w:rPr>
          <w:bCs/>
        </w:rPr>
        <w:t xml:space="preserve"> ход выполнения работы. После допуска обучающийся выполняет работу и по полученным данным делает соотвествующие расчеты. Защита лабораторных работ проводится в устной форме по котрольным вопросам. </w:t>
      </w:r>
    </w:p>
    <w:p w:rsidR="00E7201E" w:rsidRDefault="00E7201E" w:rsidP="00E7201E">
      <w:pPr>
        <w:autoSpaceDE w:val="0"/>
        <w:autoSpaceDN w:val="0"/>
        <w:adjustRightInd w:val="0"/>
        <w:spacing w:line="26" w:lineRule="atLeast"/>
        <w:ind w:right="-1"/>
        <w:jc w:val="both"/>
      </w:pPr>
    </w:p>
    <w:p w:rsidR="003D47EA" w:rsidRDefault="003D47EA" w:rsidP="003D47EA">
      <w:pPr>
        <w:rPr>
          <w:b/>
          <w:bCs/>
        </w:rPr>
      </w:pPr>
      <w:r w:rsidRPr="00E25C0B">
        <w:rPr>
          <w:b/>
          <w:bCs/>
        </w:rPr>
        <w:t>Рейт</w:t>
      </w:r>
      <w:r>
        <w:rPr>
          <w:b/>
          <w:bCs/>
        </w:rPr>
        <w:t>ин</w:t>
      </w:r>
      <w:r w:rsidR="00A61C46">
        <w:rPr>
          <w:b/>
          <w:bCs/>
        </w:rPr>
        <w:t>говый регламент по дисциплине (</w:t>
      </w:r>
      <w:r>
        <w:rPr>
          <w:b/>
          <w:bCs/>
        </w:rPr>
        <w:t xml:space="preserve">Первый семестр – </w:t>
      </w:r>
      <w:r w:rsidR="003C2748">
        <w:rPr>
          <w:b/>
          <w:bCs/>
        </w:rPr>
        <w:t>экзамен</w:t>
      </w:r>
      <w:r>
        <w:rPr>
          <w:b/>
          <w:bCs/>
        </w:rPr>
        <w:t>)</w:t>
      </w:r>
    </w:p>
    <w:tbl>
      <w:tblPr>
        <w:tblStyle w:val="a5"/>
        <w:tblW w:w="0" w:type="auto"/>
        <w:tblLook w:val="04A0"/>
      </w:tblPr>
      <w:tblGrid>
        <w:gridCol w:w="6204"/>
        <w:gridCol w:w="1856"/>
        <w:gridCol w:w="1857"/>
      </w:tblGrid>
      <w:tr w:rsidR="00AF5644" w:rsidRPr="008B4F00" w:rsidTr="0067355F">
        <w:tc>
          <w:tcPr>
            <w:tcW w:w="6204" w:type="dxa"/>
          </w:tcPr>
          <w:p w:rsidR="00AF5644" w:rsidRDefault="00AF5644" w:rsidP="0067355F">
            <w:pPr>
              <w:jc w:val="center"/>
              <w:rPr>
                <w:bCs/>
              </w:rPr>
            </w:pPr>
            <w:r w:rsidRPr="002A0BBF">
              <w:rPr>
                <w:bCs/>
              </w:rPr>
              <w:t xml:space="preserve">Вид </w:t>
            </w:r>
            <w:r>
              <w:rPr>
                <w:bCs/>
              </w:rPr>
              <w:t xml:space="preserve">выполняемой учебной </w:t>
            </w:r>
            <w:r w:rsidRPr="002A0BBF">
              <w:rPr>
                <w:bCs/>
              </w:rPr>
              <w:t>работы</w:t>
            </w:r>
          </w:p>
          <w:p w:rsidR="00AF5644" w:rsidRPr="002A0BBF" w:rsidRDefault="00AF5644" w:rsidP="0067355F">
            <w:pPr>
              <w:jc w:val="center"/>
              <w:rPr>
                <w:bCs/>
              </w:rPr>
            </w:pPr>
            <w:r>
              <w:rPr>
                <w:bCs/>
              </w:rPr>
              <w:t>(контролирующие мероприятия)</w:t>
            </w:r>
          </w:p>
        </w:tc>
        <w:tc>
          <w:tcPr>
            <w:tcW w:w="1856" w:type="dxa"/>
          </w:tcPr>
          <w:p w:rsidR="00AF5644" w:rsidRPr="00E73005" w:rsidRDefault="00AF5644" w:rsidP="0067355F">
            <w:pPr>
              <w:jc w:val="center"/>
              <w:rPr>
                <w:bCs/>
                <w:lang w:val="en-US"/>
              </w:rPr>
            </w:pPr>
            <w:r w:rsidRPr="002A0BBF">
              <w:rPr>
                <w:bCs/>
              </w:rPr>
              <w:t>Количество баллов</w:t>
            </w:r>
            <w:r>
              <w:rPr>
                <w:bCs/>
              </w:rPr>
              <w:t xml:space="preserve"> (</w:t>
            </w:r>
            <w:r>
              <w:rPr>
                <w:bCs/>
                <w:lang w:val="en-US"/>
              </w:rPr>
              <w:t>min)</w:t>
            </w:r>
          </w:p>
        </w:tc>
        <w:tc>
          <w:tcPr>
            <w:tcW w:w="1857" w:type="dxa"/>
          </w:tcPr>
          <w:p w:rsidR="00AF5644" w:rsidRPr="002A0BBF" w:rsidRDefault="00AF5644" w:rsidP="0067355F">
            <w:pPr>
              <w:jc w:val="center"/>
              <w:rPr>
                <w:bCs/>
              </w:rPr>
            </w:pPr>
            <w:r w:rsidRPr="002A0BBF">
              <w:rPr>
                <w:bCs/>
              </w:rPr>
              <w:t>Количество баллов</w:t>
            </w:r>
            <w:r>
              <w:rPr>
                <w:bCs/>
              </w:rPr>
              <w:t xml:space="preserve"> (</w:t>
            </w:r>
            <w:r>
              <w:rPr>
                <w:bCs/>
                <w:lang w:val="en-US"/>
              </w:rPr>
              <w:t>max)</w:t>
            </w:r>
          </w:p>
        </w:tc>
      </w:tr>
      <w:tr w:rsidR="004F0D19" w:rsidRPr="008B4F00" w:rsidTr="0067355F">
        <w:tc>
          <w:tcPr>
            <w:tcW w:w="6204" w:type="dxa"/>
          </w:tcPr>
          <w:p w:rsidR="004F0D19" w:rsidRPr="00E7201E" w:rsidRDefault="004F0D19" w:rsidP="004F0D19">
            <w:pPr>
              <w:rPr>
                <w:bCs/>
              </w:rPr>
            </w:pPr>
            <w:r w:rsidRPr="00E7201E">
              <w:rPr>
                <w:bCs/>
              </w:rPr>
              <w:t>Посещение лекций</w:t>
            </w:r>
          </w:p>
        </w:tc>
        <w:tc>
          <w:tcPr>
            <w:tcW w:w="1856" w:type="dxa"/>
          </w:tcPr>
          <w:p w:rsidR="004F0D19" w:rsidRPr="00E7201E" w:rsidRDefault="004F0D19" w:rsidP="004F0D19">
            <w:pPr>
              <w:jc w:val="center"/>
              <w:rPr>
                <w:bCs/>
              </w:rPr>
            </w:pPr>
            <w:r w:rsidRPr="00E7201E">
              <w:rPr>
                <w:bCs/>
              </w:rPr>
              <w:t>5</w:t>
            </w:r>
          </w:p>
        </w:tc>
        <w:tc>
          <w:tcPr>
            <w:tcW w:w="1857" w:type="dxa"/>
          </w:tcPr>
          <w:p w:rsidR="004F0D19" w:rsidRPr="00E7201E" w:rsidRDefault="004F0D19" w:rsidP="004F0D19">
            <w:pPr>
              <w:jc w:val="center"/>
              <w:rPr>
                <w:bCs/>
              </w:rPr>
            </w:pPr>
            <w:r w:rsidRPr="00E7201E">
              <w:rPr>
                <w:bCs/>
              </w:rPr>
              <w:t>9</w:t>
            </w:r>
          </w:p>
        </w:tc>
      </w:tr>
      <w:tr w:rsidR="004F0D19" w:rsidRPr="008B4F00" w:rsidTr="0067355F">
        <w:tc>
          <w:tcPr>
            <w:tcW w:w="6204" w:type="dxa"/>
          </w:tcPr>
          <w:p w:rsidR="004F0D19" w:rsidRPr="00E7201E" w:rsidRDefault="004F0D19" w:rsidP="004F0D19">
            <w:pPr>
              <w:rPr>
                <w:bCs/>
              </w:rPr>
            </w:pPr>
            <w:r w:rsidRPr="00E7201E">
              <w:rPr>
                <w:bCs/>
              </w:rPr>
              <w:t>Работа на практических занятий</w:t>
            </w:r>
          </w:p>
        </w:tc>
        <w:tc>
          <w:tcPr>
            <w:tcW w:w="1856" w:type="dxa"/>
          </w:tcPr>
          <w:p w:rsidR="004F0D19" w:rsidRPr="00E7201E" w:rsidRDefault="004F0D19" w:rsidP="004F0D19">
            <w:pPr>
              <w:jc w:val="center"/>
              <w:rPr>
                <w:bCs/>
              </w:rPr>
            </w:pPr>
            <w:r>
              <w:rPr>
                <w:bCs/>
              </w:rPr>
              <w:t>9</w:t>
            </w:r>
          </w:p>
        </w:tc>
        <w:tc>
          <w:tcPr>
            <w:tcW w:w="1857" w:type="dxa"/>
          </w:tcPr>
          <w:p w:rsidR="004F0D19" w:rsidRPr="00E7201E" w:rsidRDefault="004F0D19" w:rsidP="004F0D19">
            <w:pPr>
              <w:jc w:val="center"/>
              <w:rPr>
                <w:bCs/>
              </w:rPr>
            </w:pPr>
            <w:r>
              <w:rPr>
                <w:bCs/>
              </w:rPr>
              <w:t>14</w:t>
            </w:r>
          </w:p>
        </w:tc>
      </w:tr>
      <w:tr w:rsidR="004F0D19" w:rsidRPr="008B4F00" w:rsidTr="0067355F">
        <w:tc>
          <w:tcPr>
            <w:tcW w:w="6204" w:type="dxa"/>
          </w:tcPr>
          <w:p w:rsidR="004F0D19" w:rsidRPr="00E7201E" w:rsidRDefault="004F0D19" w:rsidP="004F0D19">
            <w:pPr>
              <w:rPr>
                <w:bCs/>
              </w:rPr>
            </w:pPr>
            <w:r w:rsidRPr="00E7201E">
              <w:rPr>
                <w:bCs/>
              </w:rPr>
              <w:lastRenderedPageBreak/>
              <w:t>Сдача  конспектов</w:t>
            </w:r>
          </w:p>
        </w:tc>
        <w:tc>
          <w:tcPr>
            <w:tcW w:w="1856" w:type="dxa"/>
          </w:tcPr>
          <w:p w:rsidR="004F0D19" w:rsidRPr="00E7201E" w:rsidRDefault="004F0D19" w:rsidP="004F0D19">
            <w:pPr>
              <w:jc w:val="center"/>
              <w:rPr>
                <w:bCs/>
              </w:rPr>
            </w:pPr>
            <w:r>
              <w:rPr>
                <w:bCs/>
              </w:rPr>
              <w:t>5</w:t>
            </w:r>
          </w:p>
        </w:tc>
        <w:tc>
          <w:tcPr>
            <w:tcW w:w="1857" w:type="dxa"/>
          </w:tcPr>
          <w:p w:rsidR="004F0D19" w:rsidRPr="00E7201E" w:rsidRDefault="004F0D19" w:rsidP="004F0D19">
            <w:pPr>
              <w:jc w:val="center"/>
              <w:rPr>
                <w:bCs/>
              </w:rPr>
            </w:pPr>
            <w:r w:rsidRPr="00E7201E">
              <w:rPr>
                <w:bCs/>
              </w:rPr>
              <w:t>7</w:t>
            </w:r>
          </w:p>
        </w:tc>
      </w:tr>
      <w:tr w:rsidR="004F0D19" w:rsidRPr="008B4F00" w:rsidTr="0067355F">
        <w:tc>
          <w:tcPr>
            <w:tcW w:w="6204" w:type="dxa"/>
          </w:tcPr>
          <w:p w:rsidR="004F0D19" w:rsidRPr="00E7201E" w:rsidRDefault="004F0D19" w:rsidP="004F0D19">
            <w:pPr>
              <w:rPr>
                <w:bCs/>
              </w:rPr>
            </w:pPr>
            <w:r w:rsidRPr="00E7201E">
              <w:rPr>
                <w:bCs/>
              </w:rPr>
              <w:t>Сдача индивидуальных заданий (задач)</w:t>
            </w:r>
          </w:p>
        </w:tc>
        <w:tc>
          <w:tcPr>
            <w:tcW w:w="1856" w:type="dxa"/>
          </w:tcPr>
          <w:p w:rsidR="004F0D19" w:rsidRPr="00E7201E" w:rsidRDefault="004F0D19" w:rsidP="004F0D19">
            <w:pPr>
              <w:jc w:val="center"/>
              <w:rPr>
                <w:bCs/>
              </w:rPr>
            </w:pPr>
            <w:r>
              <w:rPr>
                <w:bCs/>
              </w:rPr>
              <w:t>10</w:t>
            </w:r>
          </w:p>
        </w:tc>
        <w:tc>
          <w:tcPr>
            <w:tcW w:w="1857" w:type="dxa"/>
          </w:tcPr>
          <w:p w:rsidR="004F0D19" w:rsidRPr="00E7201E" w:rsidRDefault="004F0D19" w:rsidP="004F0D19">
            <w:pPr>
              <w:jc w:val="center"/>
              <w:rPr>
                <w:bCs/>
              </w:rPr>
            </w:pPr>
            <w:r w:rsidRPr="00E7201E">
              <w:rPr>
                <w:bCs/>
              </w:rPr>
              <w:t>1</w:t>
            </w:r>
            <w:r>
              <w:rPr>
                <w:bCs/>
              </w:rPr>
              <w:t>5</w:t>
            </w:r>
          </w:p>
        </w:tc>
      </w:tr>
      <w:tr w:rsidR="004F0D19" w:rsidRPr="008B4F00" w:rsidTr="0067355F">
        <w:tc>
          <w:tcPr>
            <w:tcW w:w="6204" w:type="dxa"/>
          </w:tcPr>
          <w:p w:rsidR="004F0D19" w:rsidRPr="00E7201E" w:rsidRDefault="004F0D19" w:rsidP="004F0D19">
            <w:pPr>
              <w:rPr>
                <w:bCs/>
              </w:rPr>
            </w:pPr>
            <w:r w:rsidRPr="00E7201E">
              <w:rPr>
                <w:bCs/>
              </w:rPr>
              <w:t>Контрольная работа (тестирование)</w:t>
            </w:r>
          </w:p>
        </w:tc>
        <w:tc>
          <w:tcPr>
            <w:tcW w:w="1856" w:type="dxa"/>
          </w:tcPr>
          <w:p w:rsidR="004F0D19" w:rsidRPr="00E7201E" w:rsidRDefault="004F0D19" w:rsidP="004F0D19">
            <w:pPr>
              <w:jc w:val="center"/>
              <w:rPr>
                <w:bCs/>
              </w:rPr>
            </w:pPr>
            <w:r>
              <w:rPr>
                <w:bCs/>
              </w:rPr>
              <w:t>6</w:t>
            </w:r>
          </w:p>
        </w:tc>
        <w:tc>
          <w:tcPr>
            <w:tcW w:w="1857" w:type="dxa"/>
          </w:tcPr>
          <w:p w:rsidR="004F0D19" w:rsidRPr="00E7201E" w:rsidRDefault="004F0D19" w:rsidP="004F0D19">
            <w:pPr>
              <w:jc w:val="center"/>
              <w:rPr>
                <w:bCs/>
              </w:rPr>
            </w:pPr>
            <w:r w:rsidRPr="00E7201E">
              <w:rPr>
                <w:bCs/>
              </w:rPr>
              <w:t>1</w:t>
            </w:r>
            <w:r>
              <w:rPr>
                <w:bCs/>
              </w:rPr>
              <w:t>0</w:t>
            </w:r>
          </w:p>
        </w:tc>
      </w:tr>
      <w:tr w:rsidR="004F0D19" w:rsidRPr="008B4F00" w:rsidTr="0067355F">
        <w:tc>
          <w:tcPr>
            <w:tcW w:w="6204" w:type="dxa"/>
          </w:tcPr>
          <w:p w:rsidR="004F0D19" w:rsidRPr="008B4F00" w:rsidRDefault="004F0D19" w:rsidP="004F0D19">
            <w:pPr>
              <w:rPr>
                <w:bCs/>
                <w:highlight w:val="cyan"/>
              </w:rPr>
            </w:pPr>
            <w:r w:rsidRPr="00E110E2">
              <w:rPr>
                <w:bCs/>
              </w:rPr>
              <w:t>Выполеннеи и защита лабораторных работ</w:t>
            </w:r>
          </w:p>
        </w:tc>
        <w:tc>
          <w:tcPr>
            <w:tcW w:w="1856" w:type="dxa"/>
          </w:tcPr>
          <w:p w:rsidR="004F0D19" w:rsidRPr="00527EC6" w:rsidRDefault="004F0D19" w:rsidP="004F0D19">
            <w:pPr>
              <w:jc w:val="center"/>
              <w:rPr>
                <w:bCs/>
              </w:rPr>
            </w:pPr>
            <w:r>
              <w:rPr>
                <w:bCs/>
              </w:rPr>
              <w:t>10</w:t>
            </w:r>
          </w:p>
        </w:tc>
        <w:tc>
          <w:tcPr>
            <w:tcW w:w="1857" w:type="dxa"/>
          </w:tcPr>
          <w:p w:rsidR="004F0D19" w:rsidRPr="00527EC6" w:rsidRDefault="004F0D19" w:rsidP="004F0D19">
            <w:pPr>
              <w:jc w:val="center"/>
              <w:rPr>
                <w:bCs/>
              </w:rPr>
            </w:pPr>
            <w:r>
              <w:rPr>
                <w:bCs/>
              </w:rPr>
              <w:t>15</w:t>
            </w:r>
          </w:p>
        </w:tc>
      </w:tr>
      <w:tr w:rsidR="00AF5644" w:rsidRPr="00BA5535" w:rsidTr="0067355F">
        <w:tc>
          <w:tcPr>
            <w:tcW w:w="6204" w:type="dxa"/>
          </w:tcPr>
          <w:p w:rsidR="00AF5644" w:rsidRPr="002F244E" w:rsidRDefault="00AF5644" w:rsidP="0067355F">
            <w:pPr>
              <w:rPr>
                <w:b/>
                <w:bCs/>
              </w:rPr>
            </w:pPr>
            <w:r w:rsidRPr="002F244E">
              <w:rPr>
                <w:b/>
                <w:bCs/>
              </w:rPr>
              <w:t>Количество баллов для допуска к экзамену (</w:t>
            </w:r>
            <w:r w:rsidRPr="002F244E">
              <w:rPr>
                <w:b/>
                <w:bCs/>
                <w:lang w:val="en-US"/>
              </w:rPr>
              <w:t>min</w:t>
            </w:r>
            <w:r w:rsidRPr="002F244E">
              <w:rPr>
                <w:b/>
                <w:bCs/>
              </w:rPr>
              <w:t>-</w:t>
            </w:r>
            <w:r w:rsidRPr="002F244E">
              <w:rPr>
                <w:b/>
                <w:bCs/>
                <w:lang w:val="en-US"/>
              </w:rPr>
              <w:t>max</w:t>
            </w:r>
            <w:r w:rsidRPr="002F244E">
              <w:rPr>
                <w:b/>
                <w:bCs/>
              </w:rPr>
              <w:t>)</w:t>
            </w:r>
          </w:p>
        </w:tc>
        <w:tc>
          <w:tcPr>
            <w:tcW w:w="1856" w:type="dxa"/>
          </w:tcPr>
          <w:p w:rsidR="00AF5644" w:rsidRPr="002F244E" w:rsidRDefault="00AF5644" w:rsidP="0067355F">
            <w:pPr>
              <w:jc w:val="center"/>
              <w:rPr>
                <w:b/>
                <w:bCs/>
              </w:rPr>
            </w:pPr>
            <w:r w:rsidRPr="002F244E">
              <w:rPr>
                <w:b/>
                <w:bCs/>
              </w:rPr>
              <w:t>45</w:t>
            </w:r>
          </w:p>
        </w:tc>
        <w:tc>
          <w:tcPr>
            <w:tcW w:w="1857" w:type="dxa"/>
          </w:tcPr>
          <w:p w:rsidR="00AF5644" w:rsidRPr="002F244E" w:rsidRDefault="00AF5644" w:rsidP="0067355F">
            <w:pPr>
              <w:jc w:val="center"/>
              <w:rPr>
                <w:b/>
                <w:bCs/>
                <w:lang w:val="en-US"/>
              </w:rPr>
            </w:pPr>
            <w:r w:rsidRPr="002F244E">
              <w:rPr>
                <w:b/>
                <w:bCs/>
                <w:lang w:val="en-US"/>
              </w:rPr>
              <w:t>70</w:t>
            </w:r>
          </w:p>
        </w:tc>
      </w:tr>
    </w:tbl>
    <w:p w:rsidR="003D47EA" w:rsidRDefault="003D47EA" w:rsidP="00EF1779">
      <w:pPr>
        <w:rPr>
          <w:i/>
        </w:rPr>
      </w:pPr>
    </w:p>
    <w:p w:rsidR="00EF1779" w:rsidRDefault="00EF1779" w:rsidP="00EF1779">
      <w:pPr>
        <w:rPr>
          <w:b/>
          <w:bCs/>
        </w:rPr>
      </w:pPr>
      <w:r w:rsidRPr="00E25C0B">
        <w:rPr>
          <w:b/>
          <w:bCs/>
        </w:rPr>
        <w:t>Рейт</w:t>
      </w:r>
      <w:r w:rsidR="003D47EA">
        <w:rPr>
          <w:b/>
          <w:bCs/>
        </w:rPr>
        <w:t>и</w:t>
      </w:r>
      <w:r w:rsidR="00A61C46">
        <w:rPr>
          <w:b/>
          <w:bCs/>
        </w:rPr>
        <w:t>нговый регламент по дисциплине (</w:t>
      </w:r>
      <w:r w:rsidR="003D47EA">
        <w:rPr>
          <w:b/>
          <w:bCs/>
        </w:rPr>
        <w:t>Второй семестр – экзамен)</w:t>
      </w:r>
    </w:p>
    <w:tbl>
      <w:tblPr>
        <w:tblStyle w:val="a5"/>
        <w:tblW w:w="0" w:type="auto"/>
        <w:tblLook w:val="04A0"/>
      </w:tblPr>
      <w:tblGrid>
        <w:gridCol w:w="6204"/>
        <w:gridCol w:w="1856"/>
        <w:gridCol w:w="1857"/>
      </w:tblGrid>
      <w:tr w:rsidR="00AF5644" w:rsidRPr="008B4F00" w:rsidTr="0067355F">
        <w:tc>
          <w:tcPr>
            <w:tcW w:w="6204" w:type="dxa"/>
          </w:tcPr>
          <w:p w:rsidR="00AF5644" w:rsidRDefault="00AF5644" w:rsidP="0067355F">
            <w:pPr>
              <w:jc w:val="center"/>
              <w:rPr>
                <w:bCs/>
              </w:rPr>
            </w:pPr>
            <w:r w:rsidRPr="002A0BBF">
              <w:rPr>
                <w:bCs/>
              </w:rPr>
              <w:t xml:space="preserve">Вид </w:t>
            </w:r>
            <w:r>
              <w:rPr>
                <w:bCs/>
              </w:rPr>
              <w:t xml:space="preserve">выполняемой учебной </w:t>
            </w:r>
            <w:r w:rsidRPr="002A0BBF">
              <w:rPr>
                <w:bCs/>
              </w:rPr>
              <w:t>работы</w:t>
            </w:r>
          </w:p>
          <w:p w:rsidR="00AF5644" w:rsidRPr="002A0BBF" w:rsidRDefault="00AF5644" w:rsidP="0067355F">
            <w:pPr>
              <w:jc w:val="center"/>
              <w:rPr>
                <w:bCs/>
              </w:rPr>
            </w:pPr>
            <w:r>
              <w:rPr>
                <w:bCs/>
              </w:rPr>
              <w:t>(контролирующие мероприятия)</w:t>
            </w:r>
          </w:p>
        </w:tc>
        <w:tc>
          <w:tcPr>
            <w:tcW w:w="1856" w:type="dxa"/>
          </w:tcPr>
          <w:p w:rsidR="00AF5644" w:rsidRPr="00E73005" w:rsidRDefault="00AF5644" w:rsidP="0067355F">
            <w:pPr>
              <w:jc w:val="center"/>
              <w:rPr>
                <w:bCs/>
                <w:lang w:val="en-US"/>
              </w:rPr>
            </w:pPr>
            <w:r w:rsidRPr="002A0BBF">
              <w:rPr>
                <w:bCs/>
              </w:rPr>
              <w:t>Количество баллов</w:t>
            </w:r>
            <w:r>
              <w:rPr>
                <w:bCs/>
              </w:rPr>
              <w:t xml:space="preserve"> (</w:t>
            </w:r>
            <w:r>
              <w:rPr>
                <w:bCs/>
                <w:lang w:val="en-US"/>
              </w:rPr>
              <w:t>min)</w:t>
            </w:r>
          </w:p>
        </w:tc>
        <w:tc>
          <w:tcPr>
            <w:tcW w:w="1857" w:type="dxa"/>
          </w:tcPr>
          <w:p w:rsidR="00AF5644" w:rsidRPr="002A0BBF" w:rsidRDefault="00AF5644" w:rsidP="0067355F">
            <w:pPr>
              <w:jc w:val="center"/>
              <w:rPr>
                <w:bCs/>
              </w:rPr>
            </w:pPr>
            <w:r w:rsidRPr="002A0BBF">
              <w:rPr>
                <w:bCs/>
              </w:rPr>
              <w:t>Количество баллов</w:t>
            </w:r>
            <w:r>
              <w:rPr>
                <w:bCs/>
              </w:rPr>
              <w:t xml:space="preserve"> (</w:t>
            </w:r>
            <w:r>
              <w:rPr>
                <w:bCs/>
                <w:lang w:val="en-US"/>
              </w:rPr>
              <w:t>max)</w:t>
            </w:r>
          </w:p>
        </w:tc>
      </w:tr>
      <w:tr w:rsidR="004F0D19" w:rsidRPr="008B4F00" w:rsidTr="0067355F">
        <w:tc>
          <w:tcPr>
            <w:tcW w:w="6204" w:type="dxa"/>
          </w:tcPr>
          <w:p w:rsidR="004F0D19" w:rsidRPr="00E7201E" w:rsidRDefault="004F0D19" w:rsidP="004F0D19">
            <w:pPr>
              <w:rPr>
                <w:bCs/>
              </w:rPr>
            </w:pPr>
            <w:r w:rsidRPr="00E7201E">
              <w:rPr>
                <w:bCs/>
              </w:rPr>
              <w:t>Посещение лекций</w:t>
            </w:r>
          </w:p>
        </w:tc>
        <w:tc>
          <w:tcPr>
            <w:tcW w:w="1856" w:type="dxa"/>
          </w:tcPr>
          <w:p w:rsidR="004F0D19" w:rsidRPr="00E7201E" w:rsidRDefault="004F0D19" w:rsidP="004F0D19">
            <w:pPr>
              <w:jc w:val="center"/>
              <w:rPr>
                <w:bCs/>
              </w:rPr>
            </w:pPr>
            <w:r w:rsidRPr="00E7201E">
              <w:rPr>
                <w:bCs/>
              </w:rPr>
              <w:t>5</w:t>
            </w:r>
          </w:p>
        </w:tc>
        <w:tc>
          <w:tcPr>
            <w:tcW w:w="1857" w:type="dxa"/>
          </w:tcPr>
          <w:p w:rsidR="004F0D19" w:rsidRPr="00E7201E" w:rsidRDefault="004F0D19" w:rsidP="004F0D19">
            <w:pPr>
              <w:jc w:val="center"/>
              <w:rPr>
                <w:bCs/>
              </w:rPr>
            </w:pPr>
            <w:r w:rsidRPr="00E7201E">
              <w:rPr>
                <w:bCs/>
              </w:rPr>
              <w:t>9</w:t>
            </w:r>
          </w:p>
        </w:tc>
      </w:tr>
      <w:tr w:rsidR="004F0D19" w:rsidRPr="008B4F00" w:rsidTr="0067355F">
        <w:tc>
          <w:tcPr>
            <w:tcW w:w="6204" w:type="dxa"/>
          </w:tcPr>
          <w:p w:rsidR="004F0D19" w:rsidRPr="00E7201E" w:rsidRDefault="004F0D19" w:rsidP="004F0D19">
            <w:pPr>
              <w:rPr>
                <w:bCs/>
              </w:rPr>
            </w:pPr>
            <w:r w:rsidRPr="00E7201E">
              <w:rPr>
                <w:bCs/>
              </w:rPr>
              <w:t>Работа на практических занятий</w:t>
            </w:r>
          </w:p>
        </w:tc>
        <w:tc>
          <w:tcPr>
            <w:tcW w:w="1856" w:type="dxa"/>
          </w:tcPr>
          <w:p w:rsidR="004F0D19" w:rsidRPr="00E7201E" w:rsidRDefault="004F0D19" w:rsidP="004F0D19">
            <w:pPr>
              <w:jc w:val="center"/>
              <w:rPr>
                <w:bCs/>
              </w:rPr>
            </w:pPr>
            <w:r>
              <w:rPr>
                <w:bCs/>
              </w:rPr>
              <w:t>9</w:t>
            </w:r>
          </w:p>
        </w:tc>
        <w:tc>
          <w:tcPr>
            <w:tcW w:w="1857" w:type="dxa"/>
          </w:tcPr>
          <w:p w:rsidR="004F0D19" w:rsidRPr="00E7201E" w:rsidRDefault="004F0D19" w:rsidP="004F0D19">
            <w:pPr>
              <w:jc w:val="center"/>
              <w:rPr>
                <w:bCs/>
              </w:rPr>
            </w:pPr>
            <w:r>
              <w:rPr>
                <w:bCs/>
              </w:rPr>
              <w:t>14</w:t>
            </w:r>
          </w:p>
        </w:tc>
      </w:tr>
      <w:tr w:rsidR="004F0D19" w:rsidRPr="008B4F00" w:rsidTr="0067355F">
        <w:tc>
          <w:tcPr>
            <w:tcW w:w="6204" w:type="dxa"/>
          </w:tcPr>
          <w:p w:rsidR="004F0D19" w:rsidRPr="00E7201E" w:rsidRDefault="004F0D19" w:rsidP="004F0D19">
            <w:pPr>
              <w:rPr>
                <w:bCs/>
              </w:rPr>
            </w:pPr>
            <w:r w:rsidRPr="00E7201E">
              <w:rPr>
                <w:bCs/>
              </w:rPr>
              <w:t>Сдача  конспектов</w:t>
            </w:r>
          </w:p>
        </w:tc>
        <w:tc>
          <w:tcPr>
            <w:tcW w:w="1856" w:type="dxa"/>
          </w:tcPr>
          <w:p w:rsidR="004F0D19" w:rsidRPr="00E7201E" w:rsidRDefault="004F0D19" w:rsidP="004F0D19">
            <w:pPr>
              <w:jc w:val="center"/>
              <w:rPr>
                <w:bCs/>
              </w:rPr>
            </w:pPr>
            <w:r>
              <w:rPr>
                <w:bCs/>
              </w:rPr>
              <w:t>5</w:t>
            </w:r>
          </w:p>
        </w:tc>
        <w:tc>
          <w:tcPr>
            <w:tcW w:w="1857" w:type="dxa"/>
          </w:tcPr>
          <w:p w:rsidR="004F0D19" w:rsidRPr="00E7201E" w:rsidRDefault="004F0D19" w:rsidP="004F0D19">
            <w:pPr>
              <w:jc w:val="center"/>
              <w:rPr>
                <w:bCs/>
              </w:rPr>
            </w:pPr>
            <w:r w:rsidRPr="00E7201E">
              <w:rPr>
                <w:bCs/>
              </w:rPr>
              <w:t>7</w:t>
            </w:r>
          </w:p>
        </w:tc>
      </w:tr>
      <w:tr w:rsidR="004F0D19" w:rsidRPr="008B4F00" w:rsidTr="0067355F">
        <w:tc>
          <w:tcPr>
            <w:tcW w:w="6204" w:type="dxa"/>
          </w:tcPr>
          <w:p w:rsidR="004F0D19" w:rsidRPr="00E7201E" w:rsidRDefault="004F0D19" w:rsidP="004F0D19">
            <w:pPr>
              <w:rPr>
                <w:bCs/>
              </w:rPr>
            </w:pPr>
            <w:r w:rsidRPr="00E7201E">
              <w:rPr>
                <w:bCs/>
              </w:rPr>
              <w:t>Сдача индивидуальных заданий (задач)</w:t>
            </w:r>
          </w:p>
        </w:tc>
        <w:tc>
          <w:tcPr>
            <w:tcW w:w="1856" w:type="dxa"/>
          </w:tcPr>
          <w:p w:rsidR="004F0D19" w:rsidRPr="00E7201E" w:rsidRDefault="004F0D19" w:rsidP="004F0D19">
            <w:pPr>
              <w:jc w:val="center"/>
              <w:rPr>
                <w:bCs/>
              </w:rPr>
            </w:pPr>
            <w:r>
              <w:rPr>
                <w:bCs/>
              </w:rPr>
              <w:t>10</w:t>
            </w:r>
          </w:p>
        </w:tc>
        <w:tc>
          <w:tcPr>
            <w:tcW w:w="1857" w:type="dxa"/>
          </w:tcPr>
          <w:p w:rsidR="004F0D19" w:rsidRPr="00E7201E" w:rsidRDefault="004F0D19" w:rsidP="004F0D19">
            <w:pPr>
              <w:jc w:val="center"/>
              <w:rPr>
                <w:bCs/>
              </w:rPr>
            </w:pPr>
            <w:r w:rsidRPr="00E7201E">
              <w:rPr>
                <w:bCs/>
              </w:rPr>
              <w:t>1</w:t>
            </w:r>
            <w:r>
              <w:rPr>
                <w:bCs/>
              </w:rPr>
              <w:t>5</w:t>
            </w:r>
          </w:p>
        </w:tc>
      </w:tr>
      <w:tr w:rsidR="004F0D19" w:rsidRPr="008B4F00" w:rsidTr="0067355F">
        <w:tc>
          <w:tcPr>
            <w:tcW w:w="6204" w:type="dxa"/>
          </w:tcPr>
          <w:p w:rsidR="004F0D19" w:rsidRPr="00E7201E" w:rsidRDefault="004F0D19" w:rsidP="004F0D19">
            <w:pPr>
              <w:rPr>
                <w:bCs/>
              </w:rPr>
            </w:pPr>
            <w:r w:rsidRPr="00E7201E">
              <w:rPr>
                <w:bCs/>
              </w:rPr>
              <w:t>Контрольная работа (тестирование)</w:t>
            </w:r>
          </w:p>
        </w:tc>
        <w:tc>
          <w:tcPr>
            <w:tcW w:w="1856" w:type="dxa"/>
          </w:tcPr>
          <w:p w:rsidR="004F0D19" w:rsidRPr="00E7201E" w:rsidRDefault="004F0D19" w:rsidP="004F0D19">
            <w:pPr>
              <w:jc w:val="center"/>
              <w:rPr>
                <w:bCs/>
              </w:rPr>
            </w:pPr>
            <w:r>
              <w:rPr>
                <w:bCs/>
              </w:rPr>
              <w:t>6</w:t>
            </w:r>
          </w:p>
        </w:tc>
        <w:tc>
          <w:tcPr>
            <w:tcW w:w="1857" w:type="dxa"/>
          </w:tcPr>
          <w:p w:rsidR="004F0D19" w:rsidRPr="00E7201E" w:rsidRDefault="004F0D19" w:rsidP="004F0D19">
            <w:pPr>
              <w:jc w:val="center"/>
              <w:rPr>
                <w:bCs/>
              </w:rPr>
            </w:pPr>
            <w:r w:rsidRPr="00E7201E">
              <w:rPr>
                <w:bCs/>
              </w:rPr>
              <w:t>1</w:t>
            </w:r>
            <w:r>
              <w:rPr>
                <w:bCs/>
              </w:rPr>
              <w:t>0</w:t>
            </w:r>
          </w:p>
        </w:tc>
      </w:tr>
      <w:tr w:rsidR="004F0D19" w:rsidRPr="008B4F00" w:rsidTr="0067355F">
        <w:tc>
          <w:tcPr>
            <w:tcW w:w="6204" w:type="dxa"/>
          </w:tcPr>
          <w:p w:rsidR="004F0D19" w:rsidRPr="008B4F00" w:rsidRDefault="004F0D19" w:rsidP="004F0D19">
            <w:pPr>
              <w:rPr>
                <w:bCs/>
                <w:highlight w:val="cyan"/>
              </w:rPr>
            </w:pPr>
            <w:r w:rsidRPr="00E110E2">
              <w:rPr>
                <w:bCs/>
              </w:rPr>
              <w:t>Выполеннеи и защита лабораторных работ</w:t>
            </w:r>
          </w:p>
        </w:tc>
        <w:tc>
          <w:tcPr>
            <w:tcW w:w="1856" w:type="dxa"/>
          </w:tcPr>
          <w:p w:rsidR="004F0D19" w:rsidRPr="00527EC6" w:rsidRDefault="004F0D19" w:rsidP="004F0D19">
            <w:pPr>
              <w:jc w:val="center"/>
              <w:rPr>
                <w:bCs/>
              </w:rPr>
            </w:pPr>
            <w:r>
              <w:rPr>
                <w:bCs/>
              </w:rPr>
              <w:t>10</w:t>
            </w:r>
          </w:p>
        </w:tc>
        <w:tc>
          <w:tcPr>
            <w:tcW w:w="1857" w:type="dxa"/>
          </w:tcPr>
          <w:p w:rsidR="004F0D19" w:rsidRPr="00527EC6" w:rsidRDefault="004F0D19" w:rsidP="004F0D19">
            <w:pPr>
              <w:jc w:val="center"/>
              <w:rPr>
                <w:bCs/>
              </w:rPr>
            </w:pPr>
            <w:r>
              <w:rPr>
                <w:bCs/>
              </w:rPr>
              <w:t>15</w:t>
            </w:r>
          </w:p>
        </w:tc>
      </w:tr>
      <w:tr w:rsidR="00AF5644" w:rsidRPr="00BA5535" w:rsidTr="0067355F">
        <w:tc>
          <w:tcPr>
            <w:tcW w:w="6204" w:type="dxa"/>
          </w:tcPr>
          <w:p w:rsidR="00AF5644" w:rsidRPr="002F244E" w:rsidRDefault="00AF5644" w:rsidP="0067355F">
            <w:pPr>
              <w:rPr>
                <w:b/>
                <w:bCs/>
              </w:rPr>
            </w:pPr>
            <w:r w:rsidRPr="002F244E">
              <w:rPr>
                <w:b/>
                <w:bCs/>
              </w:rPr>
              <w:t>Количество баллов для допуска к экзамену (</w:t>
            </w:r>
            <w:r w:rsidRPr="002F244E">
              <w:rPr>
                <w:b/>
                <w:bCs/>
                <w:lang w:val="en-US"/>
              </w:rPr>
              <w:t>min</w:t>
            </w:r>
            <w:r w:rsidRPr="002F244E">
              <w:rPr>
                <w:b/>
                <w:bCs/>
              </w:rPr>
              <w:t>-</w:t>
            </w:r>
            <w:r w:rsidRPr="002F244E">
              <w:rPr>
                <w:b/>
                <w:bCs/>
                <w:lang w:val="en-US"/>
              </w:rPr>
              <w:t>max</w:t>
            </w:r>
            <w:r w:rsidRPr="002F244E">
              <w:rPr>
                <w:b/>
                <w:bCs/>
              </w:rPr>
              <w:t>)</w:t>
            </w:r>
          </w:p>
        </w:tc>
        <w:tc>
          <w:tcPr>
            <w:tcW w:w="1856" w:type="dxa"/>
          </w:tcPr>
          <w:p w:rsidR="00AF5644" w:rsidRPr="002F244E" w:rsidRDefault="00AF5644" w:rsidP="0067355F">
            <w:pPr>
              <w:jc w:val="center"/>
              <w:rPr>
                <w:b/>
                <w:bCs/>
              </w:rPr>
            </w:pPr>
            <w:r w:rsidRPr="002F244E">
              <w:rPr>
                <w:b/>
                <w:bCs/>
              </w:rPr>
              <w:t>45</w:t>
            </w:r>
          </w:p>
        </w:tc>
        <w:tc>
          <w:tcPr>
            <w:tcW w:w="1857" w:type="dxa"/>
          </w:tcPr>
          <w:p w:rsidR="00AF5644" w:rsidRPr="002F244E" w:rsidRDefault="00AF5644" w:rsidP="0067355F">
            <w:pPr>
              <w:jc w:val="center"/>
              <w:rPr>
                <w:b/>
                <w:bCs/>
                <w:lang w:val="en-US"/>
              </w:rPr>
            </w:pPr>
            <w:r w:rsidRPr="002F244E">
              <w:rPr>
                <w:b/>
                <w:bCs/>
                <w:lang w:val="en-US"/>
              </w:rPr>
              <w:t>70</w:t>
            </w:r>
          </w:p>
        </w:tc>
      </w:tr>
    </w:tbl>
    <w:p w:rsidR="00E55514" w:rsidRDefault="00E55514" w:rsidP="00A61C46">
      <w:pPr>
        <w:suppressAutoHyphens w:val="0"/>
        <w:autoSpaceDE w:val="0"/>
        <w:autoSpaceDN w:val="0"/>
        <w:adjustRightInd w:val="0"/>
        <w:jc w:val="both"/>
        <w:rPr>
          <w:i/>
          <w:highlight w:val="cyan"/>
        </w:rPr>
      </w:pPr>
    </w:p>
    <w:p w:rsidR="003C2748" w:rsidRDefault="003C2748" w:rsidP="00A61C46">
      <w:pPr>
        <w:suppressAutoHyphens w:val="0"/>
        <w:autoSpaceDE w:val="0"/>
        <w:autoSpaceDN w:val="0"/>
        <w:adjustRightInd w:val="0"/>
        <w:jc w:val="both"/>
        <w:rPr>
          <w:b/>
          <w:bCs/>
        </w:rPr>
      </w:pPr>
    </w:p>
    <w:p w:rsidR="006B4494" w:rsidRDefault="00B207EE" w:rsidP="0043376D">
      <w:pPr>
        <w:jc w:val="center"/>
        <w:rPr>
          <w:b/>
          <w:bCs/>
        </w:rPr>
      </w:pPr>
      <w:r>
        <w:rPr>
          <w:b/>
          <w:bCs/>
        </w:rPr>
        <w:t>6</w:t>
      </w:r>
      <w:r w:rsidR="00372A42">
        <w:rPr>
          <w:b/>
          <w:bCs/>
        </w:rPr>
        <w:t xml:space="preserve">. </w:t>
      </w:r>
      <w:r w:rsidR="006B4494" w:rsidRPr="00F06C45">
        <w:rPr>
          <w:b/>
          <w:bCs/>
        </w:rPr>
        <w:t xml:space="preserve">Фонд оценочных средств для </w:t>
      </w:r>
      <w:r w:rsidR="006B4494">
        <w:rPr>
          <w:b/>
          <w:bCs/>
        </w:rPr>
        <w:t>проведения</w:t>
      </w:r>
      <w:r w:rsidR="006B4494" w:rsidRPr="00F06C45">
        <w:rPr>
          <w:b/>
          <w:bCs/>
        </w:rPr>
        <w:t xml:space="preserve"> промежуточно</w:t>
      </w:r>
      <w:r w:rsidR="006B4494">
        <w:rPr>
          <w:b/>
          <w:bCs/>
        </w:rPr>
        <w:t>й</w:t>
      </w:r>
      <w:r w:rsidR="006B4494" w:rsidRPr="00F06C45">
        <w:rPr>
          <w:b/>
          <w:bCs/>
        </w:rPr>
        <w:t xml:space="preserve"> аттестации </w:t>
      </w:r>
      <w:r w:rsidR="006B4494" w:rsidRPr="00042820">
        <w:rPr>
          <w:b/>
          <w:bCs/>
        </w:rPr>
        <w:t>обучающихся по дисциплине</w:t>
      </w:r>
    </w:p>
    <w:p w:rsidR="0063455D" w:rsidRDefault="003A0D1B" w:rsidP="006631B7">
      <w:pPr>
        <w:pStyle w:val="a6"/>
        <w:shd w:val="clear" w:color="auto" w:fill="FFFFFF"/>
        <w:ind w:left="0"/>
        <w:jc w:val="center"/>
        <w:rPr>
          <w:b/>
          <w:bCs/>
          <w:color w:val="000000"/>
        </w:rPr>
      </w:pPr>
      <w:r w:rsidRPr="00B62465">
        <w:rPr>
          <w:b/>
          <w:bCs/>
          <w:color w:val="000000"/>
        </w:rPr>
        <w:t xml:space="preserve">6.1. </w:t>
      </w:r>
      <w:r w:rsidR="008C1E3D" w:rsidRPr="00B62465">
        <w:rPr>
          <w:b/>
          <w:bCs/>
          <w:color w:val="000000"/>
        </w:rPr>
        <w:t xml:space="preserve">Показатели, </w:t>
      </w:r>
      <w:r w:rsidR="002378E0" w:rsidRPr="00B62465">
        <w:rPr>
          <w:b/>
          <w:bCs/>
          <w:color w:val="000000"/>
        </w:rPr>
        <w:t>критери</w:t>
      </w:r>
      <w:r w:rsidR="008C1E3D" w:rsidRPr="00B62465">
        <w:rPr>
          <w:b/>
          <w:bCs/>
          <w:color w:val="000000"/>
        </w:rPr>
        <w:t>и</w:t>
      </w:r>
      <w:r w:rsidR="002378E0" w:rsidRPr="00B62465">
        <w:rPr>
          <w:b/>
          <w:bCs/>
          <w:color w:val="000000"/>
        </w:rPr>
        <w:t xml:space="preserve"> и шкал</w:t>
      </w:r>
      <w:r w:rsidR="008C1E3D" w:rsidRPr="00B62465">
        <w:rPr>
          <w:b/>
          <w:bCs/>
          <w:color w:val="000000"/>
        </w:rPr>
        <w:t>а</w:t>
      </w:r>
      <w:r w:rsidR="002378E0" w:rsidRPr="00B62465">
        <w:rPr>
          <w:b/>
          <w:bCs/>
          <w:color w:val="000000"/>
        </w:rPr>
        <w:t xml:space="preserve"> оценивания</w:t>
      </w:r>
    </w:p>
    <w:p w:rsidR="006631B7" w:rsidRPr="006631B7" w:rsidRDefault="006631B7" w:rsidP="006631B7">
      <w:pPr>
        <w:pStyle w:val="a6"/>
        <w:shd w:val="clear" w:color="auto" w:fill="FFFFFF"/>
        <w:ind w:left="0"/>
        <w:jc w:val="center"/>
        <w:rPr>
          <w:b/>
          <w:bCs/>
          <w:color w:val="000000"/>
        </w:rPr>
      </w:pPr>
    </w:p>
    <w:tbl>
      <w:tblPr>
        <w:tblStyle w:val="a5"/>
        <w:tblW w:w="11198" w:type="dxa"/>
        <w:tblInd w:w="-1053" w:type="dxa"/>
        <w:tblLayout w:type="fixed"/>
        <w:tblLook w:val="04A0"/>
      </w:tblPr>
      <w:tblGrid>
        <w:gridCol w:w="1417"/>
        <w:gridCol w:w="2012"/>
        <w:gridCol w:w="2241"/>
        <w:gridCol w:w="1701"/>
        <w:gridCol w:w="2645"/>
        <w:gridCol w:w="1182"/>
      </w:tblGrid>
      <w:tr w:rsidR="006631B7" w:rsidRPr="00B76CF4" w:rsidTr="006631B7">
        <w:tc>
          <w:tcPr>
            <w:tcW w:w="1417" w:type="dxa"/>
          </w:tcPr>
          <w:p w:rsidR="006631B7" w:rsidRPr="00B76CF4" w:rsidRDefault="006631B7" w:rsidP="00BE2D5F">
            <w:pPr>
              <w:jc w:val="center"/>
              <w:rPr>
                <w:bCs/>
              </w:rPr>
            </w:pPr>
            <w:r w:rsidRPr="00BB499E">
              <w:rPr>
                <w:color w:val="000000"/>
              </w:rPr>
              <w:t>Наименование категории (группы) компетенций</w:t>
            </w:r>
          </w:p>
        </w:tc>
        <w:tc>
          <w:tcPr>
            <w:tcW w:w="2012" w:type="dxa"/>
          </w:tcPr>
          <w:p w:rsidR="006631B7" w:rsidRPr="00B76CF4" w:rsidRDefault="006631B7" w:rsidP="00BE2D5F">
            <w:pPr>
              <w:jc w:val="center"/>
              <w:rPr>
                <w:bCs/>
              </w:rPr>
            </w:pPr>
            <w:r w:rsidRPr="00BB499E">
              <w:rPr>
                <w:color w:val="000000"/>
              </w:rPr>
              <w:t>Планируемые результаты освоения программы (код и содержание компетенции)</w:t>
            </w:r>
          </w:p>
        </w:tc>
        <w:tc>
          <w:tcPr>
            <w:tcW w:w="2241" w:type="dxa"/>
          </w:tcPr>
          <w:p w:rsidR="006631B7" w:rsidRPr="00B76CF4" w:rsidRDefault="006631B7" w:rsidP="00BE2D5F">
            <w:pPr>
              <w:jc w:val="center"/>
              <w:rPr>
                <w:bCs/>
              </w:rPr>
            </w:pPr>
            <w:r w:rsidRPr="00BB499E">
              <w:rPr>
                <w:iCs/>
              </w:rPr>
              <w:t>Индикаторы достижения компетенций</w:t>
            </w:r>
          </w:p>
        </w:tc>
        <w:tc>
          <w:tcPr>
            <w:tcW w:w="1701" w:type="dxa"/>
          </w:tcPr>
          <w:p w:rsidR="006631B7" w:rsidRPr="00B76CF4" w:rsidRDefault="006631B7" w:rsidP="00B76CF4">
            <w:pPr>
              <w:jc w:val="center"/>
              <w:rPr>
                <w:bCs/>
              </w:rPr>
            </w:pPr>
            <w:r w:rsidRPr="00B76CF4">
              <w:rPr>
                <w:bCs/>
              </w:rPr>
              <w:t>Уровни освоения</w:t>
            </w:r>
          </w:p>
        </w:tc>
        <w:tc>
          <w:tcPr>
            <w:tcW w:w="2645" w:type="dxa"/>
          </w:tcPr>
          <w:p w:rsidR="006631B7" w:rsidRPr="00B76CF4" w:rsidRDefault="006631B7" w:rsidP="00B37FEC">
            <w:pPr>
              <w:jc w:val="center"/>
              <w:rPr>
                <w:bCs/>
              </w:rPr>
            </w:pPr>
            <w:r w:rsidRPr="00B76CF4">
              <w:rPr>
                <w:bCs/>
              </w:rPr>
              <w:t>Критери</w:t>
            </w:r>
            <w:r>
              <w:rPr>
                <w:bCs/>
              </w:rPr>
              <w:t>и</w:t>
            </w:r>
            <w:r w:rsidRPr="00B76CF4">
              <w:rPr>
                <w:bCs/>
              </w:rPr>
              <w:t xml:space="preserve"> оценивания</w:t>
            </w:r>
            <w:r>
              <w:rPr>
                <w:bCs/>
              </w:rPr>
              <w:t xml:space="preserve"> </w:t>
            </w:r>
            <w:r w:rsidRPr="00B76CF4">
              <w:rPr>
                <w:bCs/>
              </w:rPr>
              <w:t>(дескриптор</w:t>
            </w:r>
            <w:r>
              <w:rPr>
                <w:bCs/>
              </w:rPr>
              <w:t>ы</w:t>
            </w:r>
            <w:r w:rsidRPr="00B76CF4">
              <w:rPr>
                <w:bCs/>
              </w:rPr>
              <w:t>)</w:t>
            </w:r>
          </w:p>
        </w:tc>
        <w:tc>
          <w:tcPr>
            <w:tcW w:w="1182" w:type="dxa"/>
          </w:tcPr>
          <w:p w:rsidR="006631B7" w:rsidRPr="00B76CF4" w:rsidRDefault="006631B7" w:rsidP="00BE2D5F">
            <w:pPr>
              <w:jc w:val="center"/>
              <w:rPr>
                <w:bCs/>
              </w:rPr>
            </w:pPr>
            <w:r w:rsidRPr="00B76CF4">
              <w:rPr>
                <w:bCs/>
              </w:rPr>
              <w:t>Оценка</w:t>
            </w:r>
          </w:p>
        </w:tc>
      </w:tr>
      <w:tr w:rsidR="006631B7" w:rsidRPr="00B76CF4" w:rsidTr="006631B7">
        <w:trPr>
          <w:trHeight w:val="70"/>
        </w:trPr>
        <w:tc>
          <w:tcPr>
            <w:tcW w:w="1417" w:type="dxa"/>
          </w:tcPr>
          <w:p w:rsidR="006631B7" w:rsidRDefault="006631B7" w:rsidP="00212D32">
            <w:pPr>
              <w:jc w:val="both"/>
              <w:rPr>
                <w:color w:val="000000"/>
                <w:lang w:eastAsia="ru-RU"/>
              </w:rPr>
            </w:pPr>
            <w:r w:rsidRPr="005F4800">
              <w:rPr>
                <w:color w:val="000000"/>
              </w:rPr>
              <w:t>Фундаментальная подготовка</w:t>
            </w:r>
          </w:p>
        </w:tc>
        <w:tc>
          <w:tcPr>
            <w:tcW w:w="2012" w:type="dxa"/>
          </w:tcPr>
          <w:p w:rsidR="006631B7" w:rsidRDefault="006631B7" w:rsidP="00212D32">
            <w:pPr>
              <w:jc w:val="both"/>
              <w:rPr>
                <w:color w:val="000000"/>
                <w:lang w:eastAsia="ru-RU"/>
              </w:rPr>
            </w:pPr>
            <w:r>
              <w:t>ОПК-2 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2241" w:type="dxa"/>
            <w:vMerge w:val="restart"/>
          </w:tcPr>
          <w:p w:rsidR="006631B7" w:rsidRDefault="001A2489" w:rsidP="001A2489">
            <w:pPr>
              <w:jc w:val="both"/>
              <w:rPr>
                <w:iCs/>
              </w:rPr>
            </w:pPr>
            <w:r w:rsidRPr="009021F9">
              <w:t>ОПК-2.4 Демонстрирует понимание физических явлений и умеет применять физические законы механики, молекулярной физики, термодинамики, электричества и магнетизма для решения типовых задач.</w:t>
            </w:r>
          </w:p>
        </w:tc>
        <w:tc>
          <w:tcPr>
            <w:tcW w:w="1701" w:type="dxa"/>
          </w:tcPr>
          <w:p w:rsidR="006631B7" w:rsidRPr="00B76CF4" w:rsidRDefault="006631B7" w:rsidP="00B76CF4">
            <w:pPr>
              <w:jc w:val="center"/>
              <w:rPr>
                <w:bCs/>
              </w:rPr>
            </w:pPr>
            <w:r w:rsidRPr="00B76CF4">
              <w:rPr>
                <w:bCs/>
              </w:rPr>
              <w:t>Высокий</w:t>
            </w:r>
          </w:p>
        </w:tc>
        <w:tc>
          <w:tcPr>
            <w:tcW w:w="2645" w:type="dxa"/>
          </w:tcPr>
          <w:p w:rsidR="006631B7" w:rsidRPr="002F1D8A" w:rsidRDefault="006631B7" w:rsidP="00E7201E">
            <w:pPr>
              <w:rPr>
                <w:b/>
              </w:rPr>
            </w:pPr>
            <w:r w:rsidRPr="002F1D8A">
              <w:rPr>
                <w:b/>
              </w:rPr>
              <w:t xml:space="preserve">Знать: </w:t>
            </w:r>
          </w:p>
          <w:p w:rsidR="006631B7" w:rsidRDefault="006631B7" w:rsidP="00A90916">
            <w:pPr>
              <w:pStyle w:val="1"/>
              <w:numPr>
                <w:ilvl w:val="0"/>
                <w:numId w:val="2"/>
              </w:numPr>
              <w:spacing w:after="0" w:line="240" w:lineRule="auto"/>
            </w:pPr>
            <w:r>
              <w:rPr>
                <w:i w:val="0"/>
                <w:iCs/>
                <w:sz w:val="24"/>
                <w:szCs w:val="24"/>
              </w:rPr>
              <w:t>основные физические явления и основные законы физики; границы их применимости, применение законов в важнейших практических приложениях;</w:t>
            </w:r>
          </w:p>
          <w:p w:rsidR="006631B7" w:rsidRDefault="006631B7" w:rsidP="00A90916">
            <w:pPr>
              <w:pStyle w:val="1"/>
              <w:numPr>
                <w:ilvl w:val="0"/>
                <w:numId w:val="2"/>
              </w:numPr>
              <w:spacing w:after="0" w:line="240" w:lineRule="auto"/>
            </w:pPr>
            <w:r>
              <w:rPr>
                <w:i w:val="0"/>
                <w:iCs/>
                <w:sz w:val="24"/>
                <w:szCs w:val="24"/>
              </w:rPr>
              <w:t>основные физические величины и физические константы, их определение, смысл, способы и единицы их измерения;</w:t>
            </w:r>
          </w:p>
          <w:p w:rsidR="006631B7" w:rsidRPr="002F1D8A" w:rsidRDefault="006631B7" w:rsidP="00E7201E">
            <w:pPr>
              <w:rPr>
                <w:b/>
              </w:rPr>
            </w:pPr>
            <w:r w:rsidRPr="002F1D8A">
              <w:rPr>
                <w:b/>
              </w:rPr>
              <w:t xml:space="preserve">Уметь: </w:t>
            </w:r>
          </w:p>
          <w:p w:rsidR="006631B7" w:rsidRPr="006E7EE3" w:rsidRDefault="006631B7" w:rsidP="00A90916">
            <w:pPr>
              <w:pStyle w:val="1"/>
              <w:numPr>
                <w:ilvl w:val="0"/>
                <w:numId w:val="3"/>
              </w:numPr>
              <w:spacing w:after="0" w:line="240" w:lineRule="auto"/>
            </w:pPr>
            <w:r>
              <w:rPr>
                <w:i w:val="0"/>
                <w:sz w:val="24"/>
                <w:szCs w:val="24"/>
              </w:rPr>
              <w:t xml:space="preserve">объяснить </w:t>
            </w:r>
            <w:r>
              <w:rPr>
                <w:i w:val="0"/>
                <w:sz w:val="24"/>
                <w:szCs w:val="24"/>
              </w:rPr>
              <w:lastRenderedPageBreak/>
              <w:t>основные наблюдаемые природные и техногенные явления и эффекты с позиций фундаментальных физических взаимодействий;</w:t>
            </w:r>
          </w:p>
          <w:p w:rsidR="006631B7" w:rsidRDefault="006631B7" w:rsidP="00A90916">
            <w:pPr>
              <w:pStyle w:val="1"/>
              <w:numPr>
                <w:ilvl w:val="0"/>
                <w:numId w:val="3"/>
              </w:numPr>
              <w:spacing w:after="0" w:line="240" w:lineRule="auto"/>
            </w:pPr>
            <w:r w:rsidRPr="006E7EE3">
              <w:rPr>
                <w:i w:val="0"/>
                <w:sz w:val="24"/>
                <w:szCs w:val="24"/>
              </w:rPr>
              <w:t>указать, какие законы описывают данное явление или эффект;</w:t>
            </w:r>
          </w:p>
          <w:p w:rsidR="006631B7" w:rsidRDefault="006631B7" w:rsidP="00A90916">
            <w:pPr>
              <w:pStyle w:val="1"/>
              <w:numPr>
                <w:ilvl w:val="0"/>
                <w:numId w:val="3"/>
              </w:numPr>
              <w:spacing w:after="0" w:line="240" w:lineRule="auto"/>
            </w:pPr>
            <w:r>
              <w:rPr>
                <w:i w:val="0"/>
                <w:sz w:val="24"/>
                <w:szCs w:val="24"/>
              </w:rPr>
              <w:t>истолковывать смысл физических величин и понятий;</w:t>
            </w:r>
          </w:p>
          <w:p w:rsidR="006631B7" w:rsidRDefault="006631B7" w:rsidP="00A90916">
            <w:pPr>
              <w:pStyle w:val="1"/>
              <w:numPr>
                <w:ilvl w:val="0"/>
                <w:numId w:val="3"/>
              </w:numPr>
              <w:spacing w:after="0" w:line="240" w:lineRule="auto"/>
            </w:pPr>
            <w:r>
              <w:rPr>
                <w:i w:val="0"/>
                <w:sz w:val="24"/>
                <w:szCs w:val="24"/>
              </w:rPr>
              <w:t>записывать уравнения для физических величин в системе СИ;</w:t>
            </w:r>
          </w:p>
          <w:p w:rsidR="006631B7" w:rsidRDefault="006631B7" w:rsidP="00A90916">
            <w:pPr>
              <w:pStyle w:val="af9"/>
              <w:numPr>
                <w:ilvl w:val="0"/>
                <w:numId w:val="3"/>
              </w:numPr>
              <w:tabs>
                <w:tab w:val="left" w:pos="360"/>
              </w:tabs>
              <w:spacing w:after="0" w:line="240" w:lineRule="auto"/>
              <w:jc w:val="both"/>
            </w:pPr>
            <w:r>
              <w:t>применять полученные знания по физике для решения конкретных задач из различных областей физики;</w:t>
            </w:r>
          </w:p>
          <w:p w:rsidR="006631B7" w:rsidRPr="002F1D8A" w:rsidRDefault="006631B7" w:rsidP="00E7201E">
            <w:pPr>
              <w:rPr>
                <w:b/>
              </w:rPr>
            </w:pPr>
            <w:r w:rsidRPr="002F1D8A">
              <w:rPr>
                <w:b/>
              </w:rPr>
              <w:t xml:space="preserve">Владеть: </w:t>
            </w:r>
            <w:r w:rsidRPr="002F1D8A">
              <w:rPr>
                <w:b/>
              </w:rPr>
              <w:softHyphen/>
            </w:r>
          </w:p>
          <w:p w:rsidR="006631B7" w:rsidRPr="00E7201E" w:rsidRDefault="006631B7" w:rsidP="00A90916">
            <w:pPr>
              <w:pStyle w:val="a6"/>
              <w:numPr>
                <w:ilvl w:val="0"/>
                <w:numId w:val="4"/>
              </w:numPr>
              <w:jc w:val="both"/>
              <w:rPr>
                <w:bCs/>
              </w:rPr>
            </w:pPr>
            <w:r w:rsidRPr="00E7201E">
              <w:t>способностью приобретать новые знания, используя современные образовательные и информационные технологии. Владеть методами решения физических задач.</w:t>
            </w:r>
          </w:p>
        </w:tc>
        <w:tc>
          <w:tcPr>
            <w:tcW w:w="1182" w:type="dxa"/>
          </w:tcPr>
          <w:p w:rsidR="006631B7" w:rsidRPr="00B76CF4" w:rsidRDefault="006631B7" w:rsidP="00BE2D5F">
            <w:pPr>
              <w:jc w:val="center"/>
              <w:rPr>
                <w:bCs/>
              </w:rPr>
            </w:pPr>
            <w:r w:rsidRPr="00B76CF4">
              <w:rPr>
                <w:spacing w:val="-1"/>
              </w:rPr>
              <w:lastRenderedPageBreak/>
              <w:t>отлично</w:t>
            </w:r>
          </w:p>
        </w:tc>
      </w:tr>
      <w:tr w:rsidR="006631B7" w:rsidRPr="00B76CF4" w:rsidTr="006631B7">
        <w:tc>
          <w:tcPr>
            <w:tcW w:w="3429" w:type="dxa"/>
            <w:gridSpan w:val="2"/>
          </w:tcPr>
          <w:p w:rsidR="006631B7" w:rsidRPr="00B76CF4" w:rsidRDefault="006631B7" w:rsidP="00BE2D5F">
            <w:pPr>
              <w:jc w:val="both"/>
              <w:rPr>
                <w:bCs/>
              </w:rPr>
            </w:pPr>
          </w:p>
        </w:tc>
        <w:tc>
          <w:tcPr>
            <w:tcW w:w="2241" w:type="dxa"/>
            <w:vMerge/>
          </w:tcPr>
          <w:p w:rsidR="006631B7" w:rsidRPr="00B76CF4" w:rsidRDefault="006631B7" w:rsidP="00BE2D5F">
            <w:pPr>
              <w:jc w:val="both"/>
              <w:rPr>
                <w:bCs/>
              </w:rPr>
            </w:pPr>
          </w:p>
        </w:tc>
        <w:tc>
          <w:tcPr>
            <w:tcW w:w="1701" w:type="dxa"/>
          </w:tcPr>
          <w:p w:rsidR="006631B7" w:rsidRPr="00B76CF4" w:rsidRDefault="006631B7" w:rsidP="00B76CF4">
            <w:pPr>
              <w:jc w:val="center"/>
              <w:rPr>
                <w:bCs/>
              </w:rPr>
            </w:pPr>
            <w:r w:rsidRPr="00B76CF4">
              <w:rPr>
                <w:bCs/>
              </w:rPr>
              <w:t>Базовый</w:t>
            </w:r>
          </w:p>
        </w:tc>
        <w:tc>
          <w:tcPr>
            <w:tcW w:w="2645" w:type="dxa"/>
          </w:tcPr>
          <w:p w:rsidR="006631B7" w:rsidRPr="002F1D8A" w:rsidRDefault="006631B7" w:rsidP="00E7201E">
            <w:pPr>
              <w:rPr>
                <w:b/>
              </w:rPr>
            </w:pPr>
            <w:r w:rsidRPr="002F1D8A">
              <w:rPr>
                <w:b/>
              </w:rPr>
              <w:t xml:space="preserve">Знать: </w:t>
            </w:r>
          </w:p>
          <w:p w:rsidR="006631B7" w:rsidRDefault="006631B7" w:rsidP="00A90916">
            <w:pPr>
              <w:pStyle w:val="1"/>
              <w:numPr>
                <w:ilvl w:val="0"/>
                <w:numId w:val="2"/>
              </w:numPr>
              <w:spacing w:after="0" w:line="240" w:lineRule="auto"/>
            </w:pPr>
            <w:r>
              <w:rPr>
                <w:i w:val="0"/>
                <w:iCs/>
                <w:sz w:val="24"/>
                <w:szCs w:val="24"/>
              </w:rPr>
              <w:lastRenderedPageBreak/>
              <w:t>основные физические явления и основные законы физики; границы их применимости, применение законов в важнейших практических приложениях;</w:t>
            </w:r>
          </w:p>
          <w:p w:rsidR="006631B7" w:rsidRDefault="006631B7" w:rsidP="00A90916">
            <w:pPr>
              <w:pStyle w:val="1"/>
              <w:numPr>
                <w:ilvl w:val="0"/>
                <w:numId w:val="2"/>
              </w:numPr>
              <w:spacing w:after="0" w:line="240" w:lineRule="auto"/>
            </w:pPr>
            <w:r>
              <w:rPr>
                <w:i w:val="0"/>
                <w:iCs/>
                <w:sz w:val="24"/>
                <w:szCs w:val="24"/>
              </w:rPr>
              <w:t>основные физические величины и физические константы, их определение, смысл, способы и единицы их измерения;</w:t>
            </w:r>
          </w:p>
          <w:p w:rsidR="006631B7" w:rsidRDefault="006631B7" w:rsidP="00A90916">
            <w:pPr>
              <w:pStyle w:val="1"/>
              <w:numPr>
                <w:ilvl w:val="0"/>
                <w:numId w:val="2"/>
              </w:numPr>
              <w:spacing w:after="0" w:line="240" w:lineRule="auto"/>
            </w:pPr>
            <w:r>
              <w:rPr>
                <w:i w:val="0"/>
                <w:iCs/>
                <w:sz w:val="24"/>
                <w:szCs w:val="24"/>
              </w:rPr>
              <w:t>фундаментальные физические опыты и их роль в развитии науки;</w:t>
            </w:r>
          </w:p>
          <w:p w:rsidR="006631B7" w:rsidRDefault="006631B7" w:rsidP="00A90916">
            <w:pPr>
              <w:pStyle w:val="1"/>
              <w:numPr>
                <w:ilvl w:val="0"/>
                <w:numId w:val="2"/>
              </w:numPr>
              <w:spacing w:after="0" w:line="240" w:lineRule="auto"/>
            </w:pPr>
            <w:r>
              <w:rPr>
                <w:i w:val="0"/>
                <w:iCs/>
                <w:sz w:val="24"/>
                <w:szCs w:val="24"/>
              </w:rPr>
              <w:t>назначение и принципы действия важнейших физических приборов;</w:t>
            </w:r>
          </w:p>
          <w:p w:rsidR="006631B7" w:rsidRPr="002F1D8A" w:rsidRDefault="006631B7" w:rsidP="00E7201E">
            <w:pPr>
              <w:rPr>
                <w:b/>
              </w:rPr>
            </w:pPr>
            <w:r w:rsidRPr="002F1D8A">
              <w:rPr>
                <w:b/>
              </w:rPr>
              <w:t xml:space="preserve">Уметь: </w:t>
            </w:r>
          </w:p>
          <w:p w:rsidR="006631B7" w:rsidRPr="006E7EE3" w:rsidRDefault="006631B7" w:rsidP="00A90916">
            <w:pPr>
              <w:pStyle w:val="1"/>
              <w:numPr>
                <w:ilvl w:val="0"/>
                <w:numId w:val="3"/>
              </w:numPr>
              <w:spacing w:after="0" w:line="240" w:lineRule="auto"/>
            </w:pPr>
            <w:r>
              <w:rPr>
                <w:i w:val="0"/>
                <w:sz w:val="24"/>
                <w:szCs w:val="24"/>
              </w:rPr>
              <w:t>объяснить основные наблюдаемые природные и техногенные явления и эффекты с позиций фундаментальных физических взаимодействий;</w:t>
            </w:r>
          </w:p>
          <w:p w:rsidR="006631B7" w:rsidRDefault="006631B7" w:rsidP="00A90916">
            <w:pPr>
              <w:pStyle w:val="1"/>
              <w:numPr>
                <w:ilvl w:val="0"/>
                <w:numId w:val="3"/>
              </w:numPr>
              <w:spacing w:after="0" w:line="240" w:lineRule="auto"/>
            </w:pPr>
            <w:r w:rsidRPr="006E7EE3">
              <w:rPr>
                <w:i w:val="0"/>
                <w:sz w:val="24"/>
                <w:szCs w:val="24"/>
              </w:rPr>
              <w:t>указать, какие законы описывают данное явление или эффект;</w:t>
            </w:r>
          </w:p>
          <w:p w:rsidR="006631B7" w:rsidRDefault="006631B7" w:rsidP="00A90916">
            <w:pPr>
              <w:pStyle w:val="1"/>
              <w:numPr>
                <w:ilvl w:val="0"/>
                <w:numId w:val="3"/>
              </w:numPr>
              <w:spacing w:after="0" w:line="240" w:lineRule="auto"/>
            </w:pPr>
            <w:r>
              <w:rPr>
                <w:i w:val="0"/>
                <w:sz w:val="24"/>
                <w:szCs w:val="24"/>
              </w:rPr>
              <w:t xml:space="preserve">истолковывать смысл </w:t>
            </w:r>
            <w:r>
              <w:rPr>
                <w:i w:val="0"/>
                <w:sz w:val="24"/>
                <w:szCs w:val="24"/>
              </w:rPr>
              <w:lastRenderedPageBreak/>
              <w:t>физических величин и понятий;</w:t>
            </w:r>
          </w:p>
          <w:p w:rsidR="006631B7" w:rsidRDefault="006631B7" w:rsidP="00A90916">
            <w:pPr>
              <w:pStyle w:val="1"/>
              <w:numPr>
                <w:ilvl w:val="0"/>
                <w:numId w:val="3"/>
              </w:numPr>
              <w:spacing w:after="0" w:line="240" w:lineRule="auto"/>
            </w:pPr>
            <w:r>
              <w:rPr>
                <w:i w:val="0"/>
                <w:sz w:val="24"/>
                <w:szCs w:val="24"/>
              </w:rPr>
              <w:t>записывать уравнения для физических величин в системе СИ;</w:t>
            </w:r>
          </w:p>
          <w:p w:rsidR="006631B7" w:rsidRDefault="006631B7" w:rsidP="00A90916">
            <w:pPr>
              <w:pStyle w:val="af9"/>
              <w:numPr>
                <w:ilvl w:val="0"/>
                <w:numId w:val="3"/>
              </w:numPr>
              <w:tabs>
                <w:tab w:val="left" w:pos="360"/>
              </w:tabs>
              <w:spacing w:after="0" w:line="240" w:lineRule="auto"/>
              <w:jc w:val="both"/>
            </w:pPr>
            <w:r>
              <w:t>применять полученные знания по физике для решения конкретных задач из различных областей физики;</w:t>
            </w:r>
          </w:p>
          <w:p w:rsidR="006631B7" w:rsidRPr="00B76CF4" w:rsidRDefault="006631B7" w:rsidP="00BE2D5F">
            <w:pPr>
              <w:jc w:val="both"/>
              <w:rPr>
                <w:bCs/>
              </w:rPr>
            </w:pPr>
          </w:p>
        </w:tc>
        <w:tc>
          <w:tcPr>
            <w:tcW w:w="1182" w:type="dxa"/>
          </w:tcPr>
          <w:p w:rsidR="006631B7" w:rsidRPr="00B76CF4" w:rsidRDefault="006631B7" w:rsidP="00BE2D5F">
            <w:pPr>
              <w:jc w:val="center"/>
              <w:rPr>
                <w:bCs/>
              </w:rPr>
            </w:pPr>
            <w:r w:rsidRPr="00B76CF4">
              <w:lastRenderedPageBreak/>
              <w:t>хорошо</w:t>
            </w:r>
          </w:p>
        </w:tc>
      </w:tr>
      <w:tr w:rsidR="006631B7" w:rsidRPr="00B76CF4" w:rsidTr="006631B7">
        <w:tc>
          <w:tcPr>
            <w:tcW w:w="3429" w:type="dxa"/>
            <w:gridSpan w:val="2"/>
          </w:tcPr>
          <w:p w:rsidR="006631B7" w:rsidRPr="00B76CF4" w:rsidRDefault="006631B7" w:rsidP="00BE2D5F">
            <w:pPr>
              <w:jc w:val="both"/>
              <w:rPr>
                <w:bCs/>
              </w:rPr>
            </w:pPr>
          </w:p>
        </w:tc>
        <w:tc>
          <w:tcPr>
            <w:tcW w:w="2241" w:type="dxa"/>
            <w:vMerge/>
          </w:tcPr>
          <w:p w:rsidR="006631B7" w:rsidRPr="00B76CF4" w:rsidRDefault="006631B7" w:rsidP="00BE2D5F">
            <w:pPr>
              <w:jc w:val="both"/>
              <w:rPr>
                <w:bCs/>
              </w:rPr>
            </w:pPr>
          </w:p>
        </w:tc>
        <w:tc>
          <w:tcPr>
            <w:tcW w:w="1701" w:type="dxa"/>
          </w:tcPr>
          <w:p w:rsidR="006631B7" w:rsidRPr="00B76CF4" w:rsidRDefault="006631B7" w:rsidP="00B76CF4">
            <w:pPr>
              <w:jc w:val="center"/>
              <w:rPr>
                <w:bCs/>
              </w:rPr>
            </w:pPr>
            <w:r w:rsidRPr="00B76CF4">
              <w:rPr>
                <w:bCs/>
              </w:rPr>
              <w:t>Мини-мальный</w:t>
            </w:r>
          </w:p>
        </w:tc>
        <w:tc>
          <w:tcPr>
            <w:tcW w:w="2645" w:type="dxa"/>
          </w:tcPr>
          <w:p w:rsidR="006631B7" w:rsidRPr="002F1D8A" w:rsidRDefault="006631B7" w:rsidP="00E7201E">
            <w:pPr>
              <w:rPr>
                <w:b/>
              </w:rPr>
            </w:pPr>
            <w:r w:rsidRPr="002F1D8A">
              <w:rPr>
                <w:b/>
              </w:rPr>
              <w:t xml:space="preserve">Знать: </w:t>
            </w:r>
          </w:p>
          <w:p w:rsidR="006631B7" w:rsidRDefault="006631B7" w:rsidP="00A90916">
            <w:pPr>
              <w:pStyle w:val="1"/>
              <w:numPr>
                <w:ilvl w:val="0"/>
                <w:numId w:val="2"/>
              </w:numPr>
              <w:spacing w:after="0" w:line="240" w:lineRule="auto"/>
            </w:pPr>
            <w:r>
              <w:rPr>
                <w:i w:val="0"/>
                <w:iCs/>
                <w:sz w:val="24"/>
                <w:szCs w:val="24"/>
              </w:rPr>
              <w:t>основные физические явления и основные законы физики; границы их применимости, применение законов в важнейших практических приложениях;</w:t>
            </w:r>
          </w:p>
          <w:p w:rsidR="006631B7" w:rsidRDefault="006631B7" w:rsidP="00A90916">
            <w:pPr>
              <w:pStyle w:val="1"/>
              <w:numPr>
                <w:ilvl w:val="0"/>
                <w:numId w:val="2"/>
              </w:numPr>
              <w:spacing w:after="0" w:line="240" w:lineRule="auto"/>
            </w:pPr>
            <w:r>
              <w:rPr>
                <w:i w:val="0"/>
                <w:iCs/>
                <w:sz w:val="24"/>
                <w:szCs w:val="24"/>
              </w:rPr>
              <w:t>основные физические величины и физические константы, их определение, смысл, способы и единицы их измерения;</w:t>
            </w:r>
          </w:p>
          <w:p w:rsidR="006631B7" w:rsidRDefault="006631B7" w:rsidP="00A90916">
            <w:pPr>
              <w:pStyle w:val="1"/>
              <w:numPr>
                <w:ilvl w:val="0"/>
                <w:numId w:val="2"/>
              </w:numPr>
              <w:spacing w:after="0" w:line="240" w:lineRule="auto"/>
            </w:pPr>
            <w:r>
              <w:rPr>
                <w:i w:val="0"/>
                <w:iCs/>
                <w:sz w:val="24"/>
                <w:szCs w:val="24"/>
              </w:rPr>
              <w:t>фундаментальные физические опыты и их роль в развитии науки;</w:t>
            </w:r>
          </w:p>
          <w:p w:rsidR="006631B7" w:rsidRDefault="006631B7" w:rsidP="00A90916">
            <w:pPr>
              <w:pStyle w:val="1"/>
              <w:numPr>
                <w:ilvl w:val="0"/>
                <w:numId w:val="2"/>
              </w:numPr>
              <w:spacing w:after="0" w:line="240" w:lineRule="auto"/>
            </w:pPr>
            <w:r>
              <w:rPr>
                <w:i w:val="0"/>
                <w:iCs/>
                <w:sz w:val="24"/>
                <w:szCs w:val="24"/>
              </w:rPr>
              <w:t>назначение и принципы действия важнейших физических приборов;</w:t>
            </w:r>
          </w:p>
          <w:p w:rsidR="006631B7" w:rsidRPr="00B76CF4" w:rsidRDefault="006631B7" w:rsidP="00BE2D5F">
            <w:pPr>
              <w:jc w:val="both"/>
              <w:rPr>
                <w:bCs/>
              </w:rPr>
            </w:pPr>
          </w:p>
        </w:tc>
        <w:tc>
          <w:tcPr>
            <w:tcW w:w="1182" w:type="dxa"/>
          </w:tcPr>
          <w:p w:rsidR="006631B7" w:rsidRPr="00B76CF4" w:rsidRDefault="006631B7" w:rsidP="00BE2D5F">
            <w:pPr>
              <w:jc w:val="center"/>
              <w:rPr>
                <w:bCs/>
              </w:rPr>
            </w:pPr>
            <w:r w:rsidRPr="00B76CF4">
              <w:rPr>
                <w:spacing w:val="-1"/>
              </w:rPr>
              <w:lastRenderedPageBreak/>
              <w:t>удовлетво-рительно</w:t>
            </w:r>
          </w:p>
        </w:tc>
      </w:tr>
      <w:tr w:rsidR="006631B7" w:rsidRPr="00B76CF4" w:rsidTr="006631B7">
        <w:tc>
          <w:tcPr>
            <w:tcW w:w="3429" w:type="dxa"/>
            <w:gridSpan w:val="2"/>
          </w:tcPr>
          <w:p w:rsidR="006631B7" w:rsidRPr="00B76CF4" w:rsidRDefault="006631B7" w:rsidP="00BE2D5F">
            <w:pPr>
              <w:jc w:val="both"/>
              <w:rPr>
                <w:bCs/>
              </w:rPr>
            </w:pPr>
          </w:p>
        </w:tc>
        <w:tc>
          <w:tcPr>
            <w:tcW w:w="2241" w:type="dxa"/>
            <w:vMerge/>
          </w:tcPr>
          <w:p w:rsidR="006631B7" w:rsidRPr="00B76CF4" w:rsidRDefault="006631B7" w:rsidP="00BE2D5F">
            <w:pPr>
              <w:jc w:val="both"/>
              <w:rPr>
                <w:bCs/>
              </w:rPr>
            </w:pPr>
          </w:p>
        </w:tc>
        <w:tc>
          <w:tcPr>
            <w:tcW w:w="1701" w:type="dxa"/>
          </w:tcPr>
          <w:p w:rsidR="006631B7" w:rsidRPr="00B76CF4" w:rsidRDefault="006631B7" w:rsidP="00B76CF4">
            <w:pPr>
              <w:jc w:val="center"/>
              <w:rPr>
                <w:bCs/>
              </w:rPr>
            </w:pPr>
            <w:r w:rsidRPr="00B76CF4">
              <w:rPr>
                <w:bCs/>
              </w:rPr>
              <w:t>Не освоены</w:t>
            </w:r>
          </w:p>
        </w:tc>
        <w:tc>
          <w:tcPr>
            <w:tcW w:w="2645" w:type="dxa"/>
          </w:tcPr>
          <w:p w:rsidR="006631B7" w:rsidRPr="00B76CF4" w:rsidRDefault="006631B7" w:rsidP="00BE2D5F">
            <w:pPr>
              <w:jc w:val="both"/>
              <w:rPr>
                <w:bCs/>
              </w:rPr>
            </w:pPr>
            <w:r>
              <w:rPr>
                <w:bCs/>
              </w:rPr>
              <w:t>Не освоены основные дидактические единицы дисциплины.</w:t>
            </w:r>
          </w:p>
        </w:tc>
        <w:tc>
          <w:tcPr>
            <w:tcW w:w="1182" w:type="dxa"/>
          </w:tcPr>
          <w:p w:rsidR="006631B7" w:rsidRPr="00B76CF4" w:rsidRDefault="006631B7" w:rsidP="00BE2D5F">
            <w:pPr>
              <w:jc w:val="center"/>
              <w:rPr>
                <w:bCs/>
              </w:rPr>
            </w:pPr>
            <w:r w:rsidRPr="00B76CF4">
              <w:rPr>
                <w:spacing w:val="-1"/>
              </w:rPr>
              <w:t>неудовлетво-рительно</w:t>
            </w:r>
          </w:p>
        </w:tc>
      </w:tr>
    </w:tbl>
    <w:p w:rsidR="002378E0" w:rsidRDefault="002378E0" w:rsidP="00A618B1">
      <w:pPr>
        <w:pStyle w:val="a6"/>
        <w:shd w:val="clear" w:color="auto" w:fill="FFFFFF"/>
        <w:ind w:left="0" w:firstLine="567"/>
        <w:jc w:val="both"/>
        <w:rPr>
          <w:bCs/>
          <w:color w:val="000000"/>
        </w:rPr>
      </w:pPr>
    </w:p>
    <w:p w:rsidR="0063455D" w:rsidRDefault="0063455D" w:rsidP="00A618B1">
      <w:pPr>
        <w:pStyle w:val="a6"/>
        <w:shd w:val="clear" w:color="auto" w:fill="FFFFFF"/>
        <w:ind w:left="0" w:firstLine="567"/>
        <w:jc w:val="both"/>
        <w:rPr>
          <w:bCs/>
          <w:color w:val="000000"/>
        </w:rPr>
      </w:pPr>
    </w:p>
    <w:p w:rsidR="00FB5D31" w:rsidRPr="00B62465" w:rsidRDefault="00FB5D31" w:rsidP="006A2A84">
      <w:pPr>
        <w:pStyle w:val="a6"/>
        <w:shd w:val="clear" w:color="auto" w:fill="FFFFFF"/>
        <w:ind w:left="0"/>
        <w:jc w:val="center"/>
        <w:rPr>
          <w:b/>
          <w:bCs/>
          <w:color w:val="000000"/>
        </w:rPr>
      </w:pPr>
    </w:p>
    <w:p w:rsidR="005321F1" w:rsidRPr="00B62465" w:rsidRDefault="003A0D1B" w:rsidP="006A2A84">
      <w:pPr>
        <w:pStyle w:val="a6"/>
        <w:shd w:val="clear" w:color="auto" w:fill="FFFFFF"/>
        <w:ind w:left="0"/>
        <w:jc w:val="center"/>
        <w:rPr>
          <w:b/>
          <w:bCs/>
          <w:color w:val="000000"/>
        </w:rPr>
      </w:pPr>
      <w:r w:rsidRPr="00B62465">
        <w:rPr>
          <w:b/>
          <w:bCs/>
          <w:color w:val="000000"/>
        </w:rPr>
        <w:t xml:space="preserve">6.2. </w:t>
      </w:r>
      <w:r w:rsidR="00CA40EC" w:rsidRPr="00B62465">
        <w:rPr>
          <w:b/>
          <w:bCs/>
          <w:color w:val="000000"/>
        </w:rPr>
        <w:t>Типовые контрольные задания (вопросы) для промежуточной аттестации</w:t>
      </w:r>
    </w:p>
    <w:p w:rsidR="00A75E0A" w:rsidRDefault="00A75E0A" w:rsidP="00D84CBA">
      <w:pPr>
        <w:pStyle w:val="a6"/>
        <w:shd w:val="clear" w:color="auto" w:fill="FFFFFF"/>
        <w:ind w:left="0" w:firstLine="567"/>
        <w:jc w:val="both"/>
        <w:rPr>
          <w:bCs/>
          <w:highlight w:val="cyan"/>
        </w:rPr>
      </w:pPr>
    </w:p>
    <w:p w:rsidR="00BF15E0" w:rsidRPr="004554FB" w:rsidRDefault="00BF15E0" w:rsidP="004554FB">
      <w:pPr>
        <w:shd w:val="clear" w:color="auto" w:fill="FFFFFF"/>
        <w:jc w:val="both"/>
        <w:rPr>
          <w:bCs/>
          <w:i/>
        </w:rPr>
      </w:pPr>
    </w:p>
    <w:tbl>
      <w:tblPr>
        <w:tblStyle w:val="a5"/>
        <w:tblW w:w="0" w:type="auto"/>
        <w:tblLook w:val="04A0"/>
      </w:tblPr>
      <w:tblGrid>
        <w:gridCol w:w="2809"/>
        <w:gridCol w:w="1943"/>
        <w:gridCol w:w="5279"/>
      </w:tblGrid>
      <w:tr w:rsidR="008F4565" w:rsidTr="008F4565">
        <w:tc>
          <w:tcPr>
            <w:tcW w:w="2809" w:type="dxa"/>
          </w:tcPr>
          <w:p w:rsidR="008F4565" w:rsidRDefault="008F4565" w:rsidP="00BE2D5F">
            <w:pPr>
              <w:pStyle w:val="a6"/>
              <w:ind w:left="0"/>
              <w:jc w:val="center"/>
              <w:rPr>
                <w:bCs/>
                <w:color w:val="000000"/>
              </w:rPr>
            </w:pPr>
            <w:r>
              <w:rPr>
                <w:bCs/>
                <w:color w:val="000000"/>
              </w:rPr>
              <w:t>Оцениваемый показатель (ЗУВ)</w:t>
            </w:r>
          </w:p>
        </w:tc>
        <w:tc>
          <w:tcPr>
            <w:tcW w:w="1943" w:type="dxa"/>
          </w:tcPr>
          <w:p w:rsidR="008F4565" w:rsidRDefault="008F4565" w:rsidP="00B76DE0">
            <w:pPr>
              <w:pStyle w:val="a6"/>
              <w:ind w:left="0"/>
              <w:jc w:val="center"/>
              <w:rPr>
                <w:bCs/>
                <w:color w:val="000000"/>
              </w:rPr>
            </w:pPr>
            <w:r>
              <w:rPr>
                <w:bCs/>
                <w:color w:val="000000"/>
              </w:rPr>
              <w:t>Тема (темы)</w:t>
            </w:r>
          </w:p>
        </w:tc>
        <w:tc>
          <w:tcPr>
            <w:tcW w:w="5279" w:type="dxa"/>
          </w:tcPr>
          <w:p w:rsidR="008F4565" w:rsidRDefault="008F4565" w:rsidP="00BE2D5F">
            <w:pPr>
              <w:pStyle w:val="a6"/>
              <w:ind w:left="0"/>
              <w:jc w:val="center"/>
              <w:rPr>
                <w:bCs/>
                <w:color w:val="000000"/>
              </w:rPr>
            </w:pPr>
            <w:r>
              <w:rPr>
                <w:bCs/>
                <w:color w:val="000000"/>
              </w:rPr>
              <w:t>Образец типового (тестового или практического) задания (вопроса)</w:t>
            </w:r>
          </w:p>
        </w:tc>
      </w:tr>
      <w:tr w:rsidR="008F4565" w:rsidTr="008F4565">
        <w:tc>
          <w:tcPr>
            <w:tcW w:w="2809" w:type="dxa"/>
            <w:vMerge w:val="restart"/>
          </w:tcPr>
          <w:p w:rsidR="004554FB" w:rsidRDefault="004554FB" w:rsidP="004554FB">
            <w:pPr>
              <w:jc w:val="both"/>
              <w:rPr>
                <w:color w:val="000000"/>
                <w:lang w:eastAsia="ru-RU"/>
              </w:rPr>
            </w:pPr>
            <w:r>
              <w:rPr>
                <w:color w:val="000000"/>
                <w:lang w:eastAsia="ru-RU"/>
              </w:rPr>
              <w:t>ОПК-2 способность демонстрировать базовые знания в области естественнонаучных дисциплин, готовностью выявлять естественнонаучную сущность проблем, возникающих в ходе профессиональной деятельности; применять для их разрешения основные законы естествознания, методы математического анализа и моделирования, теоретического иэкспериментального исследования.</w:t>
            </w:r>
          </w:p>
          <w:p w:rsidR="008F4565" w:rsidRDefault="008F4565" w:rsidP="008F4565">
            <w:pPr>
              <w:tabs>
                <w:tab w:val="left" w:pos="284"/>
              </w:tabs>
              <w:jc w:val="both"/>
              <w:rPr>
                <w:color w:val="000000"/>
                <w:lang w:eastAsia="ru-RU"/>
              </w:rPr>
            </w:pPr>
          </w:p>
          <w:p w:rsidR="008F4565" w:rsidRPr="002F1D8A" w:rsidRDefault="008F4565" w:rsidP="008F4565">
            <w:pPr>
              <w:tabs>
                <w:tab w:val="left" w:pos="284"/>
              </w:tabs>
              <w:rPr>
                <w:b/>
              </w:rPr>
            </w:pPr>
            <w:r w:rsidRPr="002F1D8A">
              <w:rPr>
                <w:b/>
              </w:rPr>
              <w:t xml:space="preserve">Знать: </w:t>
            </w:r>
          </w:p>
          <w:p w:rsidR="008F4565" w:rsidRDefault="008F4565" w:rsidP="00A90916">
            <w:pPr>
              <w:pStyle w:val="1"/>
              <w:numPr>
                <w:ilvl w:val="0"/>
                <w:numId w:val="2"/>
              </w:numPr>
              <w:tabs>
                <w:tab w:val="left" w:pos="284"/>
              </w:tabs>
              <w:spacing w:after="0" w:line="240" w:lineRule="auto"/>
              <w:ind w:left="0" w:firstLine="0"/>
            </w:pPr>
            <w:r>
              <w:rPr>
                <w:i w:val="0"/>
                <w:iCs/>
                <w:sz w:val="24"/>
                <w:szCs w:val="24"/>
              </w:rPr>
              <w:t>основные физические явления и основные законы физики; границы их применимости, применение законов в важнейших практических приложениях;</w:t>
            </w:r>
          </w:p>
          <w:p w:rsidR="008F4565" w:rsidRDefault="008F4565" w:rsidP="00A90916">
            <w:pPr>
              <w:pStyle w:val="1"/>
              <w:numPr>
                <w:ilvl w:val="0"/>
                <w:numId w:val="2"/>
              </w:numPr>
              <w:tabs>
                <w:tab w:val="left" w:pos="284"/>
              </w:tabs>
              <w:spacing w:after="0" w:line="240" w:lineRule="auto"/>
              <w:ind w:left="0" w:firstLine="0"/>
            </w:pPr>
            <w:r>
              <w:rPr>
                <w:i w:val="0"/>
                <w:iCs/>
                <w:sz w:val="24"/>
                <w:szCs w:val="24"/>
              </w:rPr>
              <w:t>основные физические величины и физические константы, их определение, смысл, способы и единицы их измерения;</w:t>
            </w:r>
          </w:p>
          <w:p w:rsidR="008F4565" w:rsidRPr="002F1D8A" w:rsidRDefault="008F4565" w:rsidP="008F4565">
            <w:pPr>
              <w:tabs>
                <w:tab w:val="left" w:pos="284"/>
              </w:tabs>
              <w:rPr>
                <w:b/>
              </w:rPr>
            </w:pPr>
            <w:r w:rsidRPr="002F1D8A">
              <w:rPr>
                <w:b/>
              </w:rPr>
              <w:t xml:space="preserve">Уметь: </w:t>
            </w:r>
          </w:p>
          <w:p w:rsidR="008F4565" w:rsidRPr="006E7EE3" w:rsidRDefault="008F4565" w:rsidP="00A90916">
            <w:pPr>
              <w:pStyle w:val="1"/>
              <w:numPr>
                <w:ilvl w:val="0"/>
                <w:numId w:val="3"/>
              </w:numPr>
              <w:tabs>
                <w:tab w:val="left" w:pos="284"/>
              </w:tabs>
              <w:spacing w:after="0" w:line="240" w:lineRule="auto"/>
              <w:ind w:left="0" w:firstLine="0"/>
            </w:pPr>
            <w:r>
              <w:rPr>
                <w:i w:val="0"/>
                <w:sz w:val="24"/>
                <w:szCs w:val="24"/>
              </w:rPr>
              <w:t xml:space="preserve">объяснить основные </w:t>
            </w:r>
            <w:r>
              <w:rPr>
                <w:i w:val="0"/>
                <w:sz w:val="24"/>
                <w:szCs w:val="24"/>
              </w:rPr>
              <w:lastRenderedPageBreak/>
              <w:t>наблюдаемые природные и техногенные явления и эффекты с позиций фундаментальных физических взаимодействий;</w:t>
            </w:r>
          </w:p>
          <w:p w:rsidR="008F4565" w:rsidRDefault="008F4565" w:rsidP="00A90916">
            <w:pPr>
              <w:pStyle w:val="1"/>
              <w:numPr>
                <w:ilvl w:val="0"/>
                <w:numId w:val="3"/>
              </w:numPr>
              <w:tabs>
                <w:tab w:val="left" w:pos="284"/>
              </w:tabs>
              <w:spacing w:after="0" w:line="240" w:lineRule="auto"/>
              <w:ind w:left="0" w:firstLine="0"/>
            </w:pPr>
            <w:r w:rsidRPr="006E7EE3">
              <w:rPr>
                <w:i w:val="0"/>
                <w:sz w:val="24"/>
                <w:szCs w:val="24"/>
              </w:rPr>
              <w:t>указать, какие законы описывают данное явление или эффект;</w:t>
            </w:r>
          </w:p>
          <w:p w:rsidR="008F4565" w:rsidRDefault="008F4565" w:rsidP="00A90916">
            <w:pPr>
              <w:pStyle w:val="1"/>
              <w:numPr>
                <w:ilvl w:val="0"/>
                <w:numId w:val="3"/>
              </w:numPr>
              <w:tabs>
                <w:tab w:val="left" w:pos="284"/>
              </w:tabs>
              <w:spacing w:after="0" w:line="240" w:lineRule="auto"/>
              <w:ind w:left="0" w:firstLine="0"/>
            </w:pPr>
            <w:r>
              <w:rPr>
                <w:i w:val="0"/>
                <w:sz w:val="24"/>
                <w:szCs w:val="24"/>
              </w:rPr>
              <w:t>истолковывать смысл физических величин и понятий;</w:t>
            </w:r>
          </w:p>
          <w:p w:rsidR="008F4565" w:rsidRDefault="008F4565" w:rsidP="00A90916">
            <w:pPr>
              <w:pStyle w:val="1"/>
              <w:numPr>
                <w:ilvl w:val="0"/>
                <w:numId w:val="3"/>
              </w:numPr>
              <w:tabs>
                <w:tab w:val="left" w:pos="284"/>
              </w:tabs>
              <w:spacing w:after="0" w:line="240" w:lineRule="auto"/>
              <w:ind w:left="0" w:firstLine="0"/>
            </w:pPr>
            <w:r>
              <w:rPr>
                <w:i w:val="0"/>
                <w:sz w:val="24"/>
                <w:szCs w:val="24"/>
              </w:rPr>
              <w:t>записывать уравнения для физических величин в системе СИ;</w:t>
            </w:r>
          </w:p>
          <w:p w:rsidR="008F4565" w:rsidRDefault="008F4565" w:rsidP="00A90916">
            <w:pPr>
              <w:pStyle w:val="af9"/>
              <w:numPr>
                <w:ilvl w:val="0"/>
                <w:numId w:val="3"/>
              </w:numPr>
              <w:tabs>
                <w:tab w:val="left" w:pos="284"/>
                <w:tab w:val="left" w:pos="360"/>
              </w:tabs>
              <w:spacing w:after="0" w:line="240" w:lineRule="auto"/>
              <w:ind w:left="0" w:firstLine="0"/>
              <w:jc w:val="both"/>
            </w:pPr>
            <w:r>
              <w:t>применять полученные знания по физике для решения конкретных задач из различных областей физики;</w:t>
            </w:r>
          </w:p>
          <w:p w:rsidR="008F4565" w:rsidRPr="002F1D8A" w:rsidRDefault="008F4565" w:rsidP="008F4565">
            <w:pPr>
              <w:tabs>
                <w:tab w:val="left" w:pos="284"/>
              </w:tabs>
              <w:rPr>
                <w:b/>
              </w:rPr>
            </w:pPr>
            <w:r w:rsidRPr="002F1D8A">
              <w:rPr>
                <w:b/>
              </w:rPr>
              <w:t xml:space="preserve">Владеть: </w:t>
            </w:r>
            <w:r w:rsidRPr="002F1D8A">
              <w:rPr>
                <w:b/>
              </w:rPr>
              <w:softHyphen/>
            </w:r>
          </w:p>
          <w:p w:rsidR="008F4565" w:rsidRDefault="008F4565" w:rsidP="008F4565">
            <w:pPr>
              <w:pStyle w:val="a6"/>
              <w:tabs>
                <w:tab w:val="left" w:pos="284"/>
              </w:tabs>
              <w:ind w:left="0"/>
              <w:jc w:val="both"/>
              <w:rPr>
                <w:bCs/>
                <w:color w:val="000000"/>
              </w:rPr>
            </w:pPr>
            <w:r w:rsidRPr="00E7201E">
              <w:t>способностью приобретать новые знания, используя современные образовательные и информационные технологии. Владеть методами решения физических задач.</w:t>
            </w:r>
          </w:p>
        </w:tc>
        <w:tc>
          <w:tcPr>
            <w:tcW w:w="1943" w:type="dxa"/>
          </w:tcPr>
          <w:p w:rsidR="008F4565" w:rsidRPr="00B62465" w:rsidRDefault="008F4565" w:rsidP="00212D32">
            <w:pPr>
              <w:pStyle w:val="a6"/>
              <w:ind w:left="0"/>
              <w:rPr>
                <w:bCs/>
              </w:rPr>
            </w:pPr>
            <w:r w:rsidRPr="00B62465">
              <w:rPr>
                <w:sz w:val="22"/>
                <w:szCs w:val="22"/>
              </w:rPr>
              <w:lastRenderedPageBreak/>
              <w:t>Физические основы механики</w:t>
            </w:r>
          </w:p>
        </w:tc>
        <w:tc>
          <w:tcPr>
            <w:tcW w:w="5279" w:type="dxa"/>
          </w:tcPr>
          <w:p w:rsidR="008F4565" w:rsidRPr="00B62465" w:rsidRDefault="008F4565" w:rsidP="00B62465">
            <w:pPr>
              <w:pStyle w:val="a6"/>
              <w:ind w:left="0"/>
              <w:jc w:val="both"/>
              <w:rPr>
                <w:b/>
                <w:bCs/>
                <w:color w:val="000000"/>
                <w:sz w:val="22"/>
                <w:szCs w:val="22"/>
              </w:rPr>
            </w:pPr>
            <w:r w:rsidRPr="00B62465">
              <w:rPr>
                <w:b/>
                <w:bCs/>
                <w:color w:val="000000"/>
                <w:sz w:val="22"/>
                <w:szCs w:val="22"/>
              </w:rPr>
              <w:t>Вариант№1</w:t>
            </w:r>
          </w:p>
          <w:p w:rsidR="008F4565" w:rsidRPr="00B62465" w:rsidRDefault="008F4565" w:rsidP="00A90916">
            <w:pPr>
              <w:pStyle w:val="a6"/>
              <w:numPr>
                <w:ilvl w:val="0"/>
                <w:numId w:val="5"/>
              </w:numPr>
              <w:tabs>
                <w:tab w:val="left" w:pos="993"/>
              </w:tabs>
              <w:suppressAutoHyphens w:val="0"/>
              <w:spacing w:line="276" w:lineRule="auto"/>
              <w:ind w:left="0" w:firstLine="4"/>
              <w:contextualSpacing/>
              <w:jc w:val="both"/>
              <w:rPr>
                <w:sz w:val="22"/>
                <w:szCs w:val="22"/>
              </w:rPr>
            </w:pPr>
            <w:r w:rsidRPr="00B62465">
              <w:rPr>
                <w:sz w:val="22"/>
                <w:szCs w:val="22"/>
              </w:rPr>
              <w:t>Шарик, скатываясь с наклонного желоба из состояния покоя, за первую секунду прошел путь 10 см. Какой  путь он пройдет за 3 секунды</w:t>
            </w:r>
          </w:p>
          <w:p w:rsidR="008F4565" w:rsidRPr="00B62465" w:rsidRDefault="008F4565" w:rsidP="00A90916">
            <w:pPr>
              <w:pStyle w:val="a6"/>
              <w:numPr>
                <w:ilvl w:val="0"/>
                <w:numId w:val="5"/>
              </w:numPr>
              <w:tabs>
                <w:tab w:val="left" w:pos="993"/>
              </w:tabs>
              <w:suppressAutoHyphens w:val="0"/>
              <w:spacing w:line="276" w:lineRule="auto"/>
              <w:ind w:left="0" w:firstLine="4"/>
              <w:contextualSpacing/>
              <w:jc w:val="both"/>
              <w:rPr>
                <w:sz w:val="22"/>
                <w:szCs w:val="22"/>
              </w:rPr>
            </w:pPr>
            <w:r w:rsidRPr="00B62465">
              <w:rPr>
                <w:sz w:val="22"/>
                <w:szCs w:val="22"/>
              </w:rPr>
              <w:t xml:space="preserve">Циркулярная пила имеет диаметр 600 мм. На ось пилы насажен шкив диаметром 0,3 м, который приводится во вращение посредством ременной передачи от шкива диаметром 120 мм, насаженного на вал электродвигателя. Какова скорость зубьев пилы , если вал двигателя совершает 1200 об/мин. </w:t>
            </w:r>
          </w:p>
          <w:p w:rsidR="008F4565" w:rsidRPr="00B62465" w:rsidRDefault="008F4565" w:rsidP="00A90916">
            <w:pPr>
              <w:pStyle w:val="a6"/>
              <w:numPr>
                <w:ilvl w:val="0"/>
                <w:numId w:val="5"/>
              </w:numPr>
              <w:tabs>
                <w:tab w:val="left" w:pos="993"/>
              </w:tabs>
              <w:suppressAutoHyphens w:val="0"/>
              <w:spacing w:line="276" w:lineRule="auto"/>
              <w:ind w:left="0" w:firstLine="4"/>
              <w:contextualSpacing/>
              <w:jc w:val="both"/>
              <w:rPr>
                <w:sz w:val="22"/>
                <w:szCs w:val="22"/>
              </w:rPr>
            </w:pPr>
            <w:r w:rsidRPr="00B62465">
              <w:rPr>
                <w:sz w:val="22"/>
                <w:szCs w:val="22"/>
              </w:rPr>
              <w:t xml:space="preserve">Вентилятор вращается с частотой </w:t>
            </w:r>
            <w:r w:rsidRPr="00B62465">
              <w:rPr>
                <w:i/>
                <w:sz w:val="22"/>
                <w:szCs w:val="22"/>
                <w:lang w:val="en-US"/>
              </w:rPr>
              <w:t>n</w:t>
            </w:r>
            <w:r w:rsidRPr="00B62465">
              <w:rPr>
                <w:sz w:val="22"/>
                <w:szCs w:val="22"/>
              </w:rPr>
              <w:t xml:space="preserve"> = 900 об/мин. После выключения вентилятор, вращаясь равнозамедленно, сделал до остановки </w:t>
            </w:r>
            <w:r w:rsidRPr="00B62465">
              <w:rPr>
                <w:i/>
                <w:sz w:val="22"/>
                <w:szCs w:val="22"/>
                <w:lang w:val="en-US"/>
              </w:rPr>
              <w:t>N</w:t>
            </w:r>
            <w:r w:rsidRPr="00B62465">
              <w:rPr>
                <w:sz w:val="22"/>
                <w:szCs w:val="22"/>
              </w:rPr>
              <w:t xml:space="preserve"> = 75 об. Работа сил торможения  </w:t>
            </w:r>
            <w:r w:rsidRPr="00B62465">
              <w:rPr>
                <w:i/>
                <w:sz w:val="22"/>
                <w:szCs w:val="22"/>
                <w:lang w:val="en-US"/>
              </w:rPr>
              <w:t>A</w:t>
            </w:r>
            <w:r w:rsidRPr="00B62465">
              <w:rPr>
                <w:sz w:val="22"/>
                <w:szCs w:val="22"/>
              </w:rPr>
              <w:t xml:space="preserve"> = 44,4 Дж. Найти момент инерции </w:t>
            </w:r>
            <w:r w:rsidRPr="00B62465">
              <w:rPr>
                <w:i/>
                <w:sz w:val="22"/>
                <w:szCs w:val="22"/>
                <w:lang w:val="en-US"/>
              </w:rPr>
              <w:t>J</w:t>
            </w:r>
            <w:r w:rsidRPr="00B62465">
              <w:rPr>
                <w:i/>
                <w:sz w:val="22"/>
                <w:szCs w:val="22"/>
              </w:rPr>
              <w:t xml:space="preserve"> </w:t>
            </w:r>
            <w:r w:rsidRPr="00B62465">
              <w:rPr>
                <w:sz w:val="22"/>
                <w:szCs w:val="22"/>
              </w:rPr>
              <w:t xml:space="preserve">вентилятора и момент сил торможения </w:t>
            </w:r>
            <w:r w:rsidRPr="00B62465">
              <w:rPr>
                <w:i/>
                <w:sz w:val="22"/>
                <w:szCs w:val="22"/>
                <w:lang w:val="en-US"/>
              </w:rPr>
              <w:t>M</w:t>
            </w:r>
            <w:r w:rsidRPr="00B62465">
              <w:rPr>
                <w:sz w:val="22"/>
                <w:szCs w:val="22"/>
              </w:rPr>
              <w:t>.</w:t>
            </w:r>
          </w:p>
          <w:p w:rsidR="008F4565" w:rsidRPr="00B62465" w:rsidRDefault="008F4565" w:rsidP="00A90916">
            <w:pPr>
              <w:pStyle w:val="a6"/>
              <w:numPr>
                <w:ilvl w:val="0"/>
                <w:numId w:val="5"/>
              </w:numPr>
              <w:tabs>
                <w:tab w:val="left" w:pos="993"/>
              </w:tabs>
              <w:suppressAutoHyphens w:val="0"/>
              <w:spacing w:line="276" w:lineRule="auto"/>
              <w:ind w:left="0" w:firstLine="4"/>
              <w:contextualSpacing/>
              <w:jc w:val="both"/>
              <w:rPr>
                <w:sz w:val="22"/>
                <w:szCs w:val="22"/>
              </w:rPr>
            </w:pPr>
            <w:r w:rsidRPr="00B62465">
              <w:rPr>
                <w:sz w:val="22"/>
                <w:szCs w:val="22"/>
              </w:rPr>
              <w:t xml:space="preserve">Невесомый блок укреплен в вершине двух наклонных плоскостей, составляющих с горизонтом углы 30° и 45°. Гири 1 и 2 одинаковой массы 1 кг соединены нитью и перекинуты через блок. Найти ускорение, с которым движутся гири, и силу натяжения нити. Коэффициент трения гирь 1 и 2 о наклонной плоскости 0,1. </w:t>
            </w:r>
          </w:p>
          <w:p w:rsidR="008F4565" w:rsidRPr="00B62465" w:rsidRDefault="008F4565" w:rsidP="00A90916">
            <w:pPr>
              <w:pStyle w:val="a6"/>
              <w:numPr>
                <w:ilvl w:val="0"/>
                <w:numId w:val="5"/>
              </w:numPr>
              <w:tabs>
                <w:tab w:val="left" w:pos="993"/>
              </w:tabs>
              <w:suppressAutoHyphens w:val="0"/>
              <w:spacing w:line="276" w:lineRule="auto"/>
              <w:ind w:left="0" w:firstLine="4"/>
              <w:contextualSpacing/>
              <w:jc w:val="both"/>
              <w:rPr>
                <w:sz w:val="22"/>
                <w:szCs w:val="22"/>
              </w:rPr>
            </w:pPr>
            <w:r w:rsidRPr="00B62465">
              <w:rPr>
                <w:sz w:val="22"/>
                <w:szCs w:val="22"/>
              </w:rPr>
              <w:t xml:space="preserve">Колесо автомашины вращается равноускоренно. Сделав </w:t>
            </w:r>
            <w:r w:rsidRPr="00B62465">
              <w:rPr>
                <w:sz w:val="22"/>
                <w:szCs w:val="22"/>
                <w:lang w:val="en-US"/>
              </w:rPr>
              <w:t>N</w:t>
            </w:r>
            <w:r w:rsidRPr="00B62465">
              <w:rPr>
                <w:sz w:val="22"/>
                <w:szCs w:val="22"/>
              </w:rPr>
              <w:t xml:space="preserve">=50 полных оборотов, оно изменило частоту вращения от </w:t>
            </w:r>
            <w:r w:rsidRPr="00B62465">
              <w:rPr>
                <w:sz w:val="22"/>
                <w:szCs w:val="22"/>
                <w:lang w:val="en-US"/>
              </w:rPr>
              <w:t>n</w:t>
            </w:r>
            <w:r w:rsidRPr="00B62465">
              <w:rPr>
                <w:sz w:val="22"/>
                <w:szCs w:val="22"/>
                <w:vertAlign w:val="subscript"/>
              </w:rPr>
              <w:t xml:space="preserve">1 </w:t>
            </w:r>
            <w:r w:rsidRPr="00B62465">
              <w:rPr>
                <w:noProof/>
                <w:sz w:val="22"/>
                <w:szCs w:val="22"/>
              </w:rPr>
              <w:t>= 4</w:t>
            </w:r>
            <w:r w:rsidRPr="00B62465">
              <w:rPr>
                <w:sz w:val="22"/>
                <w:szCs w:val="22"/>
              </w:rPr>
              <w:t xml:space="preserve"> с</w:t>
            </w:r>
            <w:r w:rsidRPr="00B62465">
              <w:rPr>
                <w:sz w:val="22"/>
                <w:szCs w:val="22"/>
                <w:vertAlign w:val="superscript"/>
              </w:rPr>
              <w:t>-1</w:t>
            </w:r>
            <w:r w:rsidRPr="00B62465">
              <w:rPr>
                <w:sz w:val="22"/>
                <w:szCs w:val="22"/>
              </w:rPr>
              <w:t xml:space="preserve"> до </w:t>
            </w:r>
            <w:r w:rsidRPr="00B62465">
              <w:rPr>
                <w:sz w:val="22"/>
                <w:szCs w:val="22"/>
                <w:lang w:val="en-US"/>
              </w:rPr>
              <w:t>n</w:t>
            </w:r>
            <w:r w:rsidRPr="00B62465">
              <w:rPr>
                <w:sz w:val="22"/>
                <w:szCs w:val="22"/>
                <w:vertAlign w:val="subscript"/>
              </w:rPr>
              <w:t>2</w:t>
            </w:r>
            <w:r w:rsidRPr="00B62465">
              <w:rPr>
                <w:sz w:val="22"/>
                <w:szCs w:val="22"/>
              </w:rPr>
              <w:t>==6 с</w:t>
            </w:r>
            <w:r w:rsidRPr="00B62465">
              <w:rPr>
                <w:sz w:val="22"/>
                <w:szCs w:val="22"/>
                <w:vertAlign w:val="superscript"/>
              </w:rPr>
              <w:t>-1</w:t>
            </w:r>
            <w:r w:rsidRPr="00B62465">
              <w:rPr>
                <w:sz w:val="22"/>
                <w:szCs w:val="22"/>
              </w:rPr>
              <w:t xml:space="preserve">. Определить угловое ускорение </w:t>
            </w:r>
            <w:r w:rsidRPr="00B62465">
              <w:rPr>
                <w:rFonts w:cs="Times New Roman"/>
                <w:position w:val="-6"/>
                <w:sz w:val="22"/>
                <w:szCs w:val="22"/>
              </w:rPr>
              <w:object w:dxaOrig="200" w:dyaOrig="240">
                <v:shape id="_x0000_i1026" type="#_x0000_t75" style="width:7.8pt;height:9.6pt" o:ole="" fillcolor="window">
                  <v:imagedata r:id="rId17" o:title=""/>
                </v:shape>
                <o:OLEObject Type="Embed" ProgID="Equation.3" ShapeID="_x0000_i1026" DrawAspect="Content" ObjectID="_1667738171" r:id="rId18"/>
              </w:object>
            </w:r>
            <w:r w:rsidRPr="00B62465">
              <w:rPr>
                <w:sz w:val="22"/>
                <w:szCs w:val="22"/>
              </w:rPr>
              <w:t xml:space="preserve"> колеса.</w:t>
            </w:r>
          </w:p>
          <w:p w:rsidR="008F4565" w:rsidRPr="00B62465" w:rsidRDefault="008F4565" w:rsidP="00B62465">
            <w:pPr>
              <w:pStyle w:val="a6"/>
              <w:ind w:left="0"/>
              <w:jc w:val="both"/>
              <w:rPr>
                <w:bCs/>
                <w:color w:val="000000"/>
                <w:sz w:val="22"/>
                <w:szCs w:val="22"/>
              </w:rPr>
            </w:pPr>
          </w:p>
        </w:tc>
      </w:tr>
      <w:tr w:rsidR="008F4565" w:rsidTr="008F4565">
        <w:tc>
          <w:tcPr>
            <w:tcW w:w="2809" w:type="dxa"/>
            <w:vMerge/>
          </w:tcPr>
          <w:p w:rsidR="008F4565" w:rsidRDefault="008F4565" w:rsidP="004A70E4">
            <w:pPr>
              <w:pStyle w:val="a6"/>
              <w:ind w:left="0"/>
              <w:jc w:val="both"/>
              <w:rPr>
                <w:bCs/>
                <w:color w:val="000000"/>
              </w:rPr>
            </w:pPr>
          </w:p>
        </w:tc>
        <w:tc>
          <w:tcPr>
            <w:tcW w:w="1943" w:type="dxa"/>
          </w:tcPr>
          <w:p w:rsidR="008F4565" w:rsidRPr="00B62465" w:rsidRDefault="008F4565" w:rsidP="00212D32">
            <w:pPr>
              <w:pStyle w:val="a6"/>
              <w:ind w:left="0"/>
              <w:rPr>
                <w:sz w:val="22"/>
                <w:szCs w:val="22"/>
              </w:rPr>
            </w:pPr>
            <w:r w:rsidRPr="00B62465">
              <w:rPr>
                <w:sz w:val="22"/>
                <w:szCs w:val="22"/>
              </w:rPr>
              <w:t>Электричество и магнетизм</w:t>
            </w:r>
          </w:p>
        </w:tc>
        <w:tc>
          <w:tcPr>
            <w:tcW w:w="5279" w:type="dxa"/>
          </w:tcPr>
          <w:p w:rsidR="008F4565" w:rsidRPr="00B62465" w:rsidRDefault="008F4565" w:rsidP="00B62465">
            <w:pPr>
              <w:suppressAutoHyphens w:val="0"/>
              <w:jc w:val="both"/>
              <w:rPr>
                <w:b/>
                <w:sz w:val="22"/>
                <w:szCs w:val="22"/>
              </w:rPr>
            </w:pPr>
            <w:r w:rsidRPr="00B62465">
              <w:rPr>
                <w:b/>
                <w:sz w:val="22"/>
                <w:szCs w:val="22"/>
              </w:rPr>
              <w:t>Вариант№1(тест)</w:t>
            </w:r>
          </w:p>
          <w:p w:rsidR="008F4565" w:rsidRPr="00B62465" w:rsidRDefault="008F4565" w:rsidP="00A90916">
            <w:pPr>
              <w:numPr>
                <w:ilvl w:val="0"/>
                <w:numId w:val="6"/>
              </w:numPr>
              <w:tabs>
                <w:tab w:val="clear" w:pos="720"/>
                <w:tab w:val="num" w:pos="360"/>
              </w:tabs>
              <w:suppressAutoHyphens w:val="0"/>
              <w:ind w:left="0"/>
              <w:jc w:val="both"/>
              <w:rPr>
                <w:sz w:val="22"/>
                <w:szCs w:val="22"/>
              </w:rPr>
            </w:pPr>
            <w:r w:rsidRPr="00B62465">
              <w:rPr>
                <w:sz w:val="22"/>
                <w:szCs w:val="22"/>
              </w:rPr>
              <w:t>Взаимная энергия токов рассчитывается по формуле:</w:t>
            </w:r>
          </w:p>
          <w:p w:rsidR="008F4565" w:rsidRPr="00B62465" w:rsidRDefault="008F4565" w:rsidP="00B62465">
            <w:pPr>
              <w:tabs>
                <w:tab w:val="num" w:pos="360"/>
              </w:tabs>
              <w:ind w:hanging="360"/>
              <w:jc w:val="both"/>
              <w:rPr>
                <w:sz w:val="22"/>
                <w:szCs w:val="22"/>
              </w:rPr>
            </w:pPr>
            <w:r w:rsidRPr="00B62465">
              <w:rPr>
                <w:sz w:val="22"/>
                <w:szCs w:val="22"/>
              </w:rPr>
              <w:t xml:space="preserve">           1)  </w:t>
            </w:r>
            <w:r w:rsidRPr="00B62465">
              <w:rPr>
                <w:rFonts w:cs="Times New Roman"/>
                <w:position w:val="-12"/>
                <w:sz w:val="22"/>
                <w:szCs w:val="22"/>
              </w:rPr>
              <w:object w:dxaOrig="760" w:dyaOrig="380">
                <v:shape id="_x0000_i1027" type="#_x0000_t75" style="width:29.4pt;height:14.4pt" o:ole="">
                  <v:imagedata r:id="rId19" o:title=""/>
                </v:shape>
                <o:OLEObject Type="Embed" ProgID="Equation.3" ShapeID="_x0000_i1027" DrawAspect="Content" ObjectID="_1667738172" r:id="rId20"/>
              </w:object>
            </w:r>
            <w:r w:rsidRPr="00B62465">
              <w:rPr>
                <w:sz w:val="22"/>
                <w:szCs w:val="22"/>
              </w:rPr>
              <w:t xml:space="preserve">;          2)  </w:t>
            </w:r>
            <w:r w:rsidRPr="00B62465">
              <w:rPr>
                <w:rFonts w:cs="Times New Roman"/>
                <w:position w:val="-26"/>
                <w:sz w:val="22"/>
                <w:szCs w:val="22"/>
              </w:rPr>
              <w:object w:dxaOrig="480" w:dyaOrig="720">
                <v:shape id="_x0000_i1028" type="#_x0000_t75" style="width:21.6pt;height:33pt" o:ole="">
                  <v:imagedata r:id="rId21" o:title=""/>
                </v:shape>
                <o:OLEObject Type="Embed" ProgID="Equation.3" ShapeID="_x0000_i1028" DrawAspect="Content" ObjectID="_1667738173" r:id="rId22"/>
              </w:object>
            </w:r>
            <w:r w:rsidRPr="00B62465">
              <w:rPr>
                <w:sz w:val="22"/>
                <w:szCs w:val="22"/>
              </w:rPr>
              <w:t xml:space="preserve">;          3)  </w:t>
            </w:r>
            <w:r w:rsidRPr="00B62465">
              <w:rPr>
                <w:rFonts w:cs="Times New Roman"/>
                <w:position w:val="-26"/>
                <w:sz w:val="22"/>
                <w:szCs w:val="22"/>
              </w:rPr>
              <w:object w:dxaOrig="560" w:dyaOrig="720">
                <v:shape id="_x0000_i1029" type="#_x0000_t75" style="width:24.6pt;height:33pt" o:ole="">
                  <v:imagedata r:id="rId23" o:title=""/>
                </v:shape>
                <o:OLEObject Type="Embed" ProgID="Equation.3" ShapeID="_x0000_i1029" DrawAspect="Content" ObjectID="_1667738174" r:id="rId24"/>
              </w:object>
            </w:r>
            <w:r w:rsidRPr="00B62465">
              <w:rPr>
                <w:sz w:val="22"/>
                <w:szCs w:val="22"/>
              </w:rPr>
              <w:t xml:space="preserve">;          4)  </w:t>
            </w:r>
            <w:r w:rsidRPr="00B62465">
              <w:rPr>
                <w:rFonts w:cs="Times New Roman"/>
                <w:position w:val="-12"/>
                <w:sz w:val="22"/>
                <w:szCs w:val="22"/>
              </w:rPr>
              <w:object w:dxaOrig="760" w:dyaOrig="400">
                <v:shape id="_x0000_i1030" type="#_x0000_t75" style="width:33.6pt;height:18.6pt" o:ole="">
                  <v:imagedata r:id="rId25" o:title=""/>
                </v:shape>
                <o:OLEObject Type="Embed" ProgID="Equation.3" ShapeID="_x0000_i1030" DrawAspect="Content" ObjectID="_1667738175" r:id="rId26"/>
              </w:object>
            </w:r>
            <w:r w:rsidRPr="00B62465">
              <w:rPr>
                <w:sz w:val="22"/>
                <w:szCs w:val="22"/>
              </w:rPr>
              <w:t>.</w:t>
            </w:r>
          </w:p>
          <w:p w:rsidR="008F4565" w:rsidRPr="00B62465" w:rsidRDefault="008F4565" w:rsidP="00A90916">
            <w:pPr>
              <w:numPr>
                <w:ilvl w:val="0"/>
                <w:numId w:val="6"/>
              </w:numPr>
              <w:tabs>
                <w:tab w:val="clear" w:pos="720"/>
                <w:tab w:val="num" w:pos="360"/>
              </w:tabs>
              <w:suppressAutoHyphens w:val="0"/>
              <w:ind w:left="0"/>
              <w:jc w:val="both"/>
              <w:rPr>
                <w:sz w:val="22"/>
                <w:szCs w:val="22"/>
              </w:rPr>
            </w:pPr>
            <w:r w:rsidRPr="00B62465">
              <w:rPr>
                <w:sz w:val="22"/>
                <w:szCs w:val="22"/>
              </w:rPr>
              <w:t xml:space="preserve">Площадка площадью </w:t>
            </w:r>
            <w:r w:rsidRPr="00B62465">
              <w:rPr>
                <w:sz w:val="22"/>
                <w:szCs w:val="22"/>
                <w:lang w:val="en-US"/>
              </w:rPr>
              <w:t>S</w:t>
            </w:r>
            <w:r w:rsidRPr="00B62465">
              <w:rPr>
                <w:sz w:val="22"/>
                <w:szCs w:val="22"/>
              </w:rPr>
              <w:t xml:space="preserve">, расположенная в однородном магнитном поле перпендикулярно вектору магнитной индукции, пронизывается магнитным полем, индукция которого меняется по закону: </w:t>
            </w:r>
            <w:r w:rsidRPr="00B62465">
              <w:rPr>
                <w:rFonts w:cs="Times New Roman"/>
                <w:position w:val="-12"/>
                <w:sz w:val="22"/>
                <w:szCs w:val="22"/>
              </w:rPr>
              <w:object w:dxaOrig="1920" w:dyaOrig="360">
                <v:shape id="_x0000_i1031" type="#_x0000_t75" style="width:96pt;height:18.6pt" o:ole="">
                  <v:imagedata r:id="rId27" o:title=""/>
                </v:shape>
                <o:OLEObject Type="Embed" ProgID="Equation.3" ShapeID="_x0000_i1031" DrawAspect="Content" ObjectID="_1667738176" r:id="rId28"/>
              </w:object>
            </w:r>
            <w:r w:rsidRPr="00B62465">
              <w:rPr>
                <w:sz w:val="22"/>
                <w:szCs w:val="22"/>
              </w:rPr>
              <w:t>. Чему равно минимальное значение потока?</w:t>
            </w:r>
          </w:p>
          <w:p w:rsidR="008F4565" w:rsidRPr="00B62465" w:rsidRDefault="008F4565" w:rsidP="00B62465">
            <w:pPr>
              <w:ind w:firstLine="567"/>
              <w:jc w:val="both"/>
              <w:rPr>
                <w:sz w:val="22"/>
                <w:szCs w:val="22"/>
              </w:rPr>
            </w:pPr>
            <w:r w:rsidRPr="00B62465">
              <w:rPr>
                <w:sz w:val="22"/>
                <w:szCs w:val="22"/>
              </w:rPr>
              <w:lastRenderedPageBreak/>
              <w:t>1)  -</w:t>
            </w:r>
            <w:r w:rsidRPr="00B62465">
              <w:rPr>
                <w:sz w:val="22"/>
                <w:szCs w:val="22"/>
                <w:lang w:val="en-US"/>
              </w:rPr>
              <w:t>B</w:t>
            </w:r>
            <w:r w:rsidRPr="00B62465">
              <w:rPr>
                <w:sz w:val="22"/>
                <w:szCs w:val="22"/>
                <w:vertAlign w:val="subscript"/>
              </w:rPr>
              <w:t>0</w:t>
            </w:r>
            <w:r w:rsidRPr="00B62465">
              <w:rPr>
                <w:sz w:val="22"/>
                <w:szCs w:val="22"/>
                <w:lang w:val="en-US"/>
              </w:rPr>
              <w:t>S</w:t>
            </w:r>
            <w:r w:rsidRPr="00B62465">
              <w:rPr>
                <w:sz w:val="22"/>
                <w:szCs w:val="22"/>
              </w:rPr>
              <w:t>;</w:t>
            </w:r>
            <w:r w:rsidRPr="00B62465">
              <w:rPr>
                <w:sz w:val="22"/>
                <w:szCs w:val="22"/>
                <w:lang w:val="en-US"/>
              </w:rPr>
              <w:t xml:space="preserve">              </w:t>
            </w:r>
            <w:r w:rsidRPr="00B62465">
              <w:rPr>
                <w:sz w:val="22"/>
                <w:szCs w:val="22"/>
              </w:rPr>
              <w:t>2)  -</w:t>
            </w:r>
            <w:r w:rsidRPr="00B62465">
              <w:rPr>
                <w:sz w:val="22"/>
                <w:szCs w:val="22"/>
                <w:lang w:val="en-US"/>
              </w:rPr>
              <w:t>B</w:t>
            </w:r>
            <w:r w:rsidRPr="00B62465">
              <w:rPr>
                <w:sz w:val="22"/>
                <w:szCs w:val="22"/>
                <w:vertAlign w:val="subscript"/>
              </w:rPr>
              <w:t>0</w:t>
            </w:r>
            <w:r w:rsidRPr="00B62465">
              <w:rPr>
                <w:sz w:val="22"/>
                <w:szCs w:val="22"/>
                <w:lang w:val="en-US"/>
              </w:rPr>
              <w:t>Scosα</w:t>
            </w:r>
            <w:r w:rsidRPr="00B62465">
              <w:rPr>
                <w:sz w:val="22"/>
                <w:szCs w:val="22"/>
              </w:rPr>
              <w:t>;</w:t>
            </w:r>
          </w:p>
          <w:p w:rsidR="008F4565" w:rsidRPr="00B62465" w:rsidRDefault="008F4565" w:rsidP="00B62465">
            <w:pPr>
              <w:ind w:firstLine="567"/>
              <w:jc w:val="both"/>
              <w:rPr>
                <w:sz w:val="22"/>
                <w:szCs w:val="22"/>
              </w:rPr>
            </w:pPr>
            <w:r w:rsidRPr="00B62465">
              <w:rPr>
                <w:sz w:val="22"/>
                <w:szCs w:val="22"/>
              </w:rPr>
              <w:t>3)  -</w:t>
            </w:r>
            <w:r w:rsidRPr="00B62465">
              <w:rPr>
                <w:sz w:val="22"/>
                <w:szCs w:val="22"/>
                <w:lang w:val="en-US"/>
              </w:rPr>
              <w:t>B</w:t>
            </w:r>
            <w:r w:rsidRPr="00B62465">
              <w:rPr>
                <w:sz w:val="22"/>
                <w:szCs w:val="22"/>
                <w:vertAlign w:val="subscript"/>
              </w:rPr>
              <w:t>0</w:t>
            </w:r>
            <w:r w:rsidRPr="00B62465">
              <w:rPr>
                <w:sz w:val="22"/>
                <w:szCs w:val="22"/>
                <w:lang w:val="en-US"/>
              </w:rPr>
              <w:t>Ssinα</w:t>
            </w:r>
            <w:r w:rsidRPr="00B62465">
              <w:rPr>
                <w:sz w:val="22"/>
                <w:szCs w:val="22"/>
              </w:rPr>
              <w:t>;</w:t>
            </w:r>
            <w:r w:rsidRPr="00B62465">
              <w:rPr>
                <w:sz w:val="22"/>
                <w:szCs w:val="22"/>
                <w:lang w:val="en-US"/>
              </w:rPr>
              <w:t xml:space="preserve">       </w:t>
            </w:r>
            <w:r w:rsidRPr="00B62465">
              <w:rPr>
                <w:sz w:val="22"/>
                <w:szCs w:val="22"/>
              </w:rPr>
              <w:t>4)  нулю.</w:t>
            </w:r>
          </w:p>
          <w:p w:rsidR="008F4565" w:rsidRPr="00B62465" w:rsidRDefault="008F4565" w:rsidP="00B62465">
            <w:pPr>
              <w:tabs>
                <w:tab w:val="num" w:pos="360"/>
              </w:tabs>
              <w:ind w:hanging="360"/>
              <w:jc w:val="both"/>
              <w:rPr>
                <w:sz w:val="22"/>
                <w:szCs w:val="22"/>
              </w:rPr>
            </w:pPr>
          </w:p>
          <w:p w:rsidR="008F4565" w:rsidRPr="00B62465" w:rsidRDefault="008F4565" w:rsidP="00A90916">
            <w:pPr>
              <w:numPr>
                <w:ilvl w:val="0"/>
                <w:numId w:val="6"/>
              </w:numPr>
              <w:tabs>
                <w:tab w:val="clear" w:pos="720"/>
                <w:tab w:val="num" w:pos="360"/>
              </w:tabs>
              <w:suppressAutoHyphens w:val="0"/>
              <w:ind w:left="0"/>
              <w:jc w:val="both"/>
              <w:rPr>
                <w:sz w:val="22"/>
                <w:szCs w:val="22"/>
              </w:rPr>
            </w:pPr>
            <w:r w:rsidRPr="00B62465">
              <w:rPr>
                <w:sz w:val="22"/>
                <w:szCs w:val="22"/>
              </w:rPr>
              <w:t>Явление самоиндукции заключается в возникновении тока и ЭДС в замкнутом контуре при:</w:t>
            </w:r>
          </w:p>
          <w:p w:rsidR="008F4565" w:rsidRPr="00B62465" w:rsidRDefault="008F4565" w:rsidP="00B62465">
            <w:pPr>
              <w:tabs>
                <w:tab w:val="num" w:pos="360"/>
              </w:tabs>
              <w:jc w:val="both"/>
              <w:rPr>
                <w:sz w:val="22"/>
                <w:szCs w:val="22"/>
              </w:rPr>
            </w:pPr>
            <w:r w:rsidRPr="00B62465">
              <w:rPr>
                <w:sz w:val="22"/>
                <w:szCs w:val="22"/>
              </w:rPr>
              <w:t>1)  изменении силы тока в нем;</w:t>
            </w:r>
          </w:p>
          <w:p w:rsidR="008F4565" w:rsidRPr="00B62465" w:rsidRDefault="008F4565" w:rsidP="00B62465">
            <w:pPr>
              <w:tabs>
                <w:tab w:val="num" w:pos="360"/>
              </w:tabs>
              <w:jc w:val="both"/>
              <w:rPr>
                <w:sz w:val="22"/>
                <w:szCs w:val="22"/>
              </w:rPr>
            </w:pPr>
            <w:r w:rsidRPr="00B62465">
              <w:rPr>
                <w:sz w:val="22"/>
                <w:szCs w:val="22"/>
              </w:rPr>
              <w:t>2)  изменении положения контура в пространстве;</w:t>
            </w:r>
          </w:p>
          <w:p w:rsidR="008F4565" w:rsidRPr="00B62465" w:rsidRDefault="008F4565" w:rsidP="00B62465">
            <w:pPr>
              <w:tabs>
                <w:tab w:val="num" w:pos="360"/>
              </w:tabs>
              <w:jc w:val="both"/>
              <w:rPr>
                <w:sz w:val="22"/>
                <w:szCs w:val="22"/>
              </w:rPr>
            </w:pPr>
            <w:r w:rsidRPr="00B62465">
              <w:rPr>
                <w:sz w:val="22"/>
                <w:szCs w:val="22"/>
              </w:rPr>
              <w:t>3)  нагревании контура;</w:t>
            </w:r>
          </w:p>
          <w:p w:rsidR="008F4565" w:rsidRPr="00B62465" w:rsidRDefault="008F4565" w:rsidP="00B62465">
            <w:pPr>
              <w:tabs>
                <w:tab w:val="num" w:pos="360"/>
              </w:tabs>
              <w:jc w:val="both"/>
              <w:rPr>
                <w:sz w:val="22"/>
                <w:szCs w:val="22"/>
              </w:rPr>
            </w:pPr>
            <w:r w:rsidRPr="00B62465">
              <w:rPr>
                <w:sz w:val="22"/>
                <w:szCs w:val="22"/>
              </w:rPr>
              <w:t>4) изменении потока магнитной индукции, пронизывающей площадку, ограниченную этим контуром.</w:t>
            </w:r>
          </w:p>
          <w:p w:rsidR="008F4565" w:rsidRPr="00B62465" w:rsidRDefault="008F4565" w:rsidP="00A90916">
            <w:pPr>
              <w:numPr>
                <w:ilvl w:val="0"/>
                <w:numId w:val="6"/>
              </w:numPr>
              <w:tabs>
                <w:tab w:val="clear" w:pos="720"/>
                <w:tab w:val="num" w:pos="360"/>
              </w:tabs>
              <w:suppressAutoHyphens w:val="0"/>
              <w:ind w:left="0"/>
              <w:jc w:val="both"/>
              <w:rPr>
                <w:sz w:val="22"/>
                <w:szCs w:val="22"/>
              </w:rPr>
            </w:pPr>
            <w:r w:rsidRPr="00B62465">
              <w:rPr>
                <w:sz w:val="22"/>
                <w:szCs w:val="22"/>
              </w:rPr>
              <w:t xml:space="preserve">Магнитный поток, пронизывающий рамку, линейно меняется со временем по закону: </w:t>
            </w:r>
            <w:r w:rsidRPr="00B62465">
              <w:rPr>
                <w:rFonts w:cs="Times New Roman"/>
                <w:position w:val="-10"/>
                <w:sz w:val="22"/>
                <w:szCs w:val="22"/>
              </w:rPr>
              <w:object w:dxaOrig="740" w:dyaOrig="320">
                <v:shape id="_x0000_i1032" type="#_x0000_t75" style="width:36.6pt;height:15.6pt" o:ole="">
                  <v:imagedata r:id="rId29" o:title=""/>
                </v:shape>
                <o:OLEObject Type="Embed" ProgID="Equation.3" ShapeID="_x0000_i1032" DrawAspect="Content" ObjectID="_1667738177" r:id="rId30"/>
              </w:object>
            </w:r>
            <w:r w:rsidRPr="00B62465">
              <w:rPr>
                <w:sz w:val="22"/>
                <w:szCs w:val="22"/>
              </w:rPr>
              <w:t>. Чему равна ЭДС, возникающая в рамке:</w:t>
            </w:r>
          </w:p>
          <w:p w:rsidR="008F4565" w:rsidRPr="00B62465" w:rsidRDefault="008F4565" w:rsidP="00B62465">
            <w:pPr>
              <w:ind w:firstLine="426"/>
              <w:jc w:val="both"/>
              <w:rPr>
                <w:sz w:val="22"/>
                <w:szCs w:val="22"/>
              </w:rPr>
            </w:pPr>
            <w:r w:rsidRPr="00B62465">
              <w:rPr>
                <w:sz w:val="22"/>
                <w:szCs w:val="22"/>
              </w:rPr>
              <w:t xml:space="preserve">1)  </w:t>
            </w:r>
            <w:r w:rsidRPr="00B62465">
              <w:rPr>
                <w:rFonts w:cs="Times New Roman"/>
                <w:position w:val="-6"/>
                <w:sz w:val="22"/>
                <w:szCs w:val="22"/>
              </w:rPr>
              <w:object w:dxaOrig="200" w:dyaOrig="279">
                <v:shape id="_x0000_i1033" type="#_x0000_t75" style="width:9.6pt;height:14.4pt" o:ole="">
                  <v:imagedata r:id="rId31" o:title=""/>
                </v:shape>
                <o:OLEObject Type="Embed" ProgID="Equation.3" ShapeID="_x0000_i1033" DrawAspect="Content" ObjectID="_1667738178" r:id="rId32"/>
              </w:object>
            </w:r>
            <w:r w:rsidRPr="00B62465">
              <w:rPr>
                <w:sz w:val="22"/>
                <w:szCs w:val="22"/>
              </w:rPr>
              <w:t>;</w:t>
            </w:r>
          </w:p>
          <w:p w:rsidR="008F4565" w:rsidRPr="00B62465" w:rsidRDefault="008F4565" w:rsidP="00B62465">
            <w:pPr>
              <w:ind w:firstLine="426"/>
              <w:jc w:val="both"/>
              <w:rPr>
                <w:sz w:val="22"/>
                <w:szCs w:val="22"/>
              </w:rPr>
            </w:pPr>
            <w:r w:rsidRPr="00B62465">
              <w:rPr>
                <w:sz w:val="22"/>
                <w:szCs w:val="22"/>
              </w:rPr>
              <w:t xml:space="preserve">2)  </w:t>
            </w:r>
            <w:r w:rsidRPr="00B62465">
              <w:rPr>
                <w:rFonts w:cs="Times New Roman"/>
                <w:position w:val="-6"/>
                <w:sz w:val="22"/>
                <w:szCs w:val="22"/>
              </w:rPr>
              <w:object w:dxaOrig="380" w:dyaOrig="279">
                <v:shape id="_x0000_i1034" type="#_x0000_t75" style="width:18.6pt;height:14.4pt" o:ole="">
                  <v:imagedata r:id="rId33" o:title=""/>
                </v:shape>
                <o:OLEObject Type="Embed" ProgID="Equation.3" ShapeID="_x0000_i1034" DrawAspect="Content" ObjectID="_1667738179" r:id="rId34"/>
              </w:object>
            </w:r>
            <w:r w:rsidRPr="00B62465">
              <w:rPr>
                <w:sz w:val="22"/>
                <w:szCs w:val="22"/>
              </w:rPr>
              <w:t>;</w:t>
            </w:r>
          </w:p>
          <w:p w:rsidR="008F4565" w:rsidRPr="00B62465" w:rsidRDefault="008F4565" w:rsidP="00B62465">
            <w:pPr>
              <w:ind w:firstLine="426"/>
              <w:jc w:val="both"/>
              <w:rPr>
                <w:sz w:val="22"/>
                <w:szCs w:val="22"/>
              </w:rPr>
            </w:pPr>
            <w:r w:rsidRPr="00B62465">
              <w:rPr>
                <w:sz w:val="22"/>
                <w:szCs w:val="22"/>
              </w:rPr>
              <w:t>3)  нулю;</w:t>
            </w:r>
          </w:p>
          <w:p w:rsidR="008F4565" w:rsidRPr="00B62465" w:rsidRDefault="008F4565" w:rsidP="00B62465">
            <w:pPr>
              <w:spacing w:after="120"/>
              <w:ind w:firstLine="425"/>
              <w:jc w:val="both"/>
              <w:rPr>
                <w:sz w:val="22"/>
                <w:szCs w:val="22"/>
              </w:rPr>
            </w:pPr>
            <w:r w:rsidRPr="00B62465">
              <w:rPr>
                <w:sz w:val="22"/>
                <w:szCs w:val="22"/>
              </w:rPr>
              <w:t>4)  данных для подсчета ЭДС недостаточно.</w:t>
            </w:r>
          </w:p>
          <w:p w:rsidR="008F4565" w:rsidRPr="00B62465" w:rsidRDefault="008F4565" w:rsidP="00B62465">
            <w:pPr>
              <w:pStyle w:val="a6"/>
              <w:ind w:left="0"/>
              <w:jc w:val="both"/>
              <w:rPr>
                <w:bCs/>
                <w:color w:val="000000"/>
                <w:sz w:val="22"/>
                <w:szCs w:val="22"/>
              </w:rPr>
            </w:pPr>
          </w:p>
        </w:tc>
      </w:tr>
      <w:tr w:rsidR="008F4565" w:rsidTr="008F4565">
        <w:tc>
          <w:tcPr>
            <w:tcW w:w="2809" w:type="dxa"/>
            <w:vMerge/>
          </w:tcPr>
          <w:p w:rsidR="008F4565" w:rsidRDefault="008F4565" w:rsidP="004A70E4">
            <w:pPr>
              <w:pStyle w:val="a6"/>
              <w:ind w:left="0"/>
              <w:jc w:val="both"/>
              <w:rPr>
                <w:bCs/>
                <w:color w:val="000000"/>
              </w:rPr>
            </w:pPr>
          </w:p>
        </w:tc>
        <w:tc>
          <w:tcPr>
            <w:tcW w:w="1943" w:type="dxa"/>
          </w:tcPr>
          <w:p w:rsidR="008F4565" w:rsidRPr="00B62465" w:rsidRDefault="008F4565" w:rsidP="00212D32">
            <w:pPr>
              <w:pStyle w:val="a6"/>
              <w:ind w:left="0"/>
              <w:jc w:val="both"/>
              <w:rPr>
                <w:sz w:val="22"/>
                <w:szCs w:val="22"/>
              </w:rPr>
            </w:pPr>
            <w:r w:rsidRPr="00B62465">
              <w:rPr>
                <w:sz w:val="22"/>
                <w:szCs w:val="22"/>
              </w:rPr>
              <w:t>Колебания и волны</w:t>
            </w:r>
          </w:p>
        </w:tc>
        <w:tc>
          <w:tcPr>
            <w:tcW w:w="5279" w:type="dxa"/>
          </w:tcPr>
          <w:p w:rsidR="008F4565" w:rsidRDefault="008F4565" w:rsidP="00B62465">
            <w:pPr>
              <w:tabs>
                <w:tab w:val="left" w:pos="1800"/>
              </w:tabs>
              <w:suppressAutoHyphens w:val="0"/>
              <w:ind w:right="38"/>
              <w:jc w:val="both"/>
              <w:rPr>
                <w:rFonts w:cs="Times New Roman"/>
                <w:sz w:val="22"/>
                <w:szCs w:val="22"/>
              </w:rPr>
            </w:pPr>
            <w:r>
              <w:rPr>
                <w:rFonts w:cs="Times New Roman"/>
                <w:sz w:val="22"/>
                <w:szCs w:val="22"/>
              </w:rPr>
              <w:t>Задания контрольной работы:</w:t>
            </w:r>
          </w:p>
          <w:p w:rsidR="008F4565" w:rsidRPr="00B62465" w:rsidRDefault="008F4565" w:rsidP="00A90916">
            <w:pPr>
              <w:numPr>
                <w:ilvl w:val="0"/>
                <w:numId w:val="7"/>
              </w:numPr>
              <w:tabs>
                <w:tab w:val="left" w:pos="1800"/>
              </w:tabs>
              <w:suppressAutoHyphens w:val="0"/>
              <w:ind w:left="0" w:right="38"/>
              <w:jc w:val="both"/>
              <w:rPr>
                <w:rFonts w:cs="Times New Roman"/>
                <w:sz w:val="22"/>
                <w:szCs w:val="22"/>
              </w:rPr>
            </w:pPr>
            <w:r w:rsidRPr="00B62465">
              <w:rPr>
                <w:rFonts w:cs="Times New Roman"/>
                <w:sz w:val="22"/>
                <w:szCs w:val="22"/>
              </w:rPr>
              <w:t xml:space="preserve">Определить разность фаз двух одинаково направленных гармонических колебаний одинаковых частоты и амплитуды, если амплитуда их результирующего колебания равна амплитудам складываемых колебаний.  </w:t>
            </w:r>
          </w:p>
          <w:p w:rsidR="008F4565" w:rsidRPr="00B62465" w:rsidRDefault="008F4565" w:rsidP="00A90916">
            <w:pPr>
              <w:numPr>
                <w:ilvl w:val="0"/>
                <w:numId w:val="7"/>
              </w:numPr>
              <w:tabs>
                <w:tab w:val="left" w:pos="1800"/>
              </w:tabs>
              <w:suppressAutoHyphens w:val="0"/>
              <w:ind w:left="0" w:right="24"/>
              <w:jc w:val="both"/>
              <w:rPr>
                <w:rFonts w:cs="Times New Roman"/>
                <w:sz w:val="22"/>
                <w:szCs w:val="22"/>
              </w:rPr>
            </w:pPr>
            <w:r w:rsidRPr="00B62465">
              <w:rPr>
                <w:rFonts w:cs="Times New Roman"/>
                <w:sz w:val="22"/>
                <w:szCs w:val="22"/>
              </w:rPr>
              <w:t xml:space="preserve">Разность фаз двух одинаково направленных гармонических колебаний одинакового периода </w:t>
            </w:r>
            <w:r w:rsidRPr="00B62465">
              <w:rPr>
                <w:rFonts w:cs="Times New Roman"/>
                <w:i/>
                <w:iCs/>
                <w:sz w:val="22"/>
                <w:szCs w:val="22"/>
              </w:rPr>
              <w:t>Т</w:t>
            </w:r>
            <w:r w:rsidRPr="00B62465">
              <w:rPr>
                <w:rFonts w:cs="Times New Roman"/>
                <w:sz w:val="22"/>
                <w:szCs w:val="22"/>
              </w:rPr>
              <w:t xml:space="preserve"> = 4 с и одинаковой амплитуды </w:t>
            </w:r>
            <w:r w:rsidRPr="00B62465">
              <w:rPr>
                <w:rFonts w:cs="Times New Roman"/>
                <w:i/>
                <w:iCs/>
                <w:sz w:val="22"/>
                <w:szCs w:val="22"/>
              </w:rPr>
              <w:t>А </w:t>
            </w:r>
            <w:r w:rsidRPr="00B62465">
              <w:rPr>
                <w:rFonts w:cs="Times New Roman"/>
                <w:sz w:val="22"/>
                <w:szCs w:val="22"/>
              </w:rPr>
              <w:t xml:space="preserve">= 5 см составляет π/4. Написать уравнение движения, получающегося в результате сложения этих колебаний, если начальная фаза одного из них равна нулю. </w:t>
            </w:r>
          </w:p>
          <w:p w:rsidR="008F4565" w:rsidRPr="00B62465" w:rsidRDefault="008F4565" w:rsidP="00A90916">
            <w:pPr>
              <w:numPr>
                <w:ilvl w:val="0"/>
                <w:numId w:val="7"/>
              </w:numPr>
              <w:tabs>
                <w:tab w:val="left" w:pos="1800"/>
              </w:tabs>
              <w:suppressAutoHyphens w:val="0"/>
              <w:spacing w:before="120"/>
              <w:ind w:left="0" w:right="38"/>
              <w:jc w:val="both"/>
              <w:rPr>
                <w:rFonts w:cs="Times New Roman"/>
                <w:sz w:val="22"/>
                <w:szCs w:val="22"/>
              </w:rPr>
            </w:pPr>
            <w:r w:rsidRPr="00B62465">
              <w:rPr>
                <w:rFonts w:cs="Times New Roman"/>
                <w:sz w:val="22"/>
                <w:szCs w:val="22"/>
              </w:rPr>
              <w:t xml:space="preserve">Складываются два гармонических колебания одного направления, описываемых уравнениями </w:t>
            </w:r>
            <w:r w:rsidRPr="00B62465">
              <w:rPr>
                <w:rFonts w:cs="Times New Roman"/>
                <w:i/>
                <w:iCs/>
                <w:sz w:val="22"/>
                <w:szCs w:val="22"/>
              </w:rPr>
              <w:t>х</w:t>
            </w:r>
            <w:r w:rsidRPr="00B62465">
              <w:rPr>
                <w:rFonts w:cs="Times New Roman"/>
                <w:sz w:val="22"/>
                <w:szCs w:val="22"/>
                <w:vertAlign w:val="subscript"/>
              </w:rPr>
              <w:t>1</w:t>
            </w:r>
            <w:r w:rsidRPr="00B62465">
              <w:rPr>
                <w:rFonts w:cs="Times New Roman"/>
                <w:sz w:val="22"/>
                <w:szCs w:val="22"/>
              </w:rPr>
              <w:t xml:space="preserve"> = 3</w:t>
            </w:r>
            <w:r w:rsidRPr="00B62465">
              <w:rPr>
                <w:rFonts w:cs="Times New Roman"/>
                <w:sz w:val="22"/>
                <w:szCs w:val="22"/>
                <w:lang w:val="en-US"/>
              </w:rPr>
              <w:t>cos</w:t>
            </w:r>
            <w:r w:rsidRPr="00B62465">
              <w:rPr>
                <w:rFonts w:cs="Times New Roman"/>
                <w:sz w:val="22"/>
                <w:szCs w:val="22"/>
              </w:rPr>
              <w:t>2π</w:t>
            </w:r>
            <w:r w:rsidRPr="00B62465">
              <w:rPr>
                <w:rFonts w:cs="Times New Roman"/>
                <w:i/>
                <w:iCs/>
                <w:sz w:val="22"/>
                <w:szCs w:val="22"/>
                <w:lang w:val="en-US"/>
              </w:rPr>
              <w:t>t</w:t>
            </w:r>
            <w:r w:rsidRPr="00B62465">
              <w:rPr>
                <w:rFonts w:cs="Times New Roman"/>
                <w:sz w:val="22"/>
                <w:szCs w:val="22"/>
              </w:rPr>
              <w:t xml:space="preserve"> см и </w:t>
            </w:r>
            <w:r w:rsidRPr="00B62465">
              <w:rPr>
                <w:rFonts w:cs="Times New Roman"/>
                <w:i/>
                <w:sz w:val="22"/>
                <w:szCs w:val="22"/>
                <w:lang w:val="en-US"/>
              </w:rPr>
              <w:t>x</w:t>
            </w:r>
            <w:r w:rsidRPr="00B62465">
              <w:rPr>
                <w:rFonts w:cs="Times New Roman"/>
                <w:iCs/>
                <w:sz w:val="22"/>
                <w:szCs w:val="22"/>
                <w:vertAlign w:val="subscript"/>
              </w:rPr>
              <w:t>2</w:t>
            </w:r>
            <w:r w:rsidRPr="00B62465">
              <w:rPr>
                <w:rFonts w:cs="Times New Roman"/>
                <w:iCs/>
                <w:sz w:val="22"/>
                <w:szCs w:val="22"/>
              </w:rPr>
              <w:t> </w:t>
            </w:r>
            <w:r w:rsidRPr="00B62465">
              <w:rPr>
                <w:rFonts w:cs="Times New Roman"/>
                <w:sz w:val="22"/>
                <w:szCs w:val="22"/>
              </w:rPr>
              <w:t>= 3со</w:t>
            </w:r>
            <w:r w:rsidRPr="00B62465">
              <w:rPr>
                <w:rFonts w:cs="Times New Roman"/>
                <w:sz w:val="22"/>
                <w:szCs w:val="22"/>
                <w:lang w:val="en-US"/>
              </w:rPr>
              <w:t>s</w:t>
            </w:r>
            <w:r w:rsidRPr="00B62465">
              <w:rPr>
                <w:rFonts w:cs="Times New Roman"/>
                <w:sz w:val="22"/>
                <w:szCs w:val="22"/>
              </w:rPr>
              <w:t>(2π</w:t>
            </w:r>
            <w:r w:rsidRPr="00B62465">
              <w:rPr>
                <w:rFonts w:cs="Times New Roman"/>
                <w:i/>
                <w:iCs/>
                <w:sz w:val="22"/>
                <w:szCs w:val="22"/>
                <w:lang w:val="en-US"/>
              </w:rPr>
              <w:t>t</w:t>
            </w:r>
            <w:r w:rsidRPr="00B62465">
              <w:rPr>
                <w:rFonts w:cs="Times New Roman"/>
                <w:i/>
                <w:iCs/>
                <w:sz w:val="22"/>
                <w:szCs w:val="22"/>
              </w:rPr>
              <w:t> </w:t>
            </w:r>
            <w:r w:rsidRPr="00B62465">
              <w:rPr>
                <w:rFonts w:cs="Times New Roman"/>
                <w:sz w:val="22"/>
                <w:szCs w:val="22"/>
              </w:rPr>
              <w:t xml:space="preserve">+ π/4) см. Определить для результирующего колебания: 1) амплитуду; 2) начальную фазу. Записать уравнение результирующего колебания и представить векторную диаграмму сложения амплитуд.  </w:t>
            </w:r>
          </w:p>
          <w:p w:rsidR="008F4565" w:rsidRPr="00B62465" w:rsidRDefault="008F4565" w:rsidP="00A90916">
            <w:pPr>
              <w:numPr>
                <w:ilvl w:val="0"/>
                <w:numId w:val="7"/>
              </w:numPr>
              <w:tabs>
                <w:tab w:val="left" w:pos="1800"/>
              </w:tabs>
              <w:suppressAutoHyphens w:val="0"/>
              <w:ind w:left="0" w:right="48"/>
              <w:jc w:val="both"/>
              <w:rPr>
                <w:rFonts w:cs="Times New Roman"/>
                <w:sz w:val="22"/>
                <w:szCs w:val="22"/>
              </w:rPr>
            </w:pPr>
            <w:r w:rsidRPr="00B62465">
              <w:rPr>
                <w:rFonts w:cs="Times New Roman"/>
                <w:sz w:val="22"/>
                <w:szCs w:val="22"/>
              </w:rPr>
              <w:t xml:space="preserve">Частоты колебаний двух одновременно звучащих камертонов настроены соответственно на 560 и 560,5 Гц. Определить период биений. </w:t>
            </w:r>
          </w:p>
        </w:tc>
      </w:tr>
      <w:tr w:rsidR="008F4565" w:rsidTr="008F4565">
        <w:tc>
          <w:tcPr>
            <w:tcW w:w="2809" w:type="dxa"/>
            <w:vMerge/>
          </w:tcPr>
          <w:p w:rsidR="008F4565" w:rsidRDefault="008F4565" w:rsidP="004A70E4">
            <w:pPr>
              <w:pStyle w:val="a6"/>
              <w:ind w:left="0"/>
              <w:jc w:val="both"/>
              <w:rPr>
                <w:bCs/>
                <w:color w:val="000000"/>
              </w:rPr>
            </w:pPr>
          </w:p>
        </w:tc>
        <w:tc>
          <w:tcPr>
            <w:tcW w:w="1943" w:type="dxa"/>
          </w:tcPr>
          <w:p w:rsidR="008F4565" w:rsidRPr="00B62465" w:rsidRDefault="008F4565" w:rsidP="00212D32">
            <w:pPr>
              <w:pStyle w:val="a6"/>
              <w:ind w:left="0"/>
              <w:jc w:val="both"/>
              <w:rPr>
                <w:sz w:val="22"/>
                <w:szCs w:val="22"/>
              </w:rPr>
            </w:pPr>
            <w:r w:rsidRPr="00B62465">
              <w:rPr>
                <w:sz w:val="22"/>
                <w:szCs w:val="22"/>
              </w:rPr>
              <w:t>Оптика</w:t>
            </w:r>
          </w:p>
        </w:tc>
        <w:tc>
          <w:tcPr>
            <w:tcW w:w="5279" w:type="dxa"/>
          </w:tcPr>
          <w:p w:rsidR="008F4565" w:rsidRPr="00977AB3" w:rsidRDefault="008F4565" w:rsidP="008F4565">
            <w:pPr>
              <w:tabs>
                <w:tab w:val="left" w:pos="360"/>
              </w:tabs>
              <w:suppressAutoHyphens w:val="0"/>
              <w:jc w:val="both"/>
            </w:pPr>
            <w:r w:rsidRPr="00977AB3">
              <w:t>Какое из приведенных ниже выражений определяет понятие интерференции? Укажите все правильные ответы.</w:t>
            </w:r>
          </w:p>
          <w:p w:rsidR="008F4565" w:rsidRDefault="008F4565" w:rsidP="00A90916">
            <w:pPr>
              <w:pStyle w:val="a6"/>
              <w:numPr>
                <w:ilvl w:val="0"/>
                <w:numId w:val="8"/>
              </w:numPr>
              <w:tabs>
                <w:tab w:val="left" w:pos="360"/>
              </w:tabs>
              <w:jc w:val="both"/>
            </w:pPr>
            <w:r w:rsidRPr="008F4565">
              <w:t>Наложение когерентных волн.</w:t>
            </w:r>
          </w:p>
          <w:p w:rsidR="008F4565" w:rsidRDefault="008F4565" w:rsidP="00A90916">
            <w:pPr>
              <w:pStyle w:val="a6"/>
              <w:numPr>
                <w:ilvl w:val="0"/>
                <w:numId w:val="8"/>
              </w:numPr>
              <w:tabs>
                <w:tab w:val="left" w:pos="360"/>
              </w:tabs>
              <w:jc w:val="both"/>
            </w:pPr>
            <w:r w:rsidRPr="008F4565">
              <w:t>Разложение в спектр при преломлении.</w:t>
            </w:r>
          </w:p>
          <w:p w:rsidR="008F4565" w:rsidRDefault="008F4565" w:rsidP="00A90916">
            <w:pPr>
              <w:pStyle w:val="a6"/>
              <w:numPr>
                <w:ilvl w:val="0"/>
                <w:numId w:val="8"/>
              </w:numPr>
              <w:tabs>
                <w:tab w:val="left" w:pos="360"/>
              </w:tabs>
              <w:jc w:val="both"/>
            </w:pPr>
            <w:r w:rsidRPr="008F4565">
              <w:t>Огибание волной препятствия.</w:t>
            </w:r>
          </w:p>
          <w:p w:rsidR="008F4565" w:rsidRPr="008F4565" w:rsidRDefault="008F4565" w:rsidP="00A90916">
            <w:pPr>
              <w:pStyle w:val="a6"/>
              <w:numPr>
                <w:ilvl w:val="0"/>
                <w:numId w:val="8"/>
              </w:numPr>
              <w:tabs>
                <w:tab w:val="left" w:pos="360"/>
              </w:tabs>
              <w:jc w:val="both"/>
            </w:pPr>
            <w:r w:rsidRPr="008F4565">
              <w:t>Уменьшение отражения света от поверхности линзы.</w:t>
            </w:r>
          </w:p>
          <w:p w:rsidR="008F4565" w:rsidRDefault="008F4565" w:rsidP="008F4565">
            <w:pPr>
              <w:tabs>
                <w:tab w:val="left" w:pos="360"/>
              </w:tabs>
              <w:suppressAutoHyphens w:val="0"/>
              <w:jc w:val="both"/>
            </w:pPr>
            <w:r w:rsidRPr="00977AB3">
              <w:t>В данной точке среды возникает интерференционный максимум, если…</w:t>
            </w:r>
          </w:p>
          <w:p w:rsidR="008F4565" w:rsidRDefault="008F4565" w:rsidP="00A90916">
            <w:pPr>
              <w:pStyle w:val="a6"/>
              <w:numPr>
                <w:ilvl w:val="0"/>
                <w:numId w:val="9"/>
              </w:numPr>
              <w:tabs>
                <w:tab w:val="left" w:pos="360"/>
              </w:tabs>
              <w:suppressAutoHyphens w:val="0"/>
              <w:jc w:val="both"/>
            </w:pPr>
            <w:r w:rsidRPr="008F4565">
              <w:t>разность хода волн равна четному числу полуволн.</w:t>
            </w:r>
          </w:p>
          <w:p w:rsidR="008F4565" w:rsidRDefault="008F4565" w:rsidP="00A90916">
            <w:pPr>
              <w:pStyle w:val="a6"/>
              <w:numPr>
                <w:ilvl w:val="0"/>
                <w:numId w:val="9"/>
              </w:numPr>
              <w:tabs>
                <w:tab w:val="left" w:pos="360"/>
              </w:tabs>
              <w:suppressAutoHyphens w:val="0"/>
              <w:jc w:val="both"/>
            </w:pPr>
            <w:r w:rsidRPr="008F4565">
              <w:t xml:space="preserve">разность хода волн равна нечетному </w:t>
            </w:r>
            <w:r w:rsidRPr="008F4565">
              <w:lastRenderedPageBreak/>
              <w:t>числу полуволн.</w:t>
            </w:r>
          </w:p>
          <w:p w:rsidR="008F4565" w:rsidRDefault="008F4565" w:rsidP="00A90916">
            <w:pPr>
              <w:pStyle w:val="a6"/>
              <w:numPr>
                <w:ilvl w:val="0"/>
                <w:numId w:val="9"/>
              </w:numPr>
              <w:tabs>
                <w:tab w:val="left" w:pos="360"/>
              </w:tabs>
              <w:suppressAutoHyphens w:val="0"/>
              <w:jc w:val="both"/>
            </w:pPr>
            <w:r w:rsidRPr="008F4565">
              <w:t>разность хода волн равна разности фаз волн.</w:t>
            </w:r>
          </w:p>
          <w:p w:rsidR="008F4565" w:rsidRPr="008F4565" w:rsidRDefault="008F4565" w:rsidP="00A90916">
            <w:pPr>
              <w:pStyle w:val="a6"/>
              <w:numPr>
                <w:ilvl w:val="0"/>
                <w:numId w:val="9"/>
              </w:numPr>
              <w:tabs>
                <w:tab w:val="left" w:pos="360"/>
              </w:tabs>
              <w:suppressAutoHyphens w:val="0"/>
              <w:jc w:val="both"/>
            </w:pPr>
            <w:r w:rsidRPr="008F4565">
              <w:t>разность хода волн равна нулю.</w:t>
            </w:r>
          </w:p>
        </w:tc>
      </w:tr>
      <w:tr w:rsidR="008F4565" w:rsidTr="008F4565">
        <w:tc>
          <w:tcPr>
            <w:tcW w:w="2809" w:type="dxa"/>
            <w:vMerge/>
          </w:tcPr>
          <w:p w:rsidR="008F4565" w:rsidRDefault="008F4565" w:rsidP="004A70E4">
            <w:pPr>
              <w:pStyle w:val="a6"/>
              <w:ind w:left="0"/>
              <w:jc w:val="both"/>
              <w:rPr>
                <w:bCs/>
                <w:color w:val="000000"/>
              </w:rPr>
            </w:pPr>
          </w:p>
        </w:tc>
        <w:tc>
          <w:tcPr>
            <w:tcW w:w="1943" w:type="dxa"/>
          </w:tcPr>
          <w:p w:rsidR="008F4565" w:rsidRPr="00B62465" w:rsidRDefault="008F4565" w:rsidP="00212D32">
            <w:pPr>
              <w:pStyle w:val="a6"/>
              <w:ind w:left="0"/>
              <w:jc w:val="both"/>
              <w:rPr>
                <w:sz w:val="22"/>
                <w:szCs w:val="22"/>
              </w:rPr>
            </w:pPr>
            <w:r w:rsidRPr="00B62465">
              <w:rPr>
                <w:sz w:val="22"/>
                <w:szCs w:val="22"/>
              </w:rPr>
              <w:t>Квантовая физика</w:t>
            </w:r>
          </w:p>
        </w:tc>
        <w:tc>
          <w:tcPr>
            <w:tcW w:w="5279" w:type="dxa"/>
          </w:tcPr>
          <w:p w:rsidR="008F4565" w:rsidRPr="008F4565" w:rsidRDefault="008F4565" w:rsidP="00A90916">
            <w:pPr>
              <w:numPr>
                <w:ilvl w:val="0"/>
                <w:numId w:val="10"/>
              </w:numPr>
              <w:tabs>
                <w:tab w:val="left" w:pos="378"/>
              </w:tabs>
              <w:suppressAutoHyphens w:val="0"/>
              <w:ind w:left="0" w:firstLine="0"/>
              <w:contextualSpacing/>
              <w:jc w:val="both"/>
              <w:rPr>
                <w:sz w:val="22"/>
                <w:szCs w:val="22"/>
              </w:rPr>
            </w:pPr>
            <w:r w:rsidRPr="008F4565">
              <w:rPr>
                <w:sz w:val="22"/>
                <w:szCs w:val="22"/>
              </w:rPr>
              <w:t>Красная граница фотоэффекта для металла  при длине волны равной 6,2·10</w:t>
            </w:r>
            <w:r w:rsidRPr="008F4565">
              <w:rPr>
                <w:sz w:val="22"/>
                <w:szCs w:val="22"/>
                <w:vertAlign w:val="superscript"/>
              </w:rPr>
              <w:t>-</w:t>
            </w:r>
            <w:smartTag w:uri="urn:schemas-microsoft-com:office:smarttags" w:element="metricconverter">
              <w:smartTagPr>
                <w:attr w:name="ProductID" w:val="5 см"/>
              </w:smartTagPr>
              <w:r w:rsidRPr="008F4565">
                <w:rPr>
                  <w:sz w:val="22"/>
                  <w:szCs w:val="22"/>
                  <w:vertAlign w:val="superscript"/>
                </w:rPr>
                <w:t>5</w:t>
              </w:r>
              <w:r w:rsidRPr="008F4565">
                <w:rPr>
                  <w:sz w:val="22"/>
                  <w:szCs w:val="22"/>
                </w:rPr>
                <w:t xml:space="preserve"> см</w:t>
              </w:r>
            </w:smartTag>
            <w:r w:rsidRPr="008F4565">
              <w:rPr>
                <w:sz w:val="22"/>
                <w:szCs w:val="22"/>
              </w:rPr>
              <w:t>. найти величину запирающего напряжения для фотоэлектронов при освещении металла светом с длиной волны 3300Ǻ.</w:t>
            </w:r>
          </w:p>
          <w:p w:rsidR="008F4565" w:rsidRPr="008F4565" w:rsidRDefault="008F4565" w:rsidP="00A90916">
            <w:pPr>
              <w:numPr>
                <w:ilvl w:val="0"/>
                <w:numId w:val="10"/>
              </w:numPr>
              <w:tabs>
                <w:tab w:val="left" w:pos="378"/>
              </w:tabs>
              <w:suppressAutoHyphens w:val="0"/>
              <w:ind w:left="0" w:firstLine="0"/>
              <w:contextualSpacing/>
              <w:jc w:val="both"/>
              <w:rPr>
                <w:sz w:val="22"/>
                <w:szCs w:val="22"/>
              </w:rPr>
            </w:pPr>
            <w:r w:rsidRPr="008F4565">
              <w:rPr>
                <w:sz w:val="22"/>
                <w:szCs w:val="22"/>
              </w:rPr>
              <w:t>Красная граница фотоэффекта для некоторого металла равна  500 нм. Определите: 1) работу выхода электронов из этого металла; 2) максимальную скорость электронов, вырываемых из этого металла светом с длиной волны 400 нм.</w:t>
            </w:r>
          </w:p>
          <w:p w:rsidR="008F4565" w:rsidRDefault="008F4565" w:rsidP="00A90916">
            <w:pPr>
              <w:numPr>
                <w:ilvl w:val="0"/>
                <w:numId w:val="10"/>
              </w:numPr>
              <w:tabs>
                <w:tab w:val="left" w:pos="378"/>
              </w:tabs>
              <w:suppressAutoHyphens w:val="0"/>
              <w:ind w:left="0" w:firstLine="0"/>
              <w:contextualSpacing/>
              <w:jc w:val="both"/>
              <w:rPr>
                <w:bCs/>
                <w:color w:val="000000"/>
              </w:rPr>
            </w:pPr>
            <w:r w:rsidRPr="008F4565">
              <w:rPr>
                <w:sz w:val="22"/>
                <w:szCs w:val="22"/>
              </w:rPr>
              <w:t xml:space="preserve">Электрон находится в одномерной потенциальной яме с бесконечно высокими стенками, шириной </w:t>
            </w:r>
            <w:r w:rsidRPr="008F4565">
              <w:rPr>
                <w:i/>
                <w:sz w:val="22"/>
                <w:szCs w:val="22"/>
                <w:lang w:val="en-US"/>
              </w:rPr>
              <w:t>l</w:t>
            </w:r>
            <w:r w:rsidRPr="008F4565">
              <w:rPr>
                <w:sz w:val="22"/>
                <w:szCs w:val="22"/>
              </w:rPr>
              <w:t xml:space="preserve"> = 1,4</w:t>
            </w:r>
            <w:r w:rsidRPr="008F4565">
              <w:rPr>
                <w:sz w:val="22"/>
                <w:szCs w:val="22"/>
              </w:rPr>
              <w:sym w:font="Symbol" w:char="F0D7"/>
            </w:r>
            <w:r w:rsidRPr="008F4565">
              <w:rPr>
                <w:sz w:val="22"/>
                <w:szCs w:val="22"/>
              </w:rPr>
              <w:t>10</w:t>
            </w:r>
            <w:r w:rsidRPr="008F4565">
              <w:rPr>
                <w:sz w:val="22"/>
                <w:szCs w:val="22"/>
                <w:vertAlign w:val="superscript"/>
              </w:rPr>
              <w:t>-</w:t>
            </w:r>
            <w:smartTag w:uri="urn:schemas-microsoft-com:office:smarttags" w:element="metricconverter">
              <w:smartTagPr>
                <w:attr w:name="ProductID" w:val="9 м"/>
              </w:smartTagPr>
              <w:r w:rsidRPr="008F4565">
                <w:rPr>
                  <w:sz w:val="22"/>
                  <w:szCs w:val="22"/>
                  <w:vertAlign w:val="superscript"/>
                </w:rPr>
                <w:t>9</w:t>
              </w:r>
              <w:r w:rsidRPr="008F4565">
                <w:rPr>
                  <w:sz w:val="22"/>
                  <w:szCs w:val="22"/>
                </w:rPr>
                <w:t xml:space="preserve"> м</w:t>
              </w:r>
            </w:smartTag>
            <w:r w:rsidRPr="008F4565">
              <w:rPr>
                <w:sz w:val="22"/>
                <w:szCs w:val="22"/>
              </w:rPr>
              <w:t>.   Определите энергию, излучаемую при переходе электрона с третьего энергетического уровня на второй.</w:t>
            </w:r>
          </w:p>
        </w:tc>
      </w:tr>
      <w:tr w:rsidR="008F4565" w:rsidTr="008F4565">
        <w:tc>
          <w:tcPr>
            <w:tcW w:w="2809" w:type="dxa"/>
            <w:vMerge/>
          </w:tcPr>
          <w:p w:rsidR="008F4565" w:rsidRDefault="008F4565" w:rsidP="004A70E4">
            <w:pPr>
              <w:pStyle w:val="a6"/>
              <w:ind w:left="0"/>
              <w:jc w:val="both"/>
              <w:rPr>
                <w:bCs/>
                <w:color w:val="000000"/>
              </w:rPr>
            </w:pPr>
          </w:p>
        </w:tc>
        <w:tc>
          <w:tcPr>
            <w:tcW w:w="1943" w:type="dxa"/>
          </w:tcPr>
          <w:p w:rsidR="008F4565" w:rsidRPr="00B62465" w:rsidRDefault="008F4565" w:rsidP="00212D32">
            <w:pPr>
              <w:pStyle w:val="a6"/>
              <w:ind w:left="0"/>
              <w:rPr>
                <w:sz w:val="22"/>
                <w:szCs w:val="22"/>
              </w:rPr>
            </w:pPr>
            <w:r w:rsidRPr="00B62465">
              <w:rPr>
                <w:sz w:val="22"/>
                <w:szCs w:val="22"/>
              </w:rPr>
              <w:t>Молекулярная физика и термодинамика</w:t>
            </w:r>
          </w:p>
        </w:tc>
        <w:tc>
          <w:tcPr>
            <w:tcW w:w="5279" w:type="dxa"/>
          </w:tcPr>
          <w:p w:rsidR="008F4565" w:rsidRPr="00D27DB2" w:rsidRDefault="008F4565" w:rsidP="00A90916">
            <w:pPr>
              <w:numPr>
                <w:ilvl w:val="0"/>
                <w:numId w:val="11"/>
              </w:numPr>
              <w:shd w:val="clear" w:color="auto" w:fill="FFFFFF"/>
              <w:tabs>
                <w:tab w:val="clear" w:pos="720"/>
                <w:tab w:val="num" w:pos="284"/>
              </w:tabs>
              <w:suppressAutoHyphens w:val="0"/>
              <w:ind w:left="284" w:right="10" w:hanging="284"/>
              <w:jc w:val="both"/>
            </w:pPr>
            <w:r w:rsidRPr="00D27DB2">
              <w:t>Какая часть молекул кислорода при температуре 0°С обладает скоростями от 100 до 110 м/с?</w:t>
            </w:r>
          </w:p>
          <w:p w:rsidR="008F4565" w:rsidRPr="00D27DB2" w:rsidRDefault="008F4565" w:rsidP="00A90916">
            <w:pPr>
              <w:numPr>
                <w:ilvl w:val="0"/>
                <w:numId w:val="11"/>
              </w:numPr>
              <w:shd w:val="clear" w:color="auto" w:fill="FFFFFF"/>
              <w:tabs>
                <w:tab w:val="clear" w:pos="720"/>
                <w:tab w:val="num" w:pos="284"/>
              </w:tabs>
              <w:suppressAutoHyphens w:val="0"/>
              <w:ind w:left="284" w:right="10" w:hanging="284"/>
              <w:jc w:val="both"/>
            </w:pPr>
            <w:r w:rsidRPr="00D27DB2">
              <w:t xml:space="preserve">Масса 10 г азота находится в закрытом сосуде при температуре 7°С. Какое количество теплоты надо сообщить азоту, чтобы увеличить среднюю квадратичную скорость его молекул вдвое? Во сколько раз при этом изменяется температура газа? </w:t>
            </w:r>
          </w:p>
          <w:p w:rsidR="008F4565" w:rsidRPr="00D27DB2" w:rsidRDefault="008F4565" w:rsidP="00A90916">
            <w:pPr>
              <w:numPr>
                <w:ilvl w:val="0"/>
                <w:numId w:val="12"/>
              </w:numPr>
              <w:shd w:val="clear" w:color="auto" w:fill="FFFFFF"/>
              <w:tabs>
                <w:tab w:val="clear" w:pos="720"/>
                <w:tab w:val="num" w:pos="284"/>
              </w:tabs>
              <w:suppressAutoHyphens w:val="0"/>
              <w:ind w:left="284" w:right="10" w:hanging="284"/>
              <w:jc w:val="both"/>
            </w:pPr>
            <w:r w:rsidRPr="00D27DB2">
              <w:t xml:space="preserve">Какой объем занимает смесь 1 кг кислорода и 2 кг гелия при нормальных условиях? Какова молярная масса смеси? </w:t>
            </w:r>
          </w:p>
          <w:p w:rsidR="008F4565" w:rsidRPr="00D27DB2" w:rsidRDefault="008F4565" w:rsidP="00A90916">
            <w:pPr>
              <w:numPr>
                <w:ilvl w:val="0"/>
                <w:numId w:val="12"/>
              </w:numPr>
              <w:shd w:val="clear" w:color="auto" w:fill="FFFFFF"/>
              <w:tabs>
                <w:tab w:val="clear" w:pos="720"/>
                <w:tab w:val="num" w:pos="284"/>
              </w:tabs>
              <w:suppressAutoHyphens w:val="0"/>
              <w:ind w:left="284" w:right="10" w:hanging="284"/>
              <w:jc w:val="both"/>
            </w:pPr>
            <w:r w:rsidRPr="00D27DB2">
              <w:t>Идеальная тепловая машина, работающая по циклу Карно, совершает за один цикл работу 1,5·10</w:t>
            </w:r>
            <w:r w:rsidRPr="00D27DB2">
              <w:rPr>
                <w:vertAlign w:val="superscript"/>
              </w:rPr>
              <w:t xml:space="preserve">5 </w:t>
            </w:r>
            <w:r w:rsidRPr="00D27DB2">
              <w:t>Дж. Температура нагревателя 400 К, температура холодильника 260 К. Найти КПД машины, количество теплоты, получаемое машиной за один цикл от нагревателя, и количество теплоты, отдаваемое за один цикл холодильнику.</w:t>
            </w:r>
          </w:p>
          <w:p w:rsidR="008F4565" w:rsidRDefault="008F4565" w:rsidP="004A70E4">
            <w:pPr>
              <w:pStyle w:val="a6"/>
              <w:ind w:left="0"/>
              <w:jc w:val="both"/>
              <w:rPr>
                <w:bCs/>
                <w:color w:val="000000"/>
              </w:rPr>
            </w:pPr>
          </w:p>
        </w:tc>
      </w:tr>
    </w:tbl>
    <w:p w:rsidR="00CA40EC" w:rsidRDefault="00CA40EC" w:rsidP="00A618B1">
      <w:pPr>
        <w:pStyle w:val="a6"/>
        <w:shd w:val="clear" w:color="auto" w:fill="FFFFFF"/>
        <w:ind w:left="0" w:firstLine="567"/>
        <w:jc w:val="both"/>
        <w:rPr>
          <w:bCs/>
          <w:color w:val="000000"/>
        </w:rPr>
      </w:pPr>
    </w:p>
    <w:p w:rsidR="00A618B1" w:rsidRPr="00ED794A" w:rsidRDefault="003A0D1B" w:rsidP="00BB379F">
      <w:pPr>
        <w:pStyle w:val="a6"/>
        <w:shd w:val="clear" w:color="auto" w:fill="FFFFFF"/>
        <w:ind w:left="0"/>
        <w:jc w:val="center"/>
        <w:rPr>
          <w:b/>
          <w:bCs/>
          <w:color w:val="000000"/>
        </w:rPr>
      </w:pPr>
      <w:r w:rsidRPr="00ED794A">
        <w:rPr>
          <w:b/>
          <w:bCs/>
          <w:color w:val="000000"/>
        </w:rPr>
        <w:t xml:space="preserve">6.3. </w:t>
      </w:r>
      <w:r w:rsidR="00E845FC" w:rsidRPr="00ED794A">
        <w:rPr>
          <w:b/>
          <w:bCs/>
          <w:color w:val="000000"/>
        </w:rPr>
        <w:t>Методические материалы, определяющие процедур</w:t>
      </w:r>
      <w:r w:rsidR="00A25E83" w:rsidRPr="00ED794A">
        <w:rPr>
          <w:b/>
          <w:bCs/>
          <w:color w:val="000000"/>
        </w:rPr>
        <w:t>ы</w:t>
      </w:r>
      <w:r w:rsidR="00E845FC" w:rsidRPr="00ED794A">
        <w:rPr>
          <w:b/>
          <w:bCs/>
          <w:color w:val="000000"/>
        </w:rPr>
        <w:t xml:space="preserve"> оценивания</w:t>
      </w:r>
    </w:p>
    <w:p w:rsidR="00A75E0A" w:rsidRDefault="00A75E0A" w:rsidP="00377275">
      <w:pPr>
        <w:ind w:firstLine="567"/>
        <w:jc w:val="both"/>
        <w:rPr>
          <w:bCs/>
          <w:highlight w:val="cyan"/>
        </w:rPr>
      </w:pPr>
    </w:p>
    <w:p w:rsidR="008F4565" w:rsidRPr="00ED794A" w:rsidRDefault="008F4565" w:rsidP="00ED794A">
      <w:pPr>
        <w:ind w:firstLine="567"/>
        <w:jc w:val="both"/>
        <w:rPr>
          <w:bCs/>
        </w:rPr>
      </w:pPr>
      <w:r w:rsidRPr="00ED794A">
        <w:rPr>
          <w:bCs/>
        </w:rPr>
        <w:t xml:space="preserve">На выполнение контрольных работ и тестов </w:t>
      </w:r>
      <w:r w:rsidR="00ED794A" w:rsidRPr="00ED794A">
        <w:rPr>
          <w:bCs/>
        </w:rPr>
        <w:t xml:space="preserve">отводится 60 мин. Для проверки контрольных работ требуется по 10-15 мин на каждую работу а на тестовые задания – по 5 мин на кажджого студента. Результаты работ узнают на следующем занятии после выполнения контрольной. (В бумажном носителе – контрольная и тестовые задания, а также в программе </w:t>
      </w:r>
      <w:r w:rsidR="00ED794A" w:rsidRPr="00ED794A">
        <w:rPr>
          <w:bCs/>
          <w:lang w:val="en-US"/>
        </w:rPr>
        <w:t>moodle</w:t>
      </w:r>
      <w:r w:rsidR="00ED794A" w:rsidRPr="00ED794A">
        <w:rPr>
          <w:bCs/>
        </w:rPr>
        <w:t>)</w:t>
      </w:r>
    </w:p>
    <w:p w:rsidR="008F4565" w:rsidRPr="00ED794A" w:rsidRDefault="008F4565" w:rsidP="00ED794A">
      <w:pPr>
        <w:ind w:firstLine="708"/>
        <w:jc w:val="both"/>
      </w:pPr>
      <w:r w:rsidRPr="00ED794A">
        <w:rPr>
          <w:b/>
        </w:rPr>
        <w:t xml:space="preserve">Критерии оценки:  </w:t>
      </w:r>
      <w:r w:rsidRPr="00ED794A">
        <w:t>Баллы за задачу указываются в процентах от числа баллов за задачу.</w:t>
      </w:r>
    </w:p>
    <w:p w:rsidR="008F4565" w:rsidRPr="00ED794A" w:rsidRDefault="008F4565" w:rsidP="00ED794A">
      <w:pPr>
        <w:jc w:val="both"/>
      </w:pPr>
      <w:r w:rsidRPr="00ED794A">
        <w:t>Выставление баллов за задачу</w:t>
      </w:r>
    </w:p>
    <w:p w:rsidR="008F4565" w:rsidRPr="00ED794A" w:rsidRDefault="008F4565" w:rsidP="00A90916">
      <w:pPr>
        <w:pStyle w:val="a6"/>
        <w:numPr>
          <w:ilvl w:val="0"/>
          <w:numId w:val="13"/>
        </w:numPr>
        <w:suppressAutoHyphens w:val="0"/>
        <w:contextualSpacing/>
        <w:jc w:val="both"/>
      </w:pPr>
      <w:r w:rsidRPr="00ED794A">
        <w:t>Приведены некоторые формулы, но не все необходимые для решения – 0 баллов.</w:t>
      </w:r>
    </w:p>
    <w:p w:rsidR="008F4565" w:rsidRPr="00ED794A" w:rsidRDefault="008F4565" w:rsidP="00A90916">
      <w:pPr>
        <w:pStyle w:val="a6"/>
        <w:numPr>
          <w:ilvl w:val="0"/>
          <w:numId w:val="13"/>
        </w:numPr>
        <w:suppressAutoHyphens w:val="0"/>
        <w:contextualSpacing/>
        <w:jc w:val="both"/>
      </w:pPr>
      <w:r w:rsidRPr="00ED794A">
        <w:t>Отсутствует вывод формул и рисунок (если это необходимо) – максимальный балл 10 %.</w:t>
      </w:r>
    </w:p>
    <w:p w:rsidR="008F4565" w:rsidRPr="00ED794A" w:rsidRDefault="008F4565" w:rsidP="00A90916">
      <w:pPr>
        <w:pStyle w:val="a6"/>
        <w:numPr>
          <w:ilvl w:val="0"/>
          <w:numId w:val="13"/>
        </w:numPr>
        <w:suppressAutoHyphens w:val="0"/>
        <w:contextualSpacing/>
        <w:jc w:val="both"/>
      </w:pPr>
      <w:r w:rsidRPr="00ED794A">
        <w:t>Изложена идея решения задачи, но отсутствуют решение и  рисунок к задаче – максимальный балл 20 %</w:t>
      </w:r>
    </w:p>
    <w:p w:rsidR="008F4565" w:rsidRPr="00ED794A" w:rsidRDefault="008F4565" w:rsidP="00A90916">
      <w:pPr>
        <w:pStyle w:val="a6"/>
        <w:numPr>
          <w:ilvl w:val="0"/>
          <w:numId w:val="13"/>
        </w:numPr>
        <w:suppressAutoHyphens w:val="0"/>
        <w:contextualSpacing/>
        <w:jc w:val="both"/>
      </w:pPr>
      <w:r w:rsidRPr="00ED794A">
        <w:lastRenderedPageBreak/>
        <w:t>Допущена ошибка в математических преобразованиях или использовании математических формул допущена одна или несколько ошибок – максимальный балл 60%. Снижается балл в зависимости от полноты решения задачи.</w:t>
      </w:r>
    </w:p>
    <w:p w:rsidR="008F4565" w:rsidRPr="00ED794A" w:rsidRDefault="008F4565" w:rsidP="00A90916">
      <w:pPr>
        <w:pStyle w:val="a6"/>
        <w:numPr>
          <w:ilvl w:val="0"/>
          <w:numId w:val="13"/>
        </w:numPr>
        <w:suppressAutoHyphens w:val="0"/>
        <w:contextualSpacing/>
        <w:jc w:val="both"/>
      </w:pPr>
      <w:r w:rsidRPr="00ED794A">
        <w:t>Отсутствует правильный числовой ответ – 90 %</w:t>
      </w:r>
    </w:p>
    <w:p w:rsidR="008F4565" w:rsidRPr="00ED794A" w:rsidRDefault="008F4565" w:rsidP="00A90916">
      <w:pPr>
        <w:pStyle w:val="a6"/>
        <w:numPr>
          <w:ilvl w:val="0"/>
          <w:numId w:val="13"/>
        </w:numPr>
        <w:suppressAutoHyphens w:val="0"/>
        <w:contextualSpacing/>
        <w:jc w:val="both"/>
      </w:pPr>
      <w:r w:rsidRPr="00ED794A">
        <w:t>Приведены все необходимые формулы, изложена идея решения задачи и проводимых преобразований, приведена последовательность применения формулы, с выводом решения, присутствует рисунок (если это необходимо), получен правильный числовой результат (в задачах, в которых приведены численные значения параметров) – 100 %.</w:t>
      </w:r>
    </w:p>
    <w:p w:rsidR="008F4565" w:rsidRPr="006C7B70" w:rsidRDefault="008F4565" w:rsidP="00377275">
      <w:pPr>
        <w:ind w:firstLine="567"/>
        <w:jc w:val="both"/>
        <w:rPr>
          <w:bCs/>
        </w:rPr>
      </w:pPr>
    </w:p>
    <w:p w:rsidR="006B4494" w:rsidRDefault="00692FD8" w:rsidP="001B3055">
      <w:pPr>
        <w:pageBreakBefore/>
        <w:jc w:val="center"/>
        <w:rPr>
          <w:b/>
          <w:bCs/>
        </w:rPr>
      </w:pPr>
      <w:r>
        <w:rPr>
          <w:b/>
          <w:bCs/>
        </w:rPr>
        <w:lastRenderedPageBreak/>
        <w:t>7</w:t>
      </w:r>
      <w:r w:rsidR="006B4494">
        <w:rPr>
          <w:b/>
          <w:bCs/>
        </w:rPr>
        <w:t>. Перечень основной и дополнительной учебной литературы, необходимой для освоения дисциплины</w:t>
      </w:r>
    </w:p>
    <w:p w:rsidR="006B4494" w:rsidRDefault="006B4494" w:rsidP="00645E30">
      <w:pPr>
        <w:rPr>
          <w:b/>
          <w:bCs/>
        </w:rPr>
      </w:pPr>
    </w:p>
    <w:tbl>
      <w:tblPr>
        <w:tblW w:w="9995" w:type="dxa"/>
        <w:tblInd w:w="-106" w:type="dxa"/>
        <w:tblLayout w:type="fixed"/>
        <w:tblLook w:val="0000"/>
      </w:tblPr>
      <w:tblGrid>
        <w:gridCol w:w="720"/>
        <w:gridCol w:w="4030"/>
        <w:gridCol w:w="1418"/>
        <w:gridCol w:w="1984"/>
        <w:gridCol w:w="1843"/>
      </w:tblGrid>
      <w:tr w:rsidR="00B12E73" w:rsidRPr="002611E8" w:rsidTr="00886821">
        <w:trPr>
          <w:cantSplit/>
          <w:trHeight w:val="1683"/>
        </w:trPr>
        <w:tc>
          <w:tcPr>
            <w:tcW w:w="720" w:type="dxa"/>
            <w:tcBorders>
              <w:top w:val="single" w:sz="4" w:space="0" w:color="000000"/>
              <w:left w:val="single" w:sz="4" w:space="0" w:color="000000"/>
              <w:bottom w:val="single" w:sz="4" w:space="0" w:color="000000"/>
            </w:tcBorders>
          </w:tcPr>
          <w:p w:rsidR="00B12E73" w:rsidRPr="002611E8" w:rsidRDefault="00B12E73" w:rsidP="00B12E73">
            <w:pPr>
              <w:snapToGrid w:val="0"/>
              <w:jc w:val="center"/>
              <w:rPr>
                <w:bCs/>
              </w:rPr>
            </w:pPr>
            <w:r w:rsidRPr="002611E8">
              <w:rPr>
                <w:bCs/>
              </w:rPr>
              <w:t>№</w:t>
            </w:r>
          </w:p>
        </w:tc>
        <w:tc>
          <w:tcPr>
            <w:tcW w:w="4030" w:type="dxa"/>
            <w:tcBorders>
              <w:top w:val="single" w:sz="4" w:space="0" w:color="000000"/>
              <w:left w:val="single" w:sz="4" w:space="0" w:color="000000"/>
              <w:bottom w:val="single" w:sz="4" w:space="0" w:color="000000"/>
            </w:tcBorders>
            <w:vAlign w:val="center"/>
          </w:tcPr>
          <w:p w:rsidR="00B12E73" w:rsidRPr="002611E8" w:rsidRDefault="00B12E73" w:rsidP="00B12E73">
            <w:pPr>
              <w:snapToGrid w:val="0"/>
              <w:jc w:val="center"/>
              <w:rPr>
                <w:bCs/>
              </w:rPr>
            </w:pPr>
            <w:r w:rsidRPr="002611E8">
              <w:rPr>
                <w:bCs/>
              </w:rPr>
              <w:t>Автор, название, место издания, издательство, год издания учебной литературы, вид и характеристика иных информационных ресурсов</w:t>
            </w:r>
          </w:p>
        </w:tc>
        <w:tc>
          <w:tcPr>
            <w:tcW w:w="1418" w:type="dxa"/>
            <w:tcBorders>
              <w:top w:val="single" w:sz="4" w:space="0" w:color="000000"/>
              <w:left w:val="single" w:sz="4" w:space="0" w:color="000000"/>
              <w:bottom w:val="single" w:sz="4" w:space="0" w:color="000000"/>
            </w:tcBorders>
          </w:tcPr>
          <w:p w:rsidR="00B12E73" w:rsidRPr="002611E8" w:rsidRDefault="00B12E73" w:rsidP="00692FD8">
            <w:pPr>
              <w:snapToGrid w:val="0"/>
              <w:ind w:left="113" w:right="113"/>
              <w:jc w:val="center"/>
              <w:rPr>
                <w:bCs/>
              </w:rPr>
            </w:pPr>
            <w:r w:rsidRPr="002611E8">
              <w:rPr>
                <w:bCs/>
              </w:rPr>
              <w:t>Наличие грифа, вид грифа</w:t>
            </w:r>
          </w:p>
        </w:tc>
        <w:tc>
          <w:tcPr>
            <w:tcW w:w="1984" w:type="dxa"/>
            <w:tcBorders>
              <w:top w:val="single" w:sz="4" w:space="0" w:color="000000"/>
              <w:left w:val="single" w:sz="4" w:space="0" w:color="000000"/>
              <w:bottom w:val="single" w:sz="4" w:space="0" w:color="000000"/>
            </w:tcBorders>
            <w:vAlign w:val="center"/>
          </w:tcPr>
          <w:p w:rsidR="00B12E73" w:rsidRPr="002611E8" w:rsidRDefault="00B12E73" w:rsidP="00B12E73">
            <w:pPr>
              <w:snapToGrid w:val="0"/>
              <w:ind w:left="113" w:right="113"/>
              <w:jc w:val="center"/>
              <w:rPr>
                <w:bCs/>
              </w:rPr>
            </w:pPr>
            <w:r w:rsidRPr="002611E8">
              <w:rPr>
                <w:bCs/>
              </w:rPr>
              <w:t xml:space="preserve">НБ СВФУ, кафедральная библиотека и кол-во экземпляров </w:t>
            </w:r>
          </w:p>
        </w:tc>
        <w:tc>
          <w:tcPr>
            <w:tcW w:w="1843" w:type="dxa"/>
            <w:tcBorders>
              <w:top w:val="single" w:sz="4" w:space="0" w:color="000000"/>
              <w:left w:val="single" w:sz="4" w:space="0" w:color="000000"/>
              <w:bottom w:val="single" w:sz="4" w:space="0" w:color="000000"/>
              <w:right w:val="single" w:sz="4" w:space="0" w:color="000000"/>
            </w:tcBorders>
            <w:vAlign w:val="center"/>
          </w:tcPr>
          <w:p w:rsidR="00B12E73" w:rsidRPr="002611E8" w:rsidRDefault="00B12E73" w:rsidP="00B12E73">
            <w:pPr>
              <w:snapToGrid w:val="0"/>
              <w:ind w:left="113" w:right="113"/>
              <w:jc w:val="center"/>
              <w:rPr>
                <w:bCs/>
              </w:rPr>
            </w:pPr>
            <w:r w:rsidRPr="002611E8">
              <w:rPr>
                <w:bCs/>
              </w:rPr>
              <w:t xml:space="preserve">Электронные издания: точка доступа к ресурсу (наименование ЭБС, ЭБ СВФУ) </w:t>
            </w:r>
          </w:p>
        </w:tc>
      </w:tr>
      <w:tr w:rsidR="006B4494" w:rsidRPr="002611E8" w:rsidTr="00886821">
        <w:tc>
          <w:tcPr>
            <w:tcW w:w="9995" w:type="dxa"/>
            <w:gridSpan w:val="5"/>
            <w:tcBorders>
              <w:top w:val="single" w:sz="4" w:space="0" w:color="000000"/>
              <w:left w:val="single" w:sz="4" w:space="0" w:color="000000"/>
              <w:bottom w:val="single" w:sz="4" w:space="0" w:color="000000"/>
              <w:right w:val="single" w:sz="4" w:space="0" w:color="000000"/>
            </w:tcBorders>
          </w:tcPr>
          <w:p w:rsidR="006B4494" w:rsidRPr="002611E8" w:rsidRDefault="006B4494" w:rsidP="005C5652">
            <w:pPr>
              <w:snapToGrid w:val="0"/>
              <w:jc w:val="center"/>
              <w:rPr>
                <w:bCs/>
              </w:rPr>
            </w:pPr>
            <w:r w:rsidRPr="002611E8">
              <w:rPr>
                <w:bCs/>
              </w:rPr>
              <w:t>Основная литература</w:t>
            </w:r>
          </w:p>
        </w:tc>
      </w:tr>
      <w:tr w:rsidR="00021D8A" w:rsidRPr="002611E8" w:rsidTr="00CC474F">
        <w:trPr>
          <w:cantSplit/>
          <w:trHeight w:val="1269"/>
        </w:trPr>
        <w:tc>
          <w:tcPr>
            <w:tcW w:w="720" w:type="dxa"/>
            <w:tcBorders>
              <w:top w:val="single" w:sz="4" w:space="0" w:color="000000"/>
              <w:left w:val="single" w:sz="4" w:space="0" w:color="000000"/>
            </w:tcBorders>
          </w:tcPr>
          <w:p w:rsidR="00021D8A" w:rsidRPr="002611E8" w:rsidRDefault="00021D8A" w:rsidP="00186B08">
            <w:pPr>
              <w:snapToGrid w:val="0"/>
              <w:jc w:val="center"/>
            </w:pPr>
            <w:r w:rsidRPr="002611E8">
              <w:t>1</w:t>
            </w:r>
          </w:p>
        </w:tc>
        <w:tc>
          <w:tcPr>
            <w:tcW w:w="4030" w:type="dxa"/>
            <w:tcBorders>
              <w:top w:val="single" w:sz="4" w:space="0" w:color="000000"/>
              <w:left w:val="single" w:sz="4" w:space="0" w:color="000000"/>
            </w:tcBorders>
          </w:tcPr>
          <w:p w:rsidR="00021D8A" w:rsidRPr="00590DC3" w:rsidRDefault="00021D8A" w:rsidP="00212D32">
            <w:pPr>
              <w:tabs>
                <w:tab w:val="left" w:pos="708"/>
                <w:tab w:val="left" w:pos="2269"/>
              </w:tabs>
              <w:spacing w:line="276" w:lineRule="auto"/>
              <w:jc w:val="both"/>
            </w:pPr>
            <w:r w:rsidRPr="00021D8A">
              <w:t>Ремизов, А. Н. Курс физики [Текст] : учебник для студ. ВУЗов / А. Н. Ремизов, А. Я. Потапенко. - 3-е изд., стер. - М. : Дрофа, 2006. - 720 с.</w:t>
            </w:r>
          </w:p>
        </w:tc>
        <w:tc>
          <w:tcPr>
            <w:tcW w:w="1418" w:type="dxa"/>
            <w:tcBorders>
              <w:top w:val="single" w:sz="4" w:space="0" w:color="000000"/>
              <w:left w:val="single" w:sz="4" w:space="0" w:color="000000"/>
            </w:tcBorders>
          </w:tcPr>
          <w:p w:rsidR="00021D8A" w:rsidRPr="002611E8" w:rsidRDefault="00021D8A" w:rsidP="00186B08">
            <w:pPr>
              <w:snapToGrid w:val="0"/>
              <w:jc w:val="center"/>
              <w:rPr>
                <w:highlight w:val="cyan"/>
              </w:rPr>
            </w:pPr>
            <w:r w:rsidRPr="00021D8A">
              <w:t>М-во образования</w:t>
            </w:r>
          </w:p>
        </w:tc>
        <w:tc>
          <w:tcPr>
            <w:tcW w:w="1984" w:type="dxa"/>
            <w:tcBorders>
              <w:top w:val="single" w:sz="4" w:space="0" w:color="000000"/>
              <w:left w:val="single" w:sz="4" w:space="0" w:color="000000"/>
            </w:tcBorders>
          </w:tcPr>
          <w:p w:rsidR="00021D8A" w:rsidRPr="002611E8" w:rsidRDefault="00021D8A" w:rsidP="00186B08">
            <w:pPr>
              <w:snapToGrid w:val="0"/>
              <w:jc w:val="center"/>
              <w:rPr>
                <w:highlight w:val="cyan"/>
              </w:rPr>
            </w:pPr>
            <w:r w:rsidRPr="00021D8A">
              <w:t>16</w:t>
            </w:r>
          </w:p>
        </w:tc>
        <w:tc>
          <w:tcPr>
            <w:tcW w:w="1843" w:type="dxa"/>
            <w:tcBorders>
              <w:top w:val="single" w:sz="4" w:space="0" w:color="000000"/>
              <w:left w:val="single" w:sz="4" w:space="0" w:color="000000"/>
              <w:right w:val="single" w:sz="4" w:space="0" w:color="000000"/>
            </w:tcBorders>
          </w:tcPr>
          <w:p w:rsidR="00021D8A" w:rsidRPr="002611E8" w:rsidRDefault="00021D8A" w:rsidP="00B977FA">
            <w:pPr>
              <w:snapToGrid w:val="0"/>
            </w:pPr>
          </w:p>
        </w:tc>
      </w:tr>
      <w:tr w:rsidR="00ED794A" w:rsidRPr="002611E8" w:rsidTr="00886821">
        <w:trPr>
          <w:cantSplit/>
          <w:trHeight w:val="301"/>
        </w:trPr>
        <w:tc>
          <w:tcPr>
            <w:tcW w:w="9995" w:type="dxa"/>
            <w:gridSpan w:val="5"/>
            <w:tcBorders>
              <w:top w:val="single" w:sz="4" w:space="0" w:color="000000"/>
              <w:left w:val="single" w:sz="4" w:space="0" w:color="000000"/>
              <w:bottom w:val="single" w:sz="4" w:space="0" w:color="000000"/>
              <w:right w:val="single" w:sz="4" w:space="0" w:color="000000"/>
            </w:tcBorders>
          </w:tcPr>
          <w:p w:rsidR="00ED794A" w:rsidRPr="002611E8" w:rsidRDefault="00ED794A" w:rsidP="00186B08">
            <w:pPr>
              <w:snapToGrid w:val="0"/>
              <w:jc w:val="center"/>
              <w:rPr>
                <w:bCs/>
              </w:rPr>
            </w:pPr>
            <w:r w:rsidRPr="002611E8">
              <w:rPr>
                <w:bCs/>
              </w:rPr>
              <w:t>Дополнительная литература</w:t>
            </w:r>
          </w:p>
        </w:tc>
      </w:tr>
      <w:tr w:rsidR="00ED794A" w:rsidRPr="002611E8" w:rsidTr="00886821">
        <w:trPr>
          <w:cantSplit/>
          <w:trHeight w:val="301"/>
        </w:trPr>
        <w:tc>
          <w:tcPr>
            <w:tcW w:w="720" w:type="dxa"/>
            <w:tcBorders>
              <w:top w:val="single" w:sz="4" w:space="0" w:color="000000"/>
              <w:left w:val="single" w:sz="4" w:space="0" w:color="000000"/>
              <w:bottom w:val="single" w:sz="4" w:space="0" w:color="000000"/>
            </w:tcBorders>
          </w:tcPr>
          <w:p w:rsidR="00ED794A" w:rsidRPr="002611E8" w:rsidRDefault="00ED794A" w:rsidP="00186B08">
            <w:pPr>
              <w:snapToGrid w:val="0"/>
              <w:jc w:val="center"/>
            </w:pPr>
            <w:r w:rsidRPr="002611E8">
              <w:t>1</w:t>
            </w:r>
          </w:p>
        </w:tc>
        <w:tc>
          <w:tcPr>
            <w:tcW w:w="4030" w:type="dxa"/>
            <w:tcBorders>
              <w:top w:val="single" w:sz="4" w:space="0" w:color="000000"/>
              <w:left w:val="single" w:sz="4" w:space="0" w:color="000000"/>
              <w:bottom w:val="single" w:sz="4" w:space="0" w:color="000000"/>
            </w:tcBorders>
          </w:tcPr>
          <w:p w:rsidR="00ED794A" w:rsidRDefault="00ED794A" w:rsidP="00212D32">
            <w:pPr>
              <w:shd w:val="clear" w:color="auto" w:fill="FFFFFF"/>
              <w:suppressAutoHyphens w:val="0"/>
              <w:rPr>
                <w:i/>
              </w:rPr>
            </w:pPr>
            <w:r w:rsidRPr="00A96669">
              <w:rPr>
                <w:color w:val="000000"/>
                <w:spacing w:val="-1"/>
              </w:rPr>
              <w:t>Матвеев А. Н. Механика и теория относительности. М.; Высшая школа,</w:t>
            </w:r>
            <w:r w:rsidRPr="00A96669">
              <w:rPr>
                <w:color w:val="000000"/>
                <w:spacing w:val="-1"/>
              </w:rPr>
              <w:br/>
            </w:r>
            <w:r w:rsidRPr="00A96669">
              <w:rPr>
                <w:color w:val="000000"/>
                <w:spacing w:val="-4"/>
              </w:rPr>
              <w:t>1986 г., стр. 219-228</w:t>
            </w:r>
            <w:r>
              <w:rPr>
                <w:color w:val="000000"/>
                <w:spacing w:val="-4"/>
              </w:rPr>
              <w:t>.</w:t>
            </w:r>
          </w:p>
          <w:p w:rsidR="00ED794A" w:rsidRPr="00200D64" w:rsidRDefault="00ED794A" w:rsidP="00212D32">
            <w:pPr>
              <w:snapToGrid w:val="0"/>
              <w:rPr>
                <w:sz w:val="20"/>
                <w:szCs w:val="20"/>
                <w:highlight w:val="cyan"/>
              </w:rPr>
            </w:pPr>
          </w:p>
        </w:tc>
        <w:tc>
          <w:tcPr>
            <w:tcW w:w="1418" w:type="dxa"/>
            <w:tcBorders>
              <w:top w:val="single" w:sz="4" w:space="0" w:color="000000"/>
              <w:left w:val="single" w:sz="4" w:space="0" w:color="000000"/>
              <w:bottom w:val="single" w:sz="4" w:space="0" w:color="000000"/>
            </w:tcBorders>
          </w:tcPr>
          <w:p w:rsidR="00ED794A" w:rsidRPr="002611E8" w:rsidRDefault="00ED794A" w:rsidP="00186B08">
            <w:pPr>
              <w:snapToGrid w:val="0"/>
              <w:jc w:val="center"/>
              <w:rPr>
                <w:highlight w:val="cyan"/>
              </w:rPr>
            </w:pPr>
          </w:p>
        </w:tc>
        <w:tc>
          <w:tcPr>
            <w:tcW w:w="1984" w:type="dxa"/>
            <w:tcBorders>
              <w:top w:val="single" w:sz="4" w:space="0" w:color="000000"/>
              <w:left w:val="single" w:sz="4" w:space="0" w:color="000000"/>
              <w:bottom w:val="single" w:sz="4" w:space="0" w:color="000000"/>
            </w:tcBorders>
          </w:tcPr>
          <w:p w:rsidR="00ED794A" w:rsidRPr="002611E8" w:rsidRDefault="00ED794A" w:rsidP="00186B08">
            <w:pPr>
              <w:snapToGrid w:val="0"/>
              <w:jc w:val="center"/>
            </w:pPr>
          </w:p>
        </w:tc>
        <w:tc>
          <w:tcPr>
            <w:tcW w:w="1843" w:type="dxa"/>
            <w:tcBorders>
              <w:top w:val="single" w:sz="4" w:space="0" w:color="000000"/>
              <w:left w:val="single" w:sz="4" w:space="0" w:color="000000"/>
              <w:bottom w:val="single" w:sz="4" w:space="0" w:color="000000"/>
              <w:right w:val="single" w:sz="4" w:space="0" w:color="000000"/>
            </w:tcBorders>
          </w:tcPr>
          <w:p w:rsidR="00ED794A" w:rsidRPr="002611E8" w:rsidRDefault="00ED794A" w:rsidP="000A0A89">
            <w:pPr>
              <w:snapToGrid w:val="0"/>
              <w:rPr>
                <w:highlight w:val="cyan"/>
              </w:rPr>
            </w:pPr>
          </w:p>
        </w:tc>
      </w:tr>
      <w:tr w:rsidR="00ED794A" w:rsidRPr="002611E8" w:rsidTr="00886821">
        <w:trPr>
          <w:cantSplit/>
          <w:trHeight w:val="336"/>
        </w:trPr>
        <w:tc>
          <w:tcPr>
            <w:tcW w:w="720" w:type="dxa"/>
            <w:tcBorders>
              <w:top w:val="single" w:sz="4" w:space="0" w:color="000000"/>
              <w:left w:val="single" w:sz="4" w:space="0" w:color="000000"/>
              <w:bottom w:val="single" w:sz="4" w:space="0" w:color="000000"/>
            </w:tcBorders>
          </w:tcPr>
          <w:p w:rsidR="00ED794A" w:rsidRPr="002611E8" w:rsidRDefault="00ED794A" w:rsidP="00186B08">
            <w:pPr>
              <w:snapToGrid w:val="0"/>
              <w:jc w:val="center"/>
            </w:pPr>
            <w:r w:rsidRPr="002611E8">
              <w:t>2</w:t>
            </w:r>
          </w:p>
        </w:tc>
        <w:tc>
          <w:tcPr>
            <w:tcW w:w="4030" w:type="dxa"/>
            <w:tcBorders>
              <w:top w:val="single" w:sz="4" w:space="0" w:color="000000"/>
              <w:left w:val="single" w:sz="4" w:space="0" w:color="000000"/>
              <w:bottom w:val="single" w:sz="4" w:space="0" w:color="000000"/>
            </w:tcBorders>
          </w:tcPr>
          <w:p w:rsidR="00ED794A" w:rsidRDefault="00ED794A" w:rsidP="00212D32">
            <w:pPr>
              <w:tabs>
                <w:tab w:val="left" w:pos="708"/>
              </w:tabs>
              <w:spacing w:line="276" w:lineRule="auto"/>
              <w:jc w:val="both"/>
            </w:pPr>
            <w:r>
              <w:t xml:space="preserve">Чертов А.Г., Воробьев А.А. Задачник по физике., 8-ое издание, М.: Физматлит, 2008, 640с. </w:t>
            </w:r>
          </w:p>
          <w:p w:rsidR="00ED794A" w:rsidRPr="00200D64" w:rsidRDefault="00ED794A" w:rsidP="00212D32">
            <w:pPr>
              <w:snapToGrid w:val="0"/>
              <w:rPr>
                <w:sz w:val="20"/>
                <w:szCs w:val="20"/>
                <w:highlight w:val="cyan"/>
              </w:rPr>
            </w:pPr>
          </w:p>
        </w:tc>
        <w:tc>
          <w:tcPr>
            <w:tcW w:w="1418" w:type="dxa"/>
            <w:tcBorders>
              <w:top w:val="single" w:sz="4" w:space="0" w:color="000000"/>
              <w:left w:val="single" w:sz="4" w:space="0" w:color="000000"/>
              <w:bottom w:val="single" w:sz="4" w:space="0" w:color="000000"/>
            </w:tcBorders>
          </w:tcPr>
          <w:p w:rsidR="00ED794A" w:rsidRPr="002611E8" w:rsidRDefault="00ED794A" w:rsidP="00186B08">
            <w:pPr>
              <w:snapToGrid w:val="0"/>
              <w:jc w:val="center"/>
              <w:rPr>
                <w:highlight w:val="cyan"/>
              </w:rPr>
            </w:pPr>
          </w:p>
        </w:tc>
        <w:tc>
          <w:tcPr>
            <w:tcW w:w="1984" w:type="dxa"/>
            <w:tcBorders>
              <w:top w:val="single" w:sz="4" w:space="0" w:color="000000"/>
              <w:left w:val="single" w:sz="4" w:space="0" w:color="000000"/>
              <w:bottom w:val="single" w:sz="4" w:space="0" w:color="000000"/>
            </w:tcBorders>
          </w:tcPr>
          <w:p w:rsidR="00ED794A" w:rsidRPr="002611E8" w:rsidRDefault="00ED794A" w:rsidP="00186B08">
            <w:pPr>
              <w:snapToGrid w:val="0"/>
              <w:jc w:val="center"/>
            </w:pPr>
          </w:p>
        </w:tc>
        <w:tc>
          <w:tcPr>
            <w:tcW w:w="1843" w:type="dxa"/>
            <w:tcBorders>
              <w:top w:val="single" w:sz="4" w:space="0" w:color="000000"/>
              <w:left w:val="single" w:sz="4" w:space="0" w:color="000000"/>
              <w:bottom w:val="single" w:sz="4" w:space="0" w:color="000000"/>
              <w:right w:val="single" w:sz="4" w:space="0" w:color="000000"/>
            </w:tcBorders>
          </w:tcPr>
          <w:p w:rsidR="00ED794A" w:rsidRPr="002611E8" w:rsidRDefault="00ED794A" w:rsidP="00B977FA">
            <w:pPr>
              <w:snapToGrid w:val="0"/>
              <w:rPr>
                <w:highlight w:val="cyan"/>
              </w:rPr>
            </w:pPr>
          </w:p>
        </w:tc>
      </w:tr>
      <w:tr w:rsidR="00ED794A" w:rsidRPr="002611E8" w:rsidTr="00886821">
        <w:trPr>
          <w:cantSplit/>
          <w:trHeight w:val="336"/>
        </w:trPr>
        <w:tc>
          <w:tcPr>
            <w:tcW w:w="720" w:type="dxa"/>
            <w:tcBorders>
              <w:top w:val="single" w:sz="4" w:space="0" w:color="000000"/>
              <w:left w:val="single" w:sz="4" w:space="0" w:color="000000"/>
              <w:bottom w:val="single" w:sz="4" w:space="0" w:color="000000"/>
            </w:tcBorders>
          </w:tcPr>
          <w:p w:rsidR="00ED794A" w:rsidRPr="002611E8" w:rsidRDefault="00ED794A" w:rsidP="00186B08">
            <w:pPr>
              <w:snapToGrid w:val="0"/>
              <w:jc w:val="center"/>
            </w:pPr>
            <w:r w:rsidRPr="002611E8">
              <w:t>3</w:t>
            </w:r>
          </w:p>
        </w:tc>
        <w:tc>
          <w:tcPr>
            <w:tcW w:w="4030" w:type="dxa"/>
            <w:tcBorders>
              <w:top w:val="single" w:sz="4" w:space="0" w:color="000000"/>
              <w:left w:val="single" w:sz="4" w:space="0" w:color="000000"/>
              <w:bottom w:val="single" w:sz="4" w:space="0" w:color="000000"/>
            </w:tcBorders>
          </w:tcPr>
          <w:p w:rsidR="00ED794A" w:rsidRDefault="00ED794A" w:rsidP="00212D32">
            <w:pPr>
              <w:suppressAutoHyphens w:val="0"/>
              <w:rPr>
                <w:i/>
              </w:rPr>
            </w:pPr>
            <w:r w:rsidRPr="00A417A1">
              <w:t>Волькенштейн. Задачник по курсу общей физики. М.: Высшая школа, 1982.</w:t>
            </w:r>
          </w:p>
          <w:p w:rsidR="00ED794A" w:rsidRPr="00200D64" w:rsidRDefault="00ED794A" w:rsidP="00212D32">
            <w:pPr>
              <w:snapToGrid w:val="0"/>
              <w:rPr>
                <w:sz w:val="20"/>
                <w:szCs w:val="20"/>
                <w:highlight w:val="cyan"/>
              </w:rPr>
            </w:pPr>
          </w:p>
        </w:tc>
        <w:tc>
          <w:tcPr>
            <w:tcW w:w="1418" w:type="dxa"/>
            <w:tcBorders>
              <w:top w:val="single" w:sz="4" w:space="0" w:color="000000"/>
              <w:left w:val="single" w:sz="4" w:space="0" w:color="000000"/>
              <w:bottom w:val="single" w:sz="4" w:space="0" w:color="000000"/>
            </w:tcBorders>
          </w:tcPr>
          <w:p w:rsidR="00ED794A" w:rsidRPr="002611E8" w:rsidRDefault="00ED794A" w:rsidP="00186B08">
            <w:pPr>
              <w:snapToGrid w:val="0"/>
              <w:jc w:val="center"/>
              <w:rPr>
                <w:highlight w:val="cyan"/>
              </w:rPr>
            </w:pPr>
          </w:p>
        </w:tc>
        <w:tc>
          <w:tcPr>
            <w:tcW w:w="1984" w:type="dxa"/>
            <w:tcBorders>
              <w:top w:val="single" w:sz="4" w:space="0" w:color="000000"/>
              <w:left w:val="single" w:sz="4" w:space="0" w:color="000000"/>
              <w:bottom w:val="single" w:sz="4" w:space="0" w:color="000000"/>
            </w:tcBorders>
          </w:tcPr>
          <w:p w:rsidR="00ED794A" w:rsidRPr="002611E8" w:rsidRDefault="00ED794A" w:rsidP="00186B08">
            <w:pPr>
              <w:snapToGrid w:val="0"/>
              <w:jc w:val="center"/>
            </w:pPr>
          </w:p>
        </w:tc>
        <w:tc>
          <w:tcPr>
            <w:tcW w:w="1843" w:type="dxa"/>
            <w:tcBorders>
              <w:top w:val="single" w:sz="4" w:space="0" w:color="000000"/>
              <w:left w:val="single" w:sz="4" w:space="0" w:color="000000"/>
              <w:bottom w:val="single" w:sz="4" w:space="0" w:color="000000"/>
              <w:right w:val="single" w:sz="4" w:space="0" w:color="000000"/>
            </w:tcBorders>
          </w:tcPr>
          <w:p w:rsidR="00ED794A" w:rsidRPr="002611E8" w:rsidRDefault="00ED794A" w:rsidP="000A0A89">
            <w:pPr>
              <w:snapToGrid w:val="0"/>
              <w:rPr>
                <w:highlight w:val="cyan"/>
              </w:rPr>
            </w:pPr>
          </w:p>
        </w:tc>
      </w:tr>
      <w:tr w:rsidR="00ED794A" w:rsidRPr="002611E8" w:rsidTr="00886821">
        <w:trPr>
          <w:cantSplit/>
          <w:trHeight w:val="336"/>
        </w:trPr>
        <w:tc>
          <w:tcPr>
            <w:tcW w:w="720" w:type="dxa"/>
            <w:tcBorders>
              <w:top w:val="single" w:sz="4" w:space="0" w:color="000000"/>
              <w:left w:val="single" w:sz="4" w:space="0" w:color="000000"/>
              <w:bottom w:val="single" w:sz="4" w:space="0" w:color="000000"/>
            </w:tcBorders>
          </w:tcPr>
          <w:p w:rsidR="00ED794A" w:rsidRPr="002611E8" w:rsidRDefault="00ED794A" w:rsidP="00186B08">
            <w:pPr>
              <w:snapToGrid w:val="0"/>
              <w:jc w:val="center"/>
            </w:pPr>
          </w:p>
        </w:tc>
        <w:tc>
          <w:tcPr>
            <w:tcW w:w="4030" w:type="dxa"/>
            <w:tcBorders>
              <w:top w:val="single" w:sz="4" w:space="0" w:color="000000"/>
              <w:left w:val="single" w:sz="4" w:space="0" w:color="000000"/>
              <w:bottom w:val="single" w:sz="4" w:space="0" w:color="000000"/>
            </w:tcBorders>
          </w:tcPr>
          <w:p w:rsidR="00ED794A" w:rsidRDefault="00ED794A" w:rsidP="00212D32">
            <w:pPr>
              <w:suppressAutoHyphens w:val="0"/>
              <w:rPr>
                <w:i/>
              </w:rPr>
            </w:pPr>
            <w:r w:rsidRPr="00A417A1">
              <w:t>Трофимова Т.И., З.Г. Павлова. Сборник задач по курсу физики с решениями. Москва.,”Высшая школа” 1999г.</w:t>
            </w:r>
          </w:p>
          <w:p w:rsidR="00ED794A" w:rsidRPr="00200D64" w:rsidRDefault="00ED794A" w:rsidP="00212D32">
            <w:pPr>
              <w:snapToGrid w:val="0"/>
              <w:rPr>
                <w:sz w:val="20"/>
                <w:szCs w:val="20"/>
                <w:highlight w:val="cyan"/>
              </w:rPr>
            </w:pPr>
          </w:p>
        </w:tc>
        <w:tc>
          <w:tcPr>
            <w:tcW w:w="1418" w:type="dxa"/>
            <w:tcBorders>
              <w:top w:val="single" w:sz="4" w:space="0" w:color="000000"/>
              <w:left w:val="single" w:sz="4" w:space="0" w:color="000000"/>
              <w:bottom w:val="single" w:sz="4" w:space="0" w:color="000000"/>
            </w:tcBorders>
          </w:tcPr>
          <w:p w:rsidR="00ED794A" w:rsidRPr="002611E8" w:rsidRDefault="00ED794A" w:rsidP="00186B08">
            <w:pPr>
              <w:snapToGrid w:val="0"/>
              <w:jc w:val="center"/>
              <w:rPr>
                <w:highlight w:val="cyan"/>
              </w:rPr>
            </w:pPr>
          </w:p>
        </w:tc>
        <w:tc>
          <w:tcPr>
            <w:tcW w:w="1984" w:type="dxa"/>
            <w:tcBorders>
              <w:top w:val="single" w:sz="4" w:space="0" w:color="000000"/>
              <w:left w:val="single" w:sz="4" w:space="0" w:color="000000"/>
              <w:bottom w:val="single" w:sz="4" w:space="0" w:color="000000"/>
            </w:tcBorders>
          </w:tcPr>
          <w:p w:rsidR="00ED794A" w:rsidRPr="002611E8" w:rsidRDefault="00ED794A" w:rsidP="00186B08">
            <w:pPr>
              <w:snapToGrid w:val="0"/>
              <w:jc w:val="center"/>
            </w:pPr>
          </w:p>
        </w:tc>
        <w:tc>
          <w:tcPr>
            <w:tcW w:w="1843" w:type="dxa"/>
            <w:tcBorders>
              <w:top w:val="single" w:sz="4" w:space="0" w:color="000000"/>
              <w:left w:val="single" w:sz="4" w:space="0" w:color="000000"/>
              <w:bottom w:val="single" w:sz="4" w:space="0" w:color="000000"/>
              <w:right w:val="single" w:sz="4" w:space="0" w:color="000000"/>
            </w:tcBorders>
          </w:tcPr>
          <w:p w:rsidR="00ED794A" w:rsidRPr="002611E8" w:rsidRDefault="00ED794A" w:rsidP="000A0A89">
            <w:pPr>
              <w:snapToGrid w:val="0"/>
              <w:rPr>
                <w:highlight w:val="cyan"/>
              </w:rPr>
            </w:pPr>
          </w:p>
        </w:tc>
      </w:tr>
    </w:tbl>
    <w:p w:rsidR="006B4494" w:rsidRDefault="006B4494" w:rsidP="00645E30">
      <w:pPr>
        <w:rPr>
          <w:b/>
          <w:bCs/>
        </w:rPr>
      </w:pPr>
    </w:p>
    <w:p w:rsidR="006B4494" w:rsidRPr="00610A5B" w:rsidRDefault="00692FD8" w:rsidP="001B3055">
      <w:pPr>
        <w:pageBreakBefore/>
        <w:jc w:val="center"/>
        <w:rPr>
          <w:b/>
          <w:bCs/>
        </w:rPr>
      </w:pPr>
      <w:r>
        <w:rPr>
          <w:b/>
          <w:bCs/>
        </w:rPr>
        <w:lastRenderedPageBreak/>
        <w:t>8</w:t>
      </w:r>
      <w:r w:rsidR="006B4494" w:rsidRPr="00610A5B">
        <w:rPr>
          <w:b/>
          <w:bCs/>
        </w:rPr>
        <w:t>. Перечень ресурсов информационно-телекоммуникационной сети «Интернет» (далее сеть-Интернет), необходимых для освоения дисциплины</w:t>
      </w:r>
    </w:p>
    <w:p w:rsidR="006B4494" w:rsidRDefault="006B4494" w:rsidP="00645E30">
      <w:pPr>
        <w:jc w:val="both"/>
      </w:pPr>
    </w:p>
    <w:p w:rsidR="00C95657" w:rsidRPr="00C95657" w:rsidRDefault="001A02CA" w:rsidP="00C95657">
      <w:pPr>
        <w:pStyle w:val="a7"/>
        <w:shd w:val="clear" w:color="auto" w:fill="FFFFFF"/>
        <w:tabs>
          <w:tab w:val="clear" w:pos="643"/>
        </w:tabs>
        <w:spacing w:before="0" w:beforeAutospacing="0" w:after="0" w:afterAutospacing="0"/>
        <w:ind w:left="284"/>
        <w:jc w:val="both"/>
      </w:pPr>
      <w:hyperlink r:id="rId35" w:history="1">
        <w:r w:rsidR="00C95657" w:rsidRPr="00C95657">
          <w:rPr>
            <w:rStyle w:val="afa"/>
          </w:rPr>
          <w:t>http://physics.ru/textbook/index.html</w:t>
        </w:r>
      </w:hyperlink>
    </w:p>
    <w:p w:rsidR="00C95657" w:rsidRDefault="00C95657" w:rsidP="00C95657">
      <w:pPr>
        <w:pStyle w:val="a7"/>
        <w:shd w:val="clear" w:color="auto" w:fill="FFFFFF"/>
        <w:tabs>
          <w:tab w:val="clear" w:pos="643"/>
        </w:tabs>
        <w:spacing w:before="0" w:beforeAutospacing="0" w:after="0" w:afterAutospacing="0"/>
        <w:ind w:left="284"/>
        <w:jc w:val="both"/>
        <w:rPr>
          <w:sz w:val="28"/>
          <w:szCs w:val="28"/>
        </w:rPr>
      </w:pPr>
    </w:p>
    <w:p w:rsidR="00AB03CF" w:rsidRPr="00ED794A" w:rsidRDefault="000A4B97" w:rsidP="00ED794A">
      <w:pPr>
        <w:jc w:val="center"/>
        <w:rPr>
          <w:b/>
          <w:bCs/>
        </w:rPr>
      </w:pPr>
      <w:r>
        <w:rPr>
          <w:b/>
          <w:bCs/>
        </w:rPr>
        <w:t>9</w:t>
      </w:r>
      <w:r w:rsidRPr="00610A5B">
        <w:rPr>
          <w:b/>
          <w:bCs/>
        </w:rPr>
        <w:t xml:space="preserve">. </w:t>
      </w:r>
      <w:r w:rsidRPr="00AB174E">
        <w:rPr>
          <w:b/>
          <w:bCs/>
        </w:rPr>
        <w:t>Описание</w:t>
      </w:r>
      <w:r w:rsidRPr="00610A5B">
        <w:rPr>
          <w:b/>
          <w:bCs/>
        </w:rPr>
        <w:t xml:space="preserve"> материально-</w:t>
      </w:r>
      <w:r w:rsidRPr="00AB174E">
        <w:rPr>
          <w:b/>
          <w:bCs/>
        </w:rPr>
        <w:t>технической базы, необходимой</w:t>
      </w:r>
      <w:r w:rsidRPr="00610A5B">
        <w:rPr>
          <w:b/>
          <w:bCs/>
        </w:rPr>
        <w:t xml:space="preserve"> для осуществления образовательного процесса по дисциплине</w:t>
      </w:r>
    </w:p>
    <w:p w:rsidR="008662AD" w:rsidRPr="003D7C24" w:rsidRDefault="008662AD" w:rsidP="008662AD">
      <w:pPr>
        <w:ind w:firstLine="709"/>
        <w:contextualSpacing/>
        <w:jc w:val="both"/>
        <w:rPr>
          <w:color w:val="000000"/>
          <w:u w:val="single"/>
          <w:lang w:eastAsia="ru-RU"/>
        </w:rPr>
      </w:pPr>
      <w:r w:rsidRPr="003D7C24">
        <w:rPr>
          <w:color w:val="000000"/>
          <w:lang w:eastAsia="ru-RU"/>
        </w:rPr>
        <w:t>Учебная аудитория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(ауд. № 103)</w:t>
      </w:r>
      <w:r w:rsidRPr="003D7C24">
        <w:rPr>
          <w:color w:val="000000"/>
          <w:lang w:eastAsia="ru-RU"/>
        </w:rPr>
        <w:br/>
      </w:r>
      <w:r w:rsidRPr="003D7C24">
        <w:rPr>
          <w:color w:val="000000"/>
          <w:u w:val="single"/>
          <w:lang w:eastAsia="ru-RU"/>
        </w:rPr>
        <w:t>Перечень основного оборудования, учебно-наглядных пособий:</w:t>
      </w:r>
    </w:p>
    <w:p w:rsidR="008662AD" w:rsidRPr="003D7C24" w:rsidRDefault="008662AD" w:rsidP="008662AD">
      <w:pPr>
        <w:tabs>
          <w:tab w:val="left" w:pos="1320"/>
        </w:tabs>
        <w:ind w:firstLine="709"/>
        <w:jc w:val="both"/>
      </w:pPr>
      <w:r w:rsidRPr="003D7C24">
        <w:rPr>
          <w:color w:val="000000"/>
          <w:lang w:eastAsia="ru-RU"/>
        </w:rPr>
        <w:t xml:space="preserve"> </w:t>
      </w:r>
      <w:r w:rsidRPr="003D7C24">
        <w:rPr>
          <w:rFonts w:eastAsia="Courier New"/>
          <w:color w:val="000000"/>
          <w:spacing w:val="10"/>
          <w:lang w:eastAsia="ru-RU"/>
        </w:rPr>
        <w:t xml:space="preserve">Проектор </w:t>
      </w:r>
      <w:r w:rsidRPr="003D7C24">
        <w:rPr>
          <w:rFonts w:eastAsia="Courier New"/>
          <w:color w:val="000000"/>
          <w:spacing w:val="10"/>
          <w:lang w:val="en-US" w:eastAsia="ru-RU"/>
        </w:rPr>
        <w:t>Epson</w:t>
      </w:r>
      <w:r w:rsidRPr="003D7C24">
        <w:rPr>
          <w:rFonts w:eastAsia="Courier New"/>
          <w:color w:val="000000"/>
          <w:spacing w:val="10"/>
          <w:lang w:eastAsia="ru-RU"/>
        </w:rPr>
        <w:t xml:space="preserve"> </w:t>
      </w:r>
      <w:r w:rsidRPr="003D7C24">
        <w:rPr>
          <w:rFonts w:eastAsia="Courier New"/>
          <w:color w:val="000000"/>
          <w:spacing w:val="10"/>
          <w:lang w:val="en-US" w:eastAsia="ru-RU"/>
        </w:rPr>
        <w:t>EB</w:t>
      </w:r>
      <w:r w:rsidRPr="003D7C24">
        <w:rPr>
          <w:rFonts w:eastAsia="Courier New"/>
          <w:color w:val="000000"/>
          <w:spacing w:val="10"/>
          <w:lang w:eastAsia="ru-RU"/>
        </w:rPr>
        <w:t>-93</w:t>
      </w:r>
      <w:r w:rsidRPr="003D7C24">
        <w:rPr>
          <w:rFonts w:eastAsia="Courier New"/>
          <w:color w:val="000000"/>
          <w:spacing w:val="10"/>
          <w:lang w:val="en-US" w:eastAsia="ru-RU"/>
        </w:rPr>
        <w:t>H</w:t>
      </w:r>
      <w:r w:rsidRPr="003D7C24">
        <w:t xml:space="preserve"> (1 шт.); ноутбук ASUS (1 шт.),;  </w:t>
      </w:r>
      <w:r w:rsidRPr="003D7C24">
        <w:rPr>
          <w:lang w:eastAsia="ru-RU"/>
        </w:rPr>
        <w:t xml:space="preserve">ноутбук </w:t>
      </w:r>
      <w:r w:rsidRPr="003D7C24">
        <w:rPr>
          <w:lang w:val="en-US" w:eastAsia="ru-RU"/>
        </w:rPr>
        <w:t>ASUS</w:t>
      </w:r>
      <w:r w:rsidRPr="003D7C24">
        <w:rPr>
          <w:lang w:eastAsia="ru-RU"/>
        </w:rPr>
        <w:t xml:space="preserve"> </w:t>
      </w:r>
      <w:r w:rsidRPr="003D7C24">
        <w:rPr>
          <w:lang w:val="en-US" w:eastAsia="ru-RU"/>
        </w:rPr>
        <w:t>K</w:t>
      </w:r>
      <w:r w:rsidRPr="003D7C24">
        <w:rPr>
          <w:lang w:eastAsia="ru-RU"/>
        </w:rPr>
        <w:t>53</w:t>
      </w:r>
      <w:r w:rsidRPr="003D7C24">
        <w:rPr>
          <w:lang w:val="en-US" w:eastAsia="ru-RU"/>
        </w:rPr>
        <w:t>E</w:t>
      </w:r>
      <w:r w:rsidRPr="003D7C24">
        <w:rPr>
          <w:lang w:eastAsia="ru-RU"/>
        </w:rPr>
        <w:t xml:space="preserve"> </w:t>
      </w:r>
      <w:r w:rsidRPr="003D7C24">
        <w:rPr>
          <w:lang w:val="en-US" w:eastAsia="ru-RU"/>
        </w:rPr>
        <w:t>Intel</w:t>
      </w:r>
      <w:r w:rsidRPr="003D7C24">
        <w:rPr>
          <w:lang w:eastAsia="ru-RU"/>
        </w:rPr>
        <w:t xml:space="preserve"> </w:t>
      </w:r>
      <w:r w:rsidRPr="003D7C24">
        <w:rPr>
          <w:lang w:val="en-US" w:eastAsia="ru-RU"/>
        </w:rPr>
        <w:t>Core</w:t>
      </w:r>
      <w:r w:rsidRPr="003D7C24">
        <w:rPr>
          <w:lang w:eastAsia="ru-RU"/>
        </w:rPr>
        <w:t xml:space="preserve"> </w:t>
      </w:r>
      <w:r w:rsidRPr="003D7C24">
        <w:rPr>
          <w:lang w:val="en-US" w:eastAsia="ru-RU"/>
        </w:rPr>
        <w:t>i</w:t>
      </w:r>
      <w:r w:rsidRPr="003D7C24">
        <w:rPr>
          <w:lang w:eastAsia="ru-RU"/>
        </w:rPr>
        <w:t>5 2450</w:t>
      </w:r>
      <w:r w:rsidRPr="003D7C24">
        <w:rPr>
          <w:lang w:val="en-US" w:eastAsia="ru-RU"/>
        </w:rPr>
        <w:t>M</w:t>
      </w:r>
      <w:r w:rsidRPr="003D7C24">
        <w:rPr>
          <w:lang w:eastAsia="ru-RU"/>
        </w:rPr>
        <w:t xml:space="preserve"> 2/5 ГГц  </w:t>
      </w:r>
      <w:r w:rsidRPr="003D7C24">
        <w:t xml:space="preserve">(10 шт.); </w:t>
      </w:r>
      <w:r w:rsidRPr="003D7C24">
        <w:rPr>
          <w:rFonts w:eastAsia="Courier New"/>
          <w:color w:val="000000"/>
          <w:spacing w:val="10"/>
          <w:lang w:eastAsia="ru-RU"/>
        </w:rPr>
        <w:t>модульный учебный комплекс «Механика-2» (1 шт.)</w:t>
      </w:r>
      <w:r w:rsidRPr="003D7C24">
        <w:t xml:space="preserve">; модульный учебный комплекс «Электричество и магнетизм-2» (1 шт.); </w:t>
      </w:r>
      <w:r w:rsidRPr="003D7C24">
        <w:rPr>
          <w:lang w:eastAsia="ru-RU"/>
        </w:rPr>
        <w:t xml:space="preserve">модульные учебные комплексы </w:t>
      </w:r>
      <w:r w:rsidRPr="003D7C24">
        <w:t>(договор на передачу прав №3-02/17-12 от 30.07.2012.)</w:t>
      </w:r>
      <w:r w:rsidRPr="003D7C24">
        <w:rPr>
          <w:lang w:eastAsia="ru-RU"/>
        </w:rPr>
        <w:t xml:space="preserve">: </w:t>
      </w:r>
      <w:r w:rsidRPr="003D7C24">
        <w:t xml:space="preserve">1) модульный учебный комплекс «Физика твердого тела-1» (1 шт.); 2) </w:t>
      </w:r>
      <w:r w:rsidRPr="003D7C24">
        <w:rPr>
          <w:rFonts w:eastAsia="Courier New"/>
          <w:color w:val="000000"/>
          <w:spacing w:val="10"/>
          <w:lang w:eastAsia="ru-RU"/>
        </w:rPr>
        <w:t xml:space="preserve">лабораторная установка 3 </w:t>
      </w:r>
      <w:r w:rsidRPr="003D7C24">
        <w:rPr>
          <w:rFonts w:eastAsia="Courier New"/>
          <w:color w:val="000000"/>
          <w:spacing w:val="10"/>
          <w:lang w:val="en-US" w:eastAsia="ru-RU"/>
        </w:rPr>
        <w:t>D</w:t>
      </w:r>
      <w:r w:rsidRPr="003D7C24">
        <w:rPr>
          <w:rFonts w:eastAsia="Courier New"/>
          <w:color w:val="000000"/>
          <w:spacing w:val="10"/>
          <w:lang w:eastAsia="ru-RU"/>
        </w:rPr>
        <w:t xml:space="preserve"> Физика Трехмерное Измерение (исполнение компьютерное) (1 шт.)</w:t>
      </w:r>
      <w:r w:rsidRPr="003D7C24">
        <w:t xml:space="preserve">; 3) модульный учебный комплекс «Квантовая оптика» (1 шт.); 4) </w:t>
      </w:r>
      <w:r w:rsidRPr="003D7C24">
        <w:rPr>
          <w:lang w:val="en-US"/>
        </w:rPr>
        <w:t>LabView</w:t>
      </w:r>
      <w:r w:rsidRPr="003D7C24">
        <w:t xml:space="preserve"> 2012; </w:t>
      </w:r>
      <w:r w:rsidRPr="003D7C24">
        <w:rPr>
          <w:lang w:eastAsia="ru-RU"/>
        </w:rPr>
        <w:t xml:space="preserve">робот (набор) </w:t>
      </w:r>
      <w:r w:rsidRPr="003D7C24">
        <w:rPr>
          <w:lang w:val="en-US" w:eastAsia="ru-RU"/>
        </w:rPr>
        <w:t>Lego</w:t>
      </w:r>
      <w:r w:rsidRPr="003D7C24">
        <w:rPr>
          <w:lang w:eastAsia="ru-RU"/>
        </w:rPr>
        <w:t xml:space="preserve"> </w:t>
      </w:r>
      <w:r w:rsidRPr="003D7C24">
        <w:rPr>
          <w:lang w:val="en-US" w:eastAsia="ru-RU"/>
        </w:rPr>
        <w:t>Mindstorms</w:t>
      </w:r>
      <w:r w:rsidRPr="003D7C24">
        <w:rPr>
          <w:lang w:eastAsia="ru-RU"/>
        </w:rPr>
        <w:t xml:space="preserve"> </w:t>
      </w:r>
      <w:r w:rsidRPr="003D7C24">
        <w:rPr>
          <w:lang w:val="en-US" w:eastAsia="ru-RU"/>
        </w:rPr>
        <w:t>EV</w:t>
      </w:r>
      <w:r w:rsidRPr="003D7C24">
        <w:rPr>
          <w:lang w:eastAsia="ru-RU"/>
        </w:rPr>
        <w:t xml:space="preserve">3 оперативная система </w:t>
      </w:r>
      <w:r w:rsidRPr="003D7C24">
        <w:rPr>
          <w:lang w:val="en-US" w:eastAsia="ru-RU"/>
        </w:rPr>
        <w:t>Linux</w:t>
      </w:r>
      <w:r w:rsidRPr="003D7C24">
        <w:rPr>
          <w:lang w:eastAsia="ru-RU"/>
        </w:rPr>
        <w:t xml:space="preserve"> (4 шт.); робот (набор) </w:t>
      </w:r>
      <w:r w:rsidRPr="003D7C24">
        <w:rPr>
          <w:lang w:val="en-US" w:eastAsia="ru-RU"/>
        </w:rPr>
        <w:t>IE</w:t>
      </w:r>
      <w:r w:rsidRPr="003D7C24">
        <w:rPr>
          <w:lang w:eastAsia="ru-RU"/>
        </w:rPr>
        <w:t>-</w:t>
      </w:r>
      <w:r w:rsidRPr="003D7C24">
        <w:rPr>
          <w:lang w:val="en-US" w:eastAsia="ru-RU"/>
        </w:rPr>
        <w:t>POPBOT</w:t>
      </w:r>
      <w:r w:rsidRPr="003D7C24">
        <w:rPr>
          <w:lang w:eastAsia="ru-RU"/>
        </w:rPr>
        <w:t xml:space="preserve"> (на базе модуля </w:t>
      </w:r>
      <w:r w:rsidRPr="003D7C24">
        <w:rPr>
          <w:lang w:val="en-US" w:eastAsia="ru-RU"/>
        </w:rPr>
        <w:t>Arduino</w:t>
      </w:r>
      <w:r w:rsidRPr="003D7C24">
        <w:rPr>
          <w:lang w:eastAsia="ru-RU"/>
        </w:rPr>
        <w:t xml:space="preserve">) на базе микроконтроллера (5 шт.); робот (набор) </w:t>
      </w:r>
      <w:r w:rsidRPr="003D7C24">
        <w:rPr>
          <w:lang w:val="en-US" w:eastAsia="ru-RU"/>
        </w:rPr>
        <w:t>IE</w:t>
      </w:r>
      <w:r w:rsidRPr="003D7C24">
        <w:rPr>
          <w:lang w:eastAsia="ru-RU"/>
        </w:rPr>
        <w:t>-</w:t>
      </w:r>
      <w:r w:rsidRPr="003D7C24">
        <w:rPr>
          <w:lang w:val="en-US" w:eastAsia="ru-RU"/>
        </w:rPr>
        <w:t>BIOLOID</w:t>
      </w:r>
      <w:r>
        <w:rPr>
          <w:lang w:eastAsia="ru-RU"/>
        </w:rPr>
        <w:t xml:space="preserve"> </w:t>
      </w:r>
      <w:r w:rsidRPr="003D7C24">
        <w:rPr>
          <w:lang w:eastAsia="ru-RU"/>
        </w:rPr>
        <w:t>комплексный (</w:t>
      </w:r>
      <w:r w:rsidRPr="003D7C24">
        <w:rPr>
          <w:lang w:val="en-US" w:eastAsia="ru-RU"/>
        </w:rPr>
        <w:t>Comprehensive</w:t>
      </w:r>
      <w:r w:rsidRPr="003D7C24">
        <w:rPr>
          <w:lang w:eastAsia="ru-RU"/>
        </w:rPr>
        <w:t xml:space="preserve"> </w:t>
      </w:r>
      <w:r w:rsidRPr="003D7C24">
        <w:rPr>
          <w:lang w:val="en-US" w:eastAsia="ru-RU"/>
        </w:rPr>
        <w:t>Kit</w:t>
      </w:r>
      <w:r w:rsidRPr="003D7C24">
        <w:rPr>
          <w:lang w:eastAsia="ru-RU"/>
        </w:rPr>
        <w:t xml:space="preserve">) (1 шт.); ресурсный набор </w:t>
      </w:r>
      <w:r w:rsidRPr="003D7C24">
        <w:rPr>
          <w:lang w:val="en-US" w:eastAsia="ru-RU"/>
        </w:rPr>
        <w:t>Lego</w:t>
      </w:r>
      <w:r w:rsidRPr="003D7C24">
        <w:rPr>
          <w:lang w:eastAsia="ru-RU"/>
        </w:rPr>
        <w:t xml:space="preserve"> </w:t>
      </w:r>
      <w:r w:rsidRPr="003D7C24">
        <w:rPr>
          <w:lang w:val="en-US" w:eastAsia="ru-RU"/>
        </w:rPr>
        <w:t>Mindstorms</w:t>
      </w:r>
      <w:r w:rsidRPr="003D7C24">
        <w:rPr>
          <w:lang w:eastAsia="ru-RU"/>
        </w:rPr>
        <w:t xml:space="preserve"> </w:t>
      </w:r>
      <w:r w:rsidRPr="003D7C24">
        <w:rPr>
          <w:lang w:val="en-US" w:eastAsia="ru-RU"/>
        </w:rPr>
        <w:t>Education</w:t>
      </w:r>
      <w:r w:rsidRPr="003D7C24">
        <w:rPr>
          <w:lang w:eastAsia="ru-RU"/>
        </w:rPr>
        <w:t xml:space="preserve"> </w:t>
      </w:r>
      <w:r w:rsidRPr="003D7C24">
        <w:rPr>
          <w:lang w:val="en-US" w:eastAsia="ru-RU"/>
        </w:rPr>
        <w:t>EV</w:t>
      </w:r>
      <w:r w:rsidRPr="003D7C24">
        <w:rPr>
          <w:lang w:eastAsia="ru-RU"/>
        </w:rPr>
        <w:t xml:space="preserve">3 (9 шт.); набор робота </w:t>
      </w:r>
      <w:r w:rsidRPr="003D7C24">
        <w:rPr>
          <w:lang w:val="en-US" w:eastAsia="ru-RU"/>
        </w:rPr>
        <w:t>Lego</w:t>
      </w:r>
      <w:r w:rsidRPr="003D7C24">
        <w:rPr>
          <w:lang w:eastAsia="ru-RU"/>
        </w:rPr>
        <w:t xml:space="preserve"> </w:t>
      </w:r>
      <w:r w:rsidRPr="003D7C24">
        <w:rPr>
          <w:lang w:val="en-US" w:eastAsia="ru-RU"/>
        </w:rPr>
        <w:t>Mindstorms</w:t>
      </w:r>
      <w:r w:rsidRPr="003D7C24">
        <w:rPr>
          <w:lang w:eastAsia="ru-RU"/>
        </w:rPr>
        <w:t xml:space="preserve"> </w:t>
      </w:r>
      <w:r w:rsidRPr="003D7C24">
        <w:rPr>
          <w:lang w:val="en-US" w:eastAsia="ru-RU"/>
        </w:rPr>
        <w:t>EV</w:t>
      </w:r>
      <w:r w:rsidRPr="003D7C24">
        <w:rPr>
          <w:lang w:eastAsia="ru-RU"/>
        </w:rPr>
        <w:t xml:space="preserve">3, оперативная система </w:t>
      </w:r>
      <w:r w:rsidRPr="003D7C24">
        <w:rPr>
          <w:lang w:val="en-US" w:eastAsia="ru-RU"/>
        </w:rPr>
        <w:t>Linux</w:t>
      </w:r>
      <w:r w:rsidRPr="003D7C24">
        <w:rPr>
          <w:lang w:eastAsia="ru-RU"/>
        </w:rPr>
        <w:t xml:space="preserve"> (поддержка программного обеспечения </w:t>
      </w:r>
      <w:r w:rsidRPr="003D7C24">
        <w:rPr>
          <w:lang w:val="en-US" w:eastAsia="ru-RU"/>
        </w:rPr>
        <w:t>Android</w:t>
      </w:r>
      <w:r w:rsidRPr="003D7C24">
        <w:rPr>
          <w:lang w:eastAsia="ru-RU"/>
        </w:rPr>
        <w:t xml:space="preserve"> и </w:t>
      </w:r>
      <w:r w:rsidRPr="003D7C24">
        <w:rPr>
          <w:lang w:val="en-US" w:eastAsia="ru-RU"/>
        </w:rPr>
        <w:t>IOS</w:t>
      </w:r>
      <w:r w:rsidRPr="003D7C24">
        <w:rPr>
          <w:lang w:eastAsia="ru-RU"/>
        </w:rPr>
        <w:t xml:space="preserve">), оперативная память 64 Мб, встроенная память 16 Мб, слот </w:t>
      </w:r>
      <w:r w:rsidRPr="003D7C24">
        <w:rPr>
          <w:lang w:val="en-US" w:eastAsia="ru-RU"/>
        </w:rPr>
        <w:t>CD</w:t>
      </w:r>
      <w:r w:rsidRPr="003D7C24">
        <w:rPr>
          <w:lang w:eastAsia="ru-RU"/>
        </w:rPr>
        <w:t xml:space="preserve"> (6 шт.); набор робота – </w:t>
      </w:r>
      <w:r w:rsidRPr="003D7C24">
        <w:rPr>
          <w:lang w:val="en-US" w:eastAsia="ru-RU"/>
        </w:rPr>
        <w:t>IE</w:t>
      </w:r>
      <w:r w:rsidRPr="003D7C24">
        <w:rPr>
          <w:lang w:eastAsia="ru-RU"/>
        </w:rPr>
        <w:t xml:space="preserve"> – </w:t>
      </w:r>
      <w:r w:rsidRPr="003D7C24">
        <w:rPr>
          <w:lang w:val="en-US" w:eastAsia="ru-RU"/>
        </w:rPr>
        <w:t>POPBOT</w:t>
      </w:r>
      <w:r w:rsidRPr="003D7C24">
        <w:rPr>
          <w:lang w:eastAsia="ru-RU"/>
        </w:rPr>
        <w:t xml:space="preserve"> (на базе модуля </w:t>
      </w:r>
      <w:r w:rsidRPr="003D7C24">
        <w:rPr>
          <w:lang w:val="en-US" w:eastAsia="ru-RU"/>
        </w:rPr>
        <w:t>Arduino</w:t>
      </w:r>
      <w:r w:rsidRPr="003D7C24">
        <w:rPr>
          <w:lang w:eastAsia="ru-RU"/>
        </w:rPr>
        <w:t xml:space="preserve">) (5 шт.); набор робота – </w:t>
      </w:r>
      <w:r w:rsidRPr="003D7C24">
        <w:rPr>
          <w:lang w:val="en-US" w:eastAsia="ru-RU"/>
        </w:rPr>
        <w:t>Bioloid</w:t>
      </w:r>
      <w:r w:rsidRPr="003D7C24">
        <w:rPr>
          <w:lang w:eastAsia="ru-RU"/>
        </w:rPr>
        <w:t xml:space="preserve"> </w:t>
      </w:r>
      <w:r w:rsidRPr="003D7C24">
        <w:rPr>
          <w:lang w:val="en-US" w:eastAsia="ru-RU"/>
        </w:rPr>
        <w:t>GP</w:t>
      </w:r>
      <w:r w:rsidRPr="003D7C24">
        <w:rPr>
          <w:lang w:eastAsia="ru-RU"/>
        </w:rPr>
        <w:t xml:space="preserve"> (робот андроид металлический) (1 шт.); инфракрасный датчик ИК </w:t>
      </w:r>
      <w:r w:rsidRPr="003D7C24">
        <w:rPr>
          <w:lang w:val="en-US" w:eastAsia="ru-RU"/>
        </w:rPr>
        <w:t>EV</w:t>
      </w:r>
      <w:r w:rsidRPr="003D7C24">
        <w:rPr>
          <w:lang w:eastAsia="ru-RU"/>
        </w:rPr>
        <w:t xml:space="preserve">3 для определения расстояния до робота (4 шт.); датчик ИК </w:t>
      </w:r>
      <w:r w:rsidRPr="003D7C24">
        <w:rPr>
          <w:lang w:val="en-US" w:eastAsia="ru-RU"/>
        </w:rPr>
        <w:t>EV</w:t>
      </w:r>
      <w:r w:rsidRPr="003D7C24">
        <w:rPr>
          <w:lang w:eastAsia="ru-RU"/>
        </w:rPr>
        <w:t>3 для определения расстояния до робота (6 шт.)</w:t>
      </w:r>
    </w:p>
    <w:p w:rsidR="000A4B97" w:rsidRPr="0002499B" w:rsidRDefault="000A4B97" w:rsidP="000A4B97">
      <w:pPr>
        <w:ind w:firstLine="567"/>
        <w:jc w:val="both"/>
      </w:pPr>
    </w:p>
    <w:p w:rsidR="006B4494" w:rsidRDefault="000A4B97" w:rsidP="000A0A89">
      <w:pPr>
        <w:jc w:val="center"/>
        <w:rPr>
          <w:b/>
          <w:bCs/>
        </w:rPr>
      </w:pPr>
      <w:r>
        <w:rPr>
          <w:b/>
          <w:bCs/>
        </w:rPr>
        <w:t>10</w:t>
      </w:r>
      <w:r w:rsidR="006B4494" w:rsidRPr="00B57B31">
        <w:rPr>
          <w:b/>
          <w:bC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rsidR="006B4494" w:rsidRPr="00A90916" w:rsidRDefault="000A4B97" w:rsidP="00BB379F">
      <w:pPr>
        <w:jc w:val="center"/>
        <w:rPr>
          <w:bCs/>
        </w:rPr>
      </w:pPr>
      <w:r>
        <w:rPr>
          <w:bCs/>
        </w:rPr>
        <w:t>10</w:t>
      </w:r>
      <w:r w:rsidR="006B4494" w:rsidRPr="008F0DFF">
        <w:rPr>
          <w:bCs/>
        </w:rPr>
        <w:t xml:space="preserve">.1. Перечень информационных технологий, используемых при осуществлении </w:t>
      </w:r>
      <w:r w:rsidR="006B4494" w:rsidRPr="00A90916">
        <w:rPr>
          <w:bCs/>
        </w:rPr>
        <w:t>образовательного процесса по дисциплине</w:t>
      </w:r>
    </w:p>
    <w:p w:rsidR="006B4494" w:rsidRPr="00A90916" w:rsidRDefault="006B4494" w:rsidP="00E251D9">
      <w:pPr>
        <w:ind w:firstLine="540"/>
        <w:jc w:val="both"/>
      </w:pPr>
      <w:r w:rsidRPr="00A90916">
        <w:t>При осуществлении образовательного процесса по дисциплине используются следующие информационные технологии:</w:t>
      </w:r>
    </w:p>
    <w:p w:rsidR="006B4494" w:rsidRPr="00A90916" w:rsidRDefault="006B4494" w:rsidP="00A90916">
      <w:pPr>
        <w:numPr>
          <w:ilvl w:val="0"/>
          <w:numId w:val="1"/>
        </w:numPr>
        <w:jc w:val="both"/>
      </w:pPr>
      <w:r w:rsidRPr="00A90916">
        <w:t>использование на занятиях электронных изданий (чтение лекций с использованием слайд-презентаций, электронного учебного пособия);</w:t>
      </w:r>
    </w:p>
    <w:p w:rsidR="006B4494" w:rsidRPr="00A90916" w:rsidRDefault="006B4494" w:rsidP="00A90916">
      <w:pPr>
        <w:numPr>
          <w:ilvl w:val="0"/>
          <w:numId w:val="1"/>
        </w:numPr>
        <w:jc w:val="both"/>
      </w:pPr>
      <w:r w:rsidRPr="00A90916">
        <w:t xml:space="preserve">организация взаимодействия с обучающимися посредством электронной почты и СДО </w:t>
      </w:r>
      <w:r w:rsidRPr="00A90916">
        <w:rPr>
          <w:lang w:val="en-US"/>
        </w:rPr>
        <w:t>Moodle</w:t>
      </w:r>
      <w:r w:rsidR="0043376D" w:rsidRPr="00A90916">
        <w:t>.</w:t>
      </w:r>
    </w:p>
    <w:p w:rsidR="006B4494" w:rsidRPr="008F0DFF" w:rsidRDefault="006B4494" w:rsidP="00B57B31">
      <w:pPr>
        <w:jc w:val="both"/>
        <w:rPr>
          <w:bCs/>
        </w:rPr>
      </w:pPr>
    </w:p>
    <w:p w:rsidR="00670663" w:rsidRPr="008F0DFF" w:rsidRDefault="00670663" w:rsidP="00670663">
      <w:pPr>
        <w:jc w:val="center"/>
        <w:rPr>
          <w:bCs/>
        </w:rPr>
      </w:pPr>
      <w:r>
        <w:rPr>
          <w:bCs/>
        </w:rPr>
        <w:t>10</w:t>
      </w:r>
      <w:r w:rsidRPr="008F0DFF">
        <w:rPr>
          <w:bCs/>
        </w:rPr>
        <w:t>.2. Перечень программного обеспечения</w:t>
      </w:r>
    </w:p>
    <w:p w:rsidR="00670663" w:rsidRPr="003D7C24" w:rsidRDefault="00670663" w:rsidP="00670663">
      <w:pPr>
        <w:ind w:firstLine="709"/>
        <w:contextualSpacing/>
        <w:jc w:val="both"/>
      </w:pPr>
      <w:r w:rsidRPr="003D7C24">
        <w:rPr>
          <w:color w:val="000000"/>
          <w:lang w:eastAsia="ru-RU"/>
        </w:rPr>
        <w:t xml:space="preserve">Предоставление телематических услуг доступа к  сети интернет (договор № 635-КИ/0120 от 01.01.2020 г. на оказание услуг по предоставлению телематических услуг доступа к сети Интернет с АО "РТКомм.РУ". Срок действия документа: с "01" января 2020 г. по "31" декабря 2020 г.). </w:t>
      </w:r>
      <w:r w:rsidRPr="003D7C24">
        <w:rPr>
          <w:lang w:val="en-US"/>
        </w:rPr>
        <w:t>MS</w:t>
      </w:r>
      <w:r w:rsidRPr="003D7C24">
        <w:t xml:space="preserve"> </w:t>
      </w:r>
      <w:r w:rsidRPr="003D7C24">
        <w:rPr>
          <w:lang w:val="en-US"/>
        </w:rPr>
        <w:t>Office</w:t>
      </w:r>
      <w:r w:rsidRPr="003D7C24">
        <w:t xml:space="preserve"> </w:t>
      </w:r>
      <w:r w:rsidRPr="003D7C24">
        <w:rPr>
          <w:lang w:val="en-US"/>
        </w:rPr>
        <w:t>Pro</w:t>
      </w:r>
      <w:r w:rsidRPr="003D7C24">
        <w:t xml:space="preserve"> + 2010 (Лицензия № 60880511); </w:t>
      </w:r>
      <w:r w:rsidRPr="003D7C24">
        <w:rPr>
          <w:lang w:val="en-US"/>
        </w:rPr>
        <w:t>MathCad</w:t>
      </w:r>
      <w:r w:rsidRPr="003D7C24">
        <w:t xml:space="preserve"> </w:t>
      </w:r>
      <w:r w:rsidRPr="003D7C24">
        <w:rPr>
          <w:lang w:val="en-US"/>
        </w:rPr>
        <w:t>Prime</w:t>
      </w:r>
      <w:r w:rsidRPr="003D7C24">
        <w:t xml:space="preserve"> 3.0 (Договор на</w:t>
      </w:r>
      <w:r>
        <w:t xml:space="preserve"> </w:t>
      </w:r>
      <w:r w:rsidRPr="003D7C24">
        <w:t>передачу прав № 73/2-50-10/14 от 19.05.2014г.).</w:t>
      </w:r>
    </w:p>
    <w:p w:rsidR="00670663" w:rsidRPr="008F34A9" w:rsidRDefault="00670663" w:rsidP="00670663">
      <w:pPr>
        <w:ind w:firstLine="709"/>
      </w:pPr>
      <w:r w:rsidRPr="003D7C24">
        <w:rPr>
          <w:color w:val="000000"/>
        </w:rPr>
        <w:t xml:space="preserve"> Представление права использования программ для ЭВМ (договор №2019.86648 от 23.03.2020 г. на оказание услуг по представлению права на воспроизведение соответствующих программ для ЭВМ на территории Российской Федерации, ограниченное инсталляцией, копированием и запуском с АО "СофтЛайн Трейд".  Срок действия документа: с "21" января 2020 г. по "21" января 2021 г.). </w:t>
      </w:r>
      <w:r w:rsidRPr="003D7C24">
        <w:rPr>
          <w:lang w:val="en-US"/>
        </w:rPr>
        <w:t>AutoCAD</w:t>
      </w:r>
      <w:r w:rsidRPr="003D7C24">
        <w:t xml:space="preserve"> </w:t>
      </w:r>
      <w:r w:rsidRPr="003D7C24">
        <w:rPr>
          <w:lang w:val="en-US"/>
        </w:rPr>
        <w:t>Map</w:t>
      </w:r>
      <w:r w:rsidRPr="003D7C24">
        <w:t xml:space="preserve"> (Лицензия №129</w:t>
      </w:r>
      <w:r w:rsidRPr="003D7C24">
        <w:rPr>
          <w:lang w:val="en-US"/>
        </w:rPr>
        <w:t>E</w:t>
      </w:r>
      <w:r w:rsidRPr="003D7C24">
        <w:t>1-205111-1701); Комплекс программ «Электронная Энциклопедия Энергетики» (Лицензия от декабря 2013 г. на ключи электронной защиты: 2E7B6D93 (сетевой), 2D507686, 2D507C69, 2D507AE6 - бессрочная).</w:t>
      </w:r>
    </w:p>
    <w:p w:rsidR="00670663" w:rsidRPr="006067D9" w:rsidRDefault="00670663" w:rsidP="00670663">
      <w:pPr>
        <w:jc w:val="both"/>
        <w:rPr>
          <w:bCs/>
        </w:rPr>
      </w:pPr>
    </w:p>
    <w:p w:rsidR="00670663" w:rsidRPr="008F0DFF" w:rsidRDefault="00670663" w:rsidP="00670663">
      <w:pPr>
        <w:jc w:val="center"/>
        <w:rPr>
          <w:bCs/>
        </w:rPr>
      </w:pPr>
      <w:r>
        <w:rPr>
          <w:bCs/>
        </w:rPr>
        <w:t>10</w:t>
      </w:r>
      <w:r w:rsidRPr="008F0DFF">
        <w:rPr>
          <w:bCs/>
        </w:rPr>
        <w:t>.3. Перечень информационных справочных систем</w:t>
      </w:r>
    </w:p>
    <w:p w:rsidR="00670663" w:rsidRDefault="00670663" w:rsidP="00670663">
      <w:pPr>
        <w:jc w:val="both"/>
      </w:pPr>
      <w:r>
        <w:t>Консультант+, Гарант</w:t>
      </w:r>
    </w:p>
    <w:p w:rsidR="006B4494" w:rsidRPr="00147672" w:rsidRDefault="006B4494" w:rsidP="00B57B31">
      <w:pPr>
        <w:jc w:val="both"/>
        <w:rPr>
          <w:bCs/>
        </w:rPr>
      </w:pPr>
    </w:p>
    <w:p w:rsidR="006B4494" w:rsidRPr="00610A5B" w:rsidRDefault="006B4494" w:rsidP="001E395F">
      <w:pPr>
        <w:jc w:val="center"/>
        <w:rPr>
          <w:b/>
          <w:bCs/>
        </w:rPr>
      </w:pPr>
    </w:p>
    <w:p w:rsidR="006B4494" w:rsidRPr="006646DE" w:rsidRDefault="006B4494" w:rsidP="0025657E">
      <w:pPr>
        <w:pageBreakBefore/>
        <w:jc w:val="center"/>
        <w:rPr>
          <w:b/>
          <w:bCs/>
        </w:rPr>
      </w:pPr>
      <w:r>
        <w:rPr>
          <w:b/>
          <w:bCs/>
        </w:rPr>
        <w:lastRenderedPageBreak/>
        <w:t>ЛИСТ АКТУАЛИЗАЦИИ РАБОЧЕЙ ПРОГРАММЫ ДИСЦИПЛИНЫ</w:t>
      </w:r>
    </w:p>
    <w:p w:rsidR="006B4494" w:rsidRDefault="006B4494" w:rsidP="00257D83">
      <w:pPr>
        <w:jc w:val="center"/>
        <w:rPr>
          <w:highlight w:val="cyan"/>
        </w:rPr>
      </w:pPr>
    </w:p>
    <w:p w:rsidR="00A90916" w:rsidRPr="0056052E" w:rsidRDefault="00021D8A" w:rsidP="00A90916">
      <w:pPr>
        <w:jc w:val="center"/>
        <w:rPr>
          <w:b/>
          <w:bCs/>
        </w:rPr>
      </w:pPr>
      <w:r>
        <w:rPr>
          <w:b/>
          <w:bCs/>
        </w:rPr>
        <w:t>Б1.О.14</w:t>
      </w:r>
      <w:r w:rsidR="00A90916">
        <w:rPr>
          <w:b/>
          <w:bCs/>
        </w:rPr>
        <w:t xml:space="preserve"> </w:t>
      </w:r>
      <w:r w:rsidR="00FE701D">
        <w:rPr>
          <w:b/>
          <w:bCs/>
        </w:rPr>
        <w:t>Ф</w:t>
      </w:r>
      <w:r w:rsidR="00A90916">
        <w:rPr>
          <w:b/>
          <w:bCs/>
        </w:rPr>
        <w:t>изика</w:t>
      </w:r>
    </w:p>
    <w:p w:rsidR="006B4494" w:rsidRDefault="006B4494" w:rsidP="00257D83">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5"/>
        <w:gridCol w:w="4063"/>
        <w:gridCol w:w="1800"/>
        <w:gridCol w:w="2520"/>
      </w:tblGrid>
      <w:tr w:rsidR="006B4494">
        <w:tc>
          <w:tcPr>
            <w:tcW w:w="1085" w:type="dxa"/>
          </w:tcPr>
          <w:p w:rsidR="006B4494" w:rsidRPr="000E7B7F" w:rsidRDefault="006B4494" w:rsidP="00893D03">
            <w:pPr>
              <w:jc w:val="center"/>
            </w:pPr>
            <w:r w:rsidRPr="000E7B7F">
              <w:rPr>
                <w:sz w:val="22"/>
                <w:szCs w:val="22"/>
              </w:rPr>
              <w:t>Учебный год</w:t>
            </w:r>
          </w:p>
        </w:tc>
        <w:tc>
          <w:tcPr>
            <w:tcW w:w="4063" w:type="dxa"/>
          </w:tcPr>
          <w:p w:rsidR="006B4494" w:rsidRPr="000E7B7F" w:rsidRDefault="006B4494" w:rsidP="00893D03">
            <w:pPr>
              <w:jc w:val="center"/>
            </w:pPr>
            <w:r w:rsidRPr="000E7B7F">
              <w:rPr>
                <w:sz w:val="22"/>
                <w:szCs w:val="22"/>
              </w:rPr>
              <w:t>Внесенные изменения</w:t>
            </w:r>
          </w:p>
        </w:tc>
        <w:tc>
          <w:tcPr>
            <w:tcW w:w="1800" w:type="dxa"/>
          </w:tcPr>
          <w:p w:rsidR="006B4494" w:rsidRPr="000E7B7F" w:rsidRDefault="006B4494" w:rsidP="00893D03">
            <w:pPr>
              <w:jc w:val="center"/>
            </w:pPr>
            <w:r w:rsidRPr="000E7B7F">
              <w:rPr>
                <w:sz w:val="22"/>
                <w:szCs w:val="22"/>
              </w:rPr>
              <w:t>Преподаватель (ФИО)</w:t>
            </w:r>
          </w:p>
        </w:tc>
        <w:tc>
          <w:tcPr>
            <w:tcW w:w="2520" w:type="dxa"/>
          </w:tcPr>
          <w:p w:rsidR="006B4494" w:rsidRPr="000E7B7F" w:rsidRDefault="006B4494" w:rsidP="00893D03">
            <w:pPr>
              <w:jc w:val="center"/>
            </w:pPr>
            <w:r w:rsidRPr="000E7B7F">
              <w:rPr>
                <w:sz w:val="22"/>
                <w:szCs w:val="22"/>
              </w:rPr>
              <w:t xml:space="preserve">Протокол заседания </w:t>
            </w:r>
            <w:r>
              <w:rPr>
                <w:sz w:val="22"/>
                <w:szCs w:val="22"/>
              </w:rPr>
              <w:t xml:space="preserve">выпускающей </w:t>
            </w:r>
            <w:r w:rsidRPr="000E7B7F">
              <w:rPr>
                <w:sz w:val="22"/>
                <w:szCs w:val="22"/>
              </w:rPr>
              <w:t>кафедры(дата,номер)</w:t>
            </w:r>
            <w:r>
              <w:rPr>
                <w:sz w:val="22"/>
                <w:szCs w:val="22"/>
              </w:rPr>
              <w:t>,</w:t>
            </w:r>
            <w:r w:rsidRPr="000E7B7F">
              <w:rPr>
                <w:sz w:val="22"/>
                <w:szCs w:val="22"/>
              </w:rPr>
              <w:t xml:space="preserve"> ФИО зав.кафедрой, подпись</w:t>
            </w: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r w:rsidR="006B4494">
        <w:tc>
          <w:tcPr>
            <w:tcW w:w="1085" w:type="dxa"/>
          </w:tcPr>
          <w:p w:rsidR="006B4494" w:rsidRPr="000E7B7F" w:rsidRDefault="006B4494" w:rsidP="00893D03">
            <w:pPr>
              <w:jc w:val="center"/>
            </w:pPr>
          </w:p>
        </w:tc>
        <w:tc>
          <w:tcPr>
            <w:tcW w:w="4063" w:type="dxa"/>
          </w:tcPr>
          <w:p w:rsidR="006B4494" w:rsidRPr="000E7B7F" w:rsidRDefault="006B4494" w:rsidP="00893D03">
            <w:pPr>
              <w:jc w:val="center"/>
            </w:pPr>
          </w:p>
        </w:tc>
        <w:tc>
          <w:tcPr>
            <w:tcW w:w="1800" w:type="dxa"/>
          </w:tcPr>
          <w:p w:rsidR="006B4494" w:rsidRPr="000E7B7F" w:rsidRDefault="006B4494" w:rsidP="00893D03">
            <w:pPr>
              <w:jc w:val="center"/>
            </w:pPr>
          </w:p>
        </w:tc>
        <w:tc>
          <w:tcPr>
            <w:tcW w:w="2520" w:type="dxa"/>
          </w:tcPr>
          <w:p w:rsidR="006B4494" w:rsidRPr="000E7B7F" w:rsidRDefault="006B4494" w:rsidP="00893D03">
            <w:pPr>
              <w:jc w:val="center"/>
            </w:pPr>
          </w:p>
        </w:tc>
      </w:tr>
    </w:tbl>
    <w:p w:rsidR="006B4494" w:rsidRDefault="006B4494" w:rsidP="0025657E">
      <w:pPr>
        <w:jc w:val="both"/>
        <w:rPr>
          <w:i/>
          <w:iCs/>
          <w:sz w:val="20"/>
          <w:szCs w:val="20"/>
        </w:rPr>
      </w:pPr>
    </w:p>
    <w:p w:rsidR="006B4494" w:rsidRPr="00FB0286" w:rsidRDefault="006B4494" w:rsidP="0025657E">
      <w:pPr>
        <w:jc w:val="both"/>
      </w:pPr>
      <w:r w:rsidRPr="0025657E">
        <w:rPr>
          <w:i/>
          <w:iCs/>
          <w:sz w:val="20"/>
          <w:szCs w:val="20"/>
        </w:rPr>
        <w:t>В таблице указывается только характер изменений (например, изменение темы, списка источников по теме или темам, средств промежуточного контроля) с указанием пунктов рабочей программы. Само содержание изменений оформля</w:t>
      </w:r>
      <w:r w:rsidR="004B5E53">
        <w:rPr>
          <w:i/>
          <w:iCs/>
          <w:sz w:val="20"/>
          <w:szCs w:val="20"/>
        </w:rPr>
        <w:t>е</w:t>
      </w:r>
      <w:r w:rsidRPr="0025657E">
        <w:rPr>
          <w:i/>
          <w:iCs/>
          <w:sz w:val="20"/>
          <w:szCs w:val="20"/>
        </w:rPr>
        <w:t>тся приложением по сквозной нумерации.</w:t>
      </w:r>
    </w:p>
    <w:sectPr w:rsidR="006B4494" w:rsidRPr="00FB0286" w:rsidSect="00227B9F">
      <w:footerReference w:type="default" r:id="rId3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29E" w:rsidRDefault="0089229E">
      <w:r>
        <w:separator/>
      </w:r>
    </w:p>
  </w:endnote>
  <w:endnote w:type="continuationSeparator" w:id="0">
    <w:p w:rsidR="0089229E" w:rsidRDefault="00892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4F" w:rsidRPr="00EA26F0" w:rsidRDefault="001A02CA" w:rsidP="00915F2C">
    <w:pPr>
      <w:pStyle w:val="ad"/>
      <w:framePr w:wrap="auto" w:vAnchor="text" w:hAnchor="margin" w:xAlign="center" w:y="1"/>
      <w:rPr>
        <w:rStyle w:val="af"/>
        <w:sz w:val="20"/>
        <w:szCs w:val="20"/>
      </w:rPr>
    </w:pPr>
    <w:r w:rsidRPr="00EA26F0">
      <w:rPr>
        <w:rStyle w:val="af"/>
        <w:sz w:val="20"/>
        <w:szCs w:val="20"/>
      </w:rPr>
      <w:fldChar w:fldCharType="begin"/>
    </w:r>
    <w:r w:rsidR="00CC474F" w:rsidRPr="00EA26F0">
      <w:rPr>
        <w:rStyle w:val="af"/>
        <w:sz w:val="20"/>
        <w:szCs w:val="20"/>
      </w:rPr>
      <w:instrText xml:space="preserve">PAGE  </w:instrText>
    </w:r>
    <w:r w:rsidRPr="00EA26F0">
      <w:rPr>
        <w:rStyle w:val="af"/>
        <w:sz w:val="20"/>
        <w:szCs w:val="20"/>
      </w:rPr>
      <w:fldChar w:fldCharType="separate"/>
    </w:r>
    <w:r w:rsidR="006D23E2">
      <w:rPr>
        <w:rStyle w:val="af"/>
        <w:noProof/>
        <w:sz w:val="20"/>
        <w:szCs w:val="20"/>
      </w:rPr>
      <w:t>25</w:t>
    </w:r>
    <w:r w:rsidRPr="00EA26F0">
      <w:rPr>
        <w:rStyle w:val="af"/>
        <w:sz w:val="20"/>
        <w:szCs w:val="20"/>
      </w:rPr>
      <w:fldChar w:fldCharType="end"/>
    </w:r>
  </w:p>
  <w:p w:rsidR="00CC474F" w:rsidRDefault="00CC474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29E" w:rsidRDefault="0089229E">
      <w:r>
        <w:separator/>
      </w:r>
    </w:p>
  </w:footnote>
  <w:footnote w:type="continuationSeparator" w:id="0">
    <w:p w:rsidR="0089229E" w:rsidRDefault="00892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2"/>
      <w:numFmt w:val="decimal"/>
      <w:lvlText w:val="%1."/>
      <w:lvlJc w:val="left"/>
      <w:pPr>
        <w:tabs>
          <w:tab w:val="num" w:pos="720"/>
        </w:tabs>
        <w:ind w:left="720" w:hanging="360"/>
      </w:pPr>
    </w:lvl>
  </w:abstractNum>
  <w:abstractNum w:abstractNumId="1">
    <w:nsid w:val="08CA622A"/>
    <w:multiLevelType w:val="hybridMultilevel"/>
    <w:tmpl w:val="FB28D582"/>
    <w:lvl w:ilvl="0" w:tplc="9552F8A0">
      <w:start w:val="1"/>
      <w:numFmt w:val="decimal"/>
      <w:lvlText w:val="%1)"/>
      <w:lvlJc w:val="left"/>
      <w:pPr>
        <w:tabs>
          <w:tab w:val="num" w:pos="862"/>
        </w:tabs>
        <w:ind w:left="-198" w:firstLine="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885B93"/>
    <w:multiLevelType w:val="hybridMultilevel"/>
    <w:tmpl w:val="E1F4126C"/>
    <w:lvl w:ilvl="0" w:tplc="344A410E">
      <w:start w:val="1"/>
      <w:numFmt w:val="decimal"/>
      <w:lvlText w:val="Задание %1."/>
      <w:lvlJc w:val="left"/>
      <w:pPr>
        <w:ind w:left="1065" w:hanging="705"/>
      </w:pPr>
      <w:rPr>
        <w:rFonts w:ascii="Times New Roman" w:eastAsia="Calibri" w:hAnsi="Times New Roman" w:cs="Times New Roman" w:hint="default"/>
        <w:b w:val="0"/>
        <w:i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C017A"/>
    <w:multiLevelType w:val="hybridMultilevel"/>
    <w:tmpl w:val="C728C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C4B50"/>
    <w:multiLevelType w:val="hybridMultilevel"/>
    <w:tmpl w:val="F2461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B3B5D"/>
    <w:multiLevelType w:val="hybridMultilevel"/>
    <w:tmpl w:val="3D1487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B20DC"/>
    <w:multiLevelType w:val="hybridMultilevel"/>
    <w:tmpl w:val="ED6A8014"/>
    <w:lvl w:ilvl="0" w:tplc="041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B4C7396"/>
    <w:multiLevelType w:val="multilevel"/>
    <w:tmpl w:val="397E26DC"/>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3C543BD"/>
    <w:multiLevelType w:val="hybridMultilevel"/>
    <w:tmpl w:val="C2C48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534498"/>
    <w:multiLevelType w:val="hybridMultilevel"/>
    <w:tmpl w:val="82B28C0A"/>
    <w:lvl w:ilvl="0" w:tplc="55A636A0">
      <w:start w:val="1"/>
      <w:numFmt w:val="bullet"/>
      <w:lvlText w:val=""/>
      <w:lvlJc w:val="left"/>
      <w:pPr>
        <w:tabs>
          <w:tab w:val="num" w:pos="426"/>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F1722AD"/>
    <w:multiLevelType w:val="hybridMultilevel"/>
    <w:tmpl w:val="93A25A36"/>
    <w:lvl w:ilvl="0" w:tplc="097AC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12D4F"/>
    <w:multiLevelType w:val="hybridMultilevel"/>
    <w:tmpl w:val="96BA08B0"/>
    <w:lvl w:ilvl="0" w:tplc="A70855D0">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38467B"/>
    <w:multiLevelType w:val="multilevel"/>
    <w:tmpl w:val="C29A3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45440C4"/>
    <w:multiLevelType w:val="hybridMultilevel"/>
    <w:tmpl w:val="3404DD36"/>
    <w:lvl w:ilvl="0" w:tplc="B2FE63A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E52FCF"/>
    <w:multiLevelType w:val="hybridMultilevel"/>
    <w:tmpl w:val="96BA08B0"/>
    <w:lvl w:ilvl="0" w:tplc="A70855D0">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12"/>
  </w:num>
  <w:num w:numId="4">
    <w:abstractNumId w:val="8"/>
  </w:num>
  <w:num w:numId="5">
    <w:abstractNumId w:val="2"/>
  </w:num>
  <w:num w:numId="6">
    <w:abstractNumId w:val="13"/>
  </w:num>
  <w:num w:numId="7">
    <w:abstractNumId w:val="1"/>
  </w:num>
  <w:num w:numId="8">
    <w:abstractNumId w:val="6"/>
  </w:num>
  <w:num w:numId="9">
    <w:abstractNumId w:val="5"/>
  </w:num>
  <w:num w:numId="10">
    <w:abstractNumId w:val="3"/>
  </w:num>
  <w:num w:numId="11">
    <w:abstractNumId w:val="14"/>
  </w:num>
  <w:num w:numId="12">
    <w:abstractNumId w:val="11"/>
  </w:num>
  <w:num w:numId="13">
    <w:abstractNumId w:val="10"/>
  </w:num>
  <w:num w:numId="14">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doNotHyphenateCaps/>
  <w:characterSpacingControl w:val="doNotCompress"/>
  <w:doNotValidateAgainstSchema/>
  <w:doNotDemarcateInvalidXml/>
  <w:footnotePr>
    <w:footnote w:id="-1"/>
    <w:footnote w:id="0"/>
  </w:footnotePr>
  <w:endnotePr>
    <w:endnote w:id="-1"/>
    <w:endnote w:id="0"/>
  </w:endnotePr>
  <w:compat/>
  <w:rsids>
    <w:rsidRoot w:val="00E12B14"/>
    <w:rsid w:val="0000042A"/>
    <w:rsid w:val="0000266F"/>
    <w:rsid w:val="00004D7E"/>
    <w:rsid w:val="000112AA"/>
    <w:rsid w:val="000116D5"/>
    <w:rsid w:val="000134C1"/>
    <w:rsid w:val="00014E6F"/>
    <w:rsid w:val="00015D75"/>
    <w:rsid w:val="0001650A"/>
    <w:rsid w:val="00017130"/>
    <w:rsid w:val="00021D8A"/>
    <w:rsid w:val="0002499B"/>
    <w:rsid w:val="00033A4D"/>
    <w:rsid w:val="00033E10"/>
    <w:rsid w:val="00034B1E"/>
    <w:rsid w:val="00035910"/>
    <w:rsid w:val="00037EE7"/>
    <w:rsid w:val="00040C17"/>
    <w:rsid w:val="000421CE"/>
    <w:rsid w:val="00042820"/>
    <w:rsid w:val="000459C3"/>
    <w:rsid w:val="00046538"/>
    <w:rsid w:val="00047198"/>
    <w:rsid w:val="00050798"/>
    <w:rsid w:val="00051174"/>
    <w:rsid w:val="00054336"/>
    <w:rsid w:val="00057EF4"/>
    <w:rsid w:val="000651CD"/>
    <w:rsid w:val="0007126C"/>
    <w:rsid w:val="00071CDE"/>
    <w:rsid w:val="000724DB"/>
    <w:rsid w:val="00076606"/>
    <w:rsid w:val="0008069D"/>
    <w:rsid w:val="00081C57"/>
    <w:rsid w:val="00083114"/>
    <w:rsid w:val="0008391A"/>
    <w:rsid w:val="000855E9"/>
    <w:rsid w:val="00086785"/>
    <w:rsid w:val="00093F79"/>
    <w:rsid w:val="0009610C"/>
    <w:rsid w:val="000A0A89"/>
    <w:rsid w:val="000A4B97"/>
    <w:rsid w:val="000A6F47"/>
    <w:rsid w:val="000B01AC"/>
    <w:rsid w:val="000B0F0E"/>
    <w:rsid w:val="000B1249"/>
    <w:rsid w:val="000B2472"/>
    <w:rsid w:val="000B4A69"/>
    <w:rsid w:val="000B5227"/>
    <w:rsid w:val="000B6D1E"/>
    <w:rsid w:val="000C0D36"/>
    <w:rsid w:val="000C1050"/>
    <w:rsid w:val="000C4228"/>
    <w:rsid w:val="000C5929"/>
    <w:rsid w:val="000D0450"/>
    <w:rsid w:val="000D14DE"/>
    <w:rsid w:val="000D17C2"/>
    <w:rsid w:val="000D31C7"/>
    <w:rsid w:val="000D3B37"/>
    <w:rsid w:val="000D5E19"/>
    <w:rsid w:val="000E0572"/>
    <w:rsid w:val="000E0A82"/>
    <w:rsid w:val="000E1BBC"/>
    <w:rsid w:val="000E402A"/>
    <w:rsid w:val="000E448F"/>
    <w:rsid w:val="000E7B7F"/>
    <w:rsid w:val="000F05AA"/>
    <w:rsid w:val="000F0F87"/>
    <w:rsid w:val="000F18E6"/>
    <w:rsid w:val="000F390C"/>
    <w:rsid w:val="000F40AF"/>
    <w:rsid w:val="000F7F67"/>
    <w:rsid w:val="001035B6"/>
    <w:rsid w:val="00105C44"/>
    <w:rsid w:val="00105E95"/>
    <w:rsid w:val="0011151B"/>
    <w:rsid w:val="001202FE"/>
    <w:rsid w:val="001233FE"/>
    <w:rsid w:val="00124CFC"/>
    <w:rsid w:val="00126685"/>
    <w:rsid w:val="00131C01"/>
    <w:rsid w:val="00132312"/>
    <w:rsid w:val="00132F9E"/>
    <w:rsid w:val="00140543"/>
    <w:rsid w:val="00143B23"/>
    <w:rsid w:val="00144724"/>
    <w:rsid w:val="00147672"/>
    <w:rsid w:val="001505C7"/>
    <w:rsid w:val="0015292F"/>
    <w:rsid w:val="00154496"/>
    <w:rsid w:val="001572B2"/>
    <w:rsid w:val="00157B9F"/>
    <w:rsid w:val="001608A5"/>
    <w:rsid w:val="00164A0E"/>
    <w:rsid w:val="00167ED9"/>
    <w:rsid w:val="001701E4"/>
    <w:rsid w:val="00170EB4"/>
    <w:rsid w:val="00172868"/>
    <w:rsid w:val="00172D16"/>
    <w:rsid w:val="00173F02"/>
    <w:rsid w:val="00177146"/>
    <w:rsid w:val="00181CF2"/>
    <w:rsid w:val="00182D51"/>
    <w:rsid w:val="00184647"/>
    <w:rsid w:val="00186201"/>
    <w:rsid w:val="00186263"/>
    <w:rsid w:val="001868A1"/>
    <w:rsid w:val="00186B08"/>
    <w:rsid w:val="00186CC1"/>
    <w:rsid w:val="00190C8F"/>
    <w:rsid w:val="001941AD"/>
    <w:rsid w:val="001947F5"/>
    <w:rsid w:val="001A02CA"/>
    <w:rsid w:val="001A0E65"/>
    <w:rsid w:val="001A13A0"/>
    <w:rsid w:val="001A2489"/>
    <w:rsid w:val="001A3BBE"/>
    <w:rsid w:val="001A44EF"/>
    <w:rsid w:val="001B1179"/>
    <w:rsid w:val="001B17D6"/>
    <w:rsid w:val="001B1D7E"/>
    <w:rsid w:val="001B291E"/>
    <w:rsid w:val="001B3055"/>
    <w:rsid w:val="001B3623"/>
    <w:rsid w:val="001B5383"/>
    <w:rsid w:val="001B784B"/>
    <w:rsid w:val="001C0DED"/>
    <w:rsid w:val="001C1C19"/>
    <w:rsid w:val="001C4327"/>
    <w:rsid w:val="001D2ADD"/>
    <w:rsid w:val="001D2E66"/>
    <w:rsid w:val="001D32B5"/>
    <w:rsid w:val="001D3933"/>
    <w:rsid w:val="001E0753"/>
    <w:rsid w:val="001E350C"/>
    <w:rsid w:val="001E395F"/>
    <w:rsid w:val="001E41C2"/>
    <w:rsid w:val="001E6B7E"/>
    <w:rsid w:val="001F0AF5"/>
    <w:rsid w:val="001F0C9C"/>
    <w:rsid w:val="001F1A5A"/>
    <w:rsid w:val="001F5DF1"/>
    <w:rsid w:val="00200D64"/>
    <w:rsid w:val="00202A45"/>
    <w:rsid w:val="0020591E"/>
    <w:rsid w:val="00210A40"/>
    <w:rsid w:val="002114DD"/>
    <w:rsid w:val="0021176B"/>
    <w:rsid w:val="002122C5"/>
    <w:rsid w:val="00212D32"/>
    <w:rsid w:val="00212DB0"/>
    <w:rsid w:val="00213600"/>
    <w:rsid w:val="002155DC"/>
    <w:rsid w:val="00215B6F"/>
    <w:rsid w:val="002163A6"/>
    <w:rsid w:val="00217084"/>
    <w:rsid w:val="00221407"/>
    <w:rsid w:val="0022655A"/>
    <w:rsid w:val="002266A4"/>
    <w:rsid w:val="00227075"/>
    <w:rsid w:val="00227B9F"/>
    <w:rsid w:val="00227FF7"/>
    <w:rsid w:val="002341F2"/>
    <w:rsid w:val="002359C0"/>
    <w:rsid w:val="002378E0"/>
    <w:rsid w:val="00240602"/>
    <w:rsid w:val="00252FF5"/>
    <w:rsid w:val="00253C7C"/>
    <w:rsid w:val="00254DA4"/>
    <w:rsid w:val="0025657E"/>
    <w:rsid w:val="00257D83"/>
    <w:rsid w:val="002611E8"/>
    <w:rsid w:val="00263DBA"/>
    <w:rsid w:val="00265B5E"/>
    <w:rsid w:val="00265F2A"/>
    <w:rsid w:val="0026667E"/>
    <w:rsid w:val="002668B4"/>
    <w:rsid w:val="0027171B"/>
    <w:rsid w:val="002747AA"/>
    <w:rsid w:val="00274F3A"/>
    <w:rsid w:val="00275A42"/>
    <w:rsid w:val="002779EB"/>
    <w:rsid w:val="00281CE6"/>
    <w:rsid w:val="002904A1"/>
    <w:rsid w:val="00290504"/>
    <w:rsid w:val="00290EC1"/>
    <w:rsid w:val="00294670"/>
    <w:rsid w:val="00296A08"/>
    <w:rsid w:val="00297C6F"/>
    <w:rsid w:val="002A0387"/>
    <w:rsid w:val="002A383A"/>
    <w:rsid w:val="002A5979"/>
    <w:rsid w:val="002B0CBD"/>
    <w:rsid w:val="002B2458"/>
    <w:rsid w:val="002B537F"/>
    <w:rsid w:val="002B60A0"/>
    <w:rsid w:val="002C053C"/>
    <w:rsid w:val="002C295D"/>
    <w:rsid w:val="002C56D3"/>
    <w:rsid w:val="002D1A6C"/>
    <w:rsid w:val="002D5256"/>
    <w:rsid w:val="002D727F"/>
    <w:rsid w:val="002E02FA"/>
    <w:rsid w:val="002E0C1E"/>
    <w:rsid w:val="002E2172"/>
    <w:rsid w:val="002E6251"/>
    <w:rsid w:val="002E731D"/>
    <w:rsid w:val="002E74DD"/>
    <w:rsid w:val="002F1BAD"/>
    <w:rsid w:val="002F1D8A"/>
    <w:rsid w:val="002F2302"/>
    <w:rsid w:val="002F244E"/>
    <w:rsid w:val="002F369A"/>
    <w:rsid w:val="002F45E7"/>
    <w:rsid w:val="002F5DA1"/>
    <w:rsid w:val="00300B18"/>
    <w:rsid w:val="0030758E"/>
    <w:rsid w:val="003112DD"/>
    <w:rsid w:val="0031146A"/>
    <w:rsid w:val="00313BDD"/>
    <w:rsid w:val="00314A1D"/>
    <w:rsid w:val="003156F9"/>
    <w:rsid w:val="003163DA"/>
    <w:rsid w:val="003265EB"/>
    <w:rsid w:val="00327815"/>
    <w:rsid w:val="003316D7"/>
    <w:rsid w:val="00331AA8"/>
    <w:rsid w:val="00333235"/>
    <w:rsid w:val="003342A0"/>
    <w:rsid w:val="003422E8"/>
    <w:rsid w:val="0034277C"/>
    <w:rsid w:val="003435A3"/>
    <w:rsid w:val="00343A7E"/>
    <w:rsid w:val="00343C30"/>
    <w:rsid w:val="00344BC5"/>
    <w:rsid w:val="00346C2C"/>
    <w:rsid w:val="003470B4"/>
    <w:rsid w:val="00351065"/>
    <w:rsid w:val="003511E2"/>
    <w:rsid w:val="003561DF"/>
    <w:rsid w:val="00357E6E"/>
    <w:rsid w:val="00360117"/>
    <w:rsid w:val="00362881"/>
    <w:rsid w:val="00363F7E"/>
    <w:rsid w:val="00364022"/>
    <w:rsid w:val="00364C96"/>
    <w:rsid w:val="00372A42"/>
    <w:rsid w:val="00372A95"/>
    <w:rsid w:val="00373C6D"/>
    <w:rsid w:val="00377243"/>
    <w:rsid w:val="00377275"/>
    <w:rsid w:val="00377937"/>
    <w:rsid w:val="003805F8"/>
    <w:rsid w:val="0038104F"/>
    <w:rsid w:val="003822FB"/>
    <w:rsid w:val="003833CE"/>
    <w:rsid w:val="00384969"/>
    <w:rsid w:val="00387A19"/>
    <w:rsid w:val="00390865"/>
    <w:rsid w:val="003917A1"/>
    <w:rsid w:val="00393429"/>
    <w:rsid w:val="00393C6C"/>
    <w:rsid w:val="00395711"/>
    <w:rsid w:val="003A0D1B"/>
    <w:rsid w:val="003A42B7"/>
    <w:rsid w:val="003A53CA"/>
    <w:rsid w:val="003B0C7D"/>
    <w:rsid w:val="003B109C"/>
    <w:rsid w:val="003B2E12"/>
    <w:rsid w:val="003B41A4"/>
    <w:rsid w:val="003B584A"/>
    <w:rsid w:val="003C2748"/>
    <w:rsid w:val="003D066F"/>
    <w:rsid w:val="003D09BF"/>
    <w:rsid w:val="003D10B2"/>
    <w:rsid w:val="003D1140"/>
    <w:rsid w:val="003D47EA"/>
    <w:rsid w:val="003D48C6"/>
    <w:rsid w:val="003D7ECA"/>
    <w:rsid w:val="003F02B2"/>
    <w:rsid w:val="003F3535"/>
    <w:rsid w:val="003F443B"/>
    <w:rsid w:val="003F5861"/>
    <w:rsid w:val="003F590A"/>
    <w:rsid w:val="003F7769"/>
    <w:rsid w:val="0040093E"/>
    <w:rsid w:val="00401831"/>
    <w:rsid w:val="004026AF"/>
    <w:rsid w:val="00404D8D"/>
    <w:rsid w:val="004071AC"/>
    <w:rsid w:val="00407BF5"/>
    <w:rsid w:val="00407EEB"/>
    <w:rsid w:val="0041117B"/>
    <w:rsid w:val="00412AF7"/>
    <w:rsid w:val="00413421"/>
    <w:rsid w:val="004166EF"/>
    <w:rsid w:val="00416BFB"/>
    <w:rsid w:val="00420451"/>
    <w:rsid w:val="00424539"/>
    <w:rsid w:val="004329A1"/>
    <w:rsid w:val="0043376D"/>
    <w:rsid w:val="00436E12"/>
    <w:rsid w:val="00441860"/>
    <w:rsid w:val="0044376E"/>
    <w:rsid w:val="00443D56"/>
    <w:rsid w:val="00444B47"/>
    <w:rsid w:val="0044502D"/>
    <w:rsid w:val="00445220"/>
    <w:rsid w:val="00445268"/>
    <w:rsid w:val="0044636C"/>
    <w:rsid w:val="0044673F"/>
    <w:rsid w:val="004514E5"/>
    <w:rsid w:val="00451A9B"/>
    <w:rsid w:val="00453756"/>
    <w:rsid w:val="00453E70"/>
    <w:rsid w:val="00454DDA"/>
    <w:rsid w:val="00454F74"/>
    <w:rsid w:val="00455497"/>
    <w:rsid w:val="004554FB"/>
    <w:rsid w:val="004557BB"/>
    <w:rsid w:val="00456442"/>
    <w:rsid w:val="00456498"/>
    <w:rsid w:val="004568E7"/>
    <w:rsid w:val="00456F9A"/>
    <w:rsid w:val="00457C20"/>
    <w:rsid w:val="00465736"/>
    <w:rsid w:val="0046789F"/>
    <w:rsid w:val="00470724"/>
    <w:rsid w:val="004712D9"/>
    <w:rsid w:val="0047252A"/>
    <w:rsid w:val="00472DDF"/>
    <w:rsid w:val="00472F82"/>
    <w:rsid w:val="00474704"/>
    <w:rsid w:val="004755B6"/>
    <w:rsid w:val="00476653"/>
    <w:rsid w:val="00476BB4"/>
    <w:rsid w:val="00477F9E"/>
    <w:rsid w:val="00480B39"/>
    <w:rsid w:val="00482E43"/>
    <w:rsid w:val="00482FEE"/>
    <w:rsid w:val="00487F76"/>
    <w:rsid w:val="004906D4"/>
    <w:rsid w:val="00494439"/>
    <w:rsid w:val="00495936"/>
    <w:rsid w:val="004A0AD6"/>
    <w:rsid w:val="004A1A66"/>
    <w:rsid w:val="004A3FD9"/>
    <w:rsid w:val="004A7005"/>
    <w:rsid w:val="004A70E4"/>
    <w:rsid w:val="004A750B"/>
    <w:rsid w:val="004B1EFB"/>
    <w:rsid w:val="004B2DAD"/>
    <w:rsid w:val="004B4735"/>
    <w:rsid w:val="004B5E53"/>
    <w:rsid w:val="004B6577"/>
    <w:rsid w:val="004C0BF3"/>
    <w:rsid w:val="004C1FBA"/>
    <w:rsid w:val="004C3E5C"/>
    <w:rsid w:val="004C45DD"/>
    <w:rsid w:val="004C7FC5"/>
    <w:rsid w:val="004D1982"/>
    <w:rsid w:val="004D4A6A"/>
    <w:rsid w:val="004D574E"/>
    <w:rsid w:val="004D598B"/>
    <w:rsid w:val="004D5E79"/>
    <w:rsid w:val="004D6B02"/>
    <w:rsid w:val="004E5E3B"/>
    <w:rsid w:val="004E6B44"/>
    <w:rsid w:val="004F0D19"/>
    <w:rsid w:val="004F14C7"/>
    <w:rsid w:val="004F2885"/>
    <w:rsid w:val="004F4A86"/>
    <w:rsid w:val="004F4ADB"/>
    <w:rsid w:val="004F4E59"/>
    <w:rsid w:val="004F6601"/>
    <w:rsid w:val="004F6A83"/>
    <w:rsid w:val="00500A51"/>
    <w:rsid w:val="00500EF3"/>
    <w:rsid w:val="00501739"/>
    <w:rsid w:val="00501C96"/>
    <w:rsid w:val="00504836"/>
    <w:rsid w:val="00505740"/>
    <w:rsid w:val="005104D8"/>
    <w:rsid w:val="00513930"/>
    <w:rsid w:val="00516E45"/>
    <w:rsid w:val="00521135"/>
    <w:rsid w:val="00521712"/>
    <w:rsid w:val="005234A9"/>
    <w:rsid w:val="00525ACB"/>
    <w:rsid w:val="00525E2C"/>
    <w:rsid w:val="00526320"/>
    <w:rsid w:val="0052763E"/>
    <w:rsid w:val="005321F1"/>
    <w:rsid w:val="00543190"/>
    <w:rsid w:val="005460E8"/>
    <w:rsid w:val="0054755B"/>
    <w:rsid w:val="0055076C"/>
    <w:rsid w:val="0055308B"/>
    <w:rsid w:val="005567F6"/>
    <w:rsid w:val="00556E11"/>
    <w:rsid w:val="0055780D"/>
    <w:rsid w:val="0056052E"/>
    <w:rsid w:val="005636BC"/>
    <w:rsid w:val="0056390A"/>
    <w:rsid w:val="005657AC"/>
    <w:rsid w:val="00565CBB"/>
    <w:rsid w:val="00566DDD"/>
    <w:rsid w:val="00567974"/>
    <w:rsid w:val="005707EA"/>
    <w:rsid w:val="0057418A"/>
    <w:rsid w:val="00576927"/>
    <w:rsid w:val="005775DD"/>
    <w:rsid w:val="00580007"/>
    <w:rsid w:val="00581554"/>
    <w:rsid w:val="00583B71"/>
    <w:rsid w:val="00583BEA"/>
    <w:rsid w:val="00586C4D"/>
    <w:rsid w:val="00594195"/>
    <w:rsid w:val="00595824"/>
    <w:rsid w:val="00596D42"/>
    <w:rsid w:val="00596EF3"/>
    <w:rsid w:val="00597863"/>
    <w:rsid w:val="005A0018"/>
    <w:rsid w:val="005A13DC"/>
    <w:rsid w:val="005A4BB5"/>
    <w:rsid w:val="005A4DD4"/>
    <w:rsid w:val="005A5311"/>
    <w:rsid w:val="005A7D6F"/>
    <w:rsid w:val="005B105E"/>
    <w:rsid w:val="005B2734"/>
    <w:rsid w:val="005B6E54"/>
    <w:rsid w:val="005B7024"/>
    <w:rsid w:val="005B7FE7"/>
    <w:rsid w:val="005C4CCD"/>
    <w:rsid w:val="005C5652"/>
    <w:rsid w:val="005C5878"/>
    <w:rsid w:val="005C77DC"/>
    <w:rsid w:val="005C7EED"/>
    <w:rsid w:val="005D0F83"/>
    <w:rsid w:val="005D2DB8"/>
    <w:rsid w:val="005E02E5"/>
    <w:rsid w:val="005E24C9"/>
    <w:rsid w:val="005E4CEE"/>
    <w:rsid w:val="005F0E9F"/>
    <w:rsid w:val="005F5457"/>
    <w:rsid w:val="005F59E1"/>
    <w:rsid w:val="00600035"/>
    <w:rsid w:val="006030EF"/>
    <w:rsid w:val="0060688C"/>
    <w:rsid w:val="006074C6"/>
    <w:rsid w:val="006077EE"/>
    <w:rsid w:val="00610A5B"/>
    <w:rsid w:val="006124AA"/>
    <w:rsid w:val="006144A0"/>
    <w:rsid w:val="006158DE"/>
    <w:rsid w:val="006169CE"/>
    <w:rsid w:val="00616C6B"/>
    <w:rsid w:val="006226F8"/>
    <w:rsid w:val="00623544"/>
    <w:rsid w:val="00626AD3"/>
    <w:rsid w:val="00627499"/>
    <w:rsid w:val="006335AE"/>
    <w:rsid w:val="0063455D"/>
    <w:rsid w:val="00634947"/>
    <w:rsid w:val="0063776B"/>
    <w:rsid w:val="00637FB9"/>
    <w:rsid w:val="0064078F"/>
    <w:rsid w:val="006413A9"/>
    <w:rsid w:val="00644793"/>
    <w:rsid w:val="00645274"/>
    <w:rsid w:val="00645E30"/>
    <w:rsid w:val="0064612E"/>
    <w:rsid w:val="00654338"/>
    <w:rsid w:val="006546B8"/>
    <w:rsid w:val="0065797F"/>
    <w:rsid w:val="006604FA"/>
    <w:rsid w:val="006631B7"/>
    <w:rsid w:val="006646DE"/>
    <w:rsid w:val="00667491"/>
    <w:rsid w:val="00670663"/>
    <w:rsid w:val="0067355F"/>
    <w:rsid w:val="00673742"/>
    <w:rsid w:val="006766B4"/>
    <w:rsid w:val="006850BD"/>
    <w:rsid w:val="00685829"/>
    <w:rsid w:val="00685FFA"/>
    <w:rsid w:val="006869AA"/>
    <w:rsid w:val="00687336"/>
    <w:rsid w:val="00687630"/>
    <w:rsid w:val="006878D9"/>
    <w:rsid w:val="00692FD8"/>
    <w:rsid w:val="00693E48"/>
    <w:rsid w:val="00696DE2"/>
    <w:rsid w:val="006A2A84"/>
    <w:rsid w:val="006A3005"/>
    <w:rsid w:val="006A3F2C"/>
    <w:rsid w:val="006B0881"/>
    <w:rsid w:val="006B0E5D"/>
    <w:rsid w:val="006B3DDA"/>
    <w:rsid w:val="006B3E1F"/>
    <w:rsid w:val="006B4494"/>
    <w:rsid w:val="006B6D05"/>
    <w:rsid w:val="006C46EB"/>
    <w:rsid w:val="006C7B70"/>
    <w:rsid w:val="006D1268"/>
    <w:rsid w:val="006D23E2"/>
    <w:rsid w:val="006D3684"/>
    <w:rsid w:val="006D453C"/>
    <w:rsid w:val="006E0314"/>
    <w:rsid w:val="006E28CD"/>
    <w:rsid w:val="006E6B32"/>
    <w:rsid w:val="006E7027"/>
    <w:rsid w:val="006F2315"/>
    <w:rsid w:val="006F54A9"/>
    <w:rsid w:val="006F5581"/>
    <w:rsid w:val="006F644B"/>
    <w:rsid w:val="006F6572"/>
    <w:rsid w:val="006F701C"/>
    <w:rsid w:val="006F7EA2"/>
    <w:rsid w:val="00702E39"/>
    <w:rsid w:val="00706993"/>
    <w:rsid w:val="007122CD"/>
    <w:rsid w:val="0071345C"/>
    <w:rsid w:val="00720884"/>
    <w:rsid w:val="00723BF7"/>
    <w:rsid w:val="007266B5"/>
    <w:rsid w:val="007268F5"/>
    <w:rsid w:val="00727008"/>
    <w:rsid w:val="00727F55"/>
    <w:rsid w:val="0073062E"/>
    <w:rsid w:val="0073089C"/>
    <w:rsid w:val="00730C47"/>
    <w:rsid w:val="00730CAC"/>
    <w:rsid w:val="007323C3"/>
    <w:rsid w:val="007369FD"/>
    <w:rsid w:val="007436EE"/>
    <w:rsid w:val="00745B97"/>
    <w:rsid w:val="00751F0C"/>
    <w:rsid w:val="00753858"/>
    <w:rsid w:val="00753D8A"/>
    <w:rsid w:val="00754B67"/>
    <w:rsid w:val="00757A60"/>
    <w:rsid w:val="00761DC9"/>
    <w:rsid w:val="0076310A"/>
    <w:rsid w:val="00764CBD"/>
    <w:rsid w:val="007657CE"/>
    <w:rsid w:val="00766779"/>
    <w:rsid w:val="0077436E"/>
    <w:rsid w:val="00775D91"/>
    <w:rsid w:val="007779C9"/>
    <w:rsid w:val="007812F9"/>
    <w:rsid w:val="007828FD"/>
    <w:rsid w:val="0078291D"/>
    <w:rsid w:val="007836A1"/>
    <w:rsid w:val="00784DA0"/>
    <w:rsid w:val="00785021"/>
    <w:rsid w:val="00786658"/>
    <w:rsid w:val="007904D7"/>
    <w:rsid w:val="00792854"/>
    <w:rsid w:val="00792945"/>
    <w:rsid w:val="00792D24"/>
    <w:rsid w:val="007932F0"/>
    <w:rsid w:val="007933CE"/>
    <w:rsid w:val="0079494A"/>
    <w:rsid w:val="007955D1"/>
    <w:rsid w:val="00797AD8"/>
    <w:rsid w:val="007A0B36"/>
    <w:rsid w:val="007A0DAA"/>
    <w:rsid w:val="007A4964"/>
    <w:rsid w:val="007A50A0"/>
    <w:rsid w:val="007A7EDA"/>
    <w:rsid w:val="007B017C"/>
    <w:rsid w:val="007B148D"/>
    <w:rsid w:val="007B1907"/>
    <w:rsid w:val="007B1B62"/>
    <w:rsid w:val="007B1BC1"/>
    <w:rsid w:val="007B5F0D"/>
    <w:rsid w:val="007B67A9"/>
    <w:rsid w:val="007B6845"/>
    <w:rsid w:val="007C0D86"/>
    <w:rsid w:val="007C16CF"/>
    <w:rsid w:val="007C1C20"/>
    <w:rsid w:val="007C2C04"/>
    <w:rsid w:val="007C3470"/>
    <w:rsid w:val="007C42F6"/>
    <w:rsid w:val="007C5794"/>
    <w:rsid w:val="007C58BB"/>
    <w:rsid w:val="007C5D18"/>
    <w:rsid w:val="007D1526"/>
    <w:rsid w:val="007D4D3A"/>
    <w:rsid w:val="007D755B"/>
    <w:rsid w:val="007E064B"/>
    <w:rsid w:val="007E2ED7"/>
    <w:rsid w:val="007E4D2E"/>
    <w:rsid w:val="007E6A2C"/>
    <w:rsid w:val="007E6CB6"/>
    <w:rsid w:val="007E79DC"/>
    <w:rsid w:val="007F483B"/>
    <w:rsid w:val="007F50B7"/>
    <w:rsid w:val="007F5456"/>
    <w:rsid w:val="007F68BB"/>
    <w:rsid w:val="007F71B5"/>
    <w:rsid w:val="0080018F"/>
    <w:rsid w:val="008025BE"/>
    <w:rsid w:val="008034BD"/>
    <w:rsid w:val="00810158"/>
    <w:rsid w:val="00810283"/>
    <w:rsid w:val="00813C5C"/>
    <w:rsid w:val="0081587C"/>
    <w:rsid w:val="00816ADC"/>
    <w:rsid w:val="0082039A"/>
    <w:rsid w:val="00822586"/>
    <w:rsid w:val="0082287E"/>
    <w:rsid w:val="00824326"/>
    <w:rsid w:val="00827BA7"/>
    <w:rsid w:val="008327F7"/>
    <w:rsid w:val="00832A19"/>
    <w:rsid w:val="00834D77"/>
    <w:rsid w:val="00836164"/>
    <w:rsid w:val="00837C15"/>
    <w:rsid w:val="00837FEB"/>
    <w:rsid w:val="00843362"/>
    <w:rsid w:val="00846167"/>
    <w:rsid w:val="00850481"/>
    <w:rsid w:val="00850699"/>
    <w:rsid w:val="00851774"/>
    <w:rsid w:val="00852856"/>
    <w:rsid w:val="008619B3"/>
    <w:rsid w:val="00861D5C"/>
    <w:rsid w:val="0086216F"/>
    <w:rsid w:val="00865AD8"/>
    <w:rsid w:val="008662AD"/>
    <w:rsid w:val="00866676"/>
    <w:rsid w:val="00867270"/>
    <w:rsid w:val="0087119B"/>
    <w:rsid w:val="008714D7"/>
    <w:rsid w:val="008750BB"/>
    <w:rsid w:val="008839ED"/>
    <w:rsid w:val="008841DB"/>
    <w:rsid w:val="00886821"/>
    <w:rsid w:val="0088720A"/>
    <w:rsid w:val="0089229E"/>
    <w:rsid w:val="0089353E"/>
    <w:rsid w:val="00893D03"/>
    <w:rsid w:val="008971BB"/>
    <w:rsid w:val="008A0457"/>
    <w:rsid w:val="008A32F3"/>
    <w:rsid w:val="008A38D9"/>
    <w:rsid w:val="008A424A"/>
    <w:rsid w:val="008A4822"/>
    <w:rsid w:val="008A4D05"/>
    <w:rsid w:val="008B05FC"/>
    <w:rsid w:val="008B25D3"/>
    <w:rsid w:val="008B3931"/>
    <w:rsid w:val="008B4BF4"/>
    <w:rsid w:val="008B4D95"/>
    <w:rsid w:val="008B5339"/>
    <w:rsid w:val="008B77CE"/>
    <w:rsid w:val="008C173F"/>
    <w:rsid w:val="008C1E3D"/>
    <w:rsid w:val="008C3071"/>
    <w:rsid w:val="008C4667"/>
    <w:rsid w:val="008D0DEB"/>
    <w:rsid w:val="008D17A1"/>
    <w:rsid w:val="008D3CFC"/>
    <w:rsid w:val="008D48F1"/>
    <w:rsid w:val="008D498E"/>
    <w:rsid w:val="008D576A"/>
    <w:rsid w:val="008D5ABB"/>
    <w:rsid w:val="008D6DE6"/>
    <w:rsid w:val="008E4198"/>
    <w:rsid w:val="008E5658"/>
    <w:rsid w:val="008E5A2F"/>
    <w:rsid w:val="008E7269"/>
    <w:rsid w:val="008F0BAC"/>
    <w:rsid w:val="008F0DFF"/>
    <w:rsid w:val="008F1216"/>
    <w:rsid w:val="008F2808"/>
    <w:rsid w:val="008F4565"/>
    <w:rsid w:val="008F50D2"/>
    <w:rsid w:val="009021FE"/>
    <w:rsid w:val="00903C51"/>
    <w:rsid w:val="0091010E"/>
    <w:rsid w:val="00913413"/>
    <w:rsid w:val="00914CD3"/>
    <w:rsid w:val="00915F2C"/>
    <w:rsid w:val="0091791C"/>
    <w:rsid w:val="00930175"/>
    <w:rsid w:val="009364B0"/>
    <w:rsid w:val="00940BAB"/>
    <w:rsid w:val="00941BD8"/>
    <w:rsid w:val="00941F2A"/>
    <w:rsid w:val="0094225F"/>
    <w:rsid w:val="009428F8"/>
    <w:rsid w:val="00942D3A"/>
    <w:rsid w:val="009440B7"/>
    <w:rsid w:val="00945292"/>
    <w:rsid w:val="00950BC5"/>
    <w:rsid w:val="00950DE6"/>
    <w:rsid w:val="0095110E"/>
    <w:rsid w:val="00952998"/>
    <w:rsid w:val="009560AF"/>
    <w:rsid w:val="00960317"/>
    <w:rsid w:val="0096166D"/>
    <w:rsid w:val="00961C13"/>
    <w:rsid w:val="00961FA7"/>
    <w:rsid w:val="009655B0"/>
    <w:rsid w:val="009673F9"/>
    <w:rsid w:val="00967D63"/>
    <w:rsid w:val="00971D73"/>
    <w:rsid w:val="00972415"/>
    <w:rsid w:val="00974928"/>
    <w:rsid w:val="00974BE4"/>
    <w:rsid w:val="00974F4F"/>
    <w:rsid w:val="00975383"/>
    <w:rsid w:val="00975648"/>
    <w:rsid w:val="009776C4"/>
    <w:rsid w:val="00981E6B"/>
    <w:rsid w:val="00982039"/>
    <w:rsid w:val="00985491"/>
    <w:rsid w:val="00987129"/>
    <w:rsid w:val="00990C34"/>
    <w:rsid w:val="00992F89"/>
    <w:rsid w:val="00995313"/>
    <w:rsid w:val="009A0AEB"/>
    <w:rsid w:val="009A18B0"/>
    <w:rsid w:val="009A307B"/>
    <w:rsid w:val="009A3923"/>
    <w:rsid w:val="009A518C"/>
    <w:rsid w:val="009A6B5B"/>
    <w:rsid w:val="009A79DE"/>
    <w:rsid w:val="009A7C67"/>
    <w:rsid w:val="009B22C9"/>
    <w:rsid w:val="009B6F5A"/>
    <w:rsid w:val="009C06D5"/>
    <w:rsid w:val="009C0775"/>
    <w:rsid w:val="009C13F1"/>
    <w:rsid w:val="009C3BBB"/>
    <w:rsid w:val="009C46CC"/>
    <w:rsid w:val="009D0257"/>
    <w:rsid w:val="009D26A6"/>
    <w:rsid w:val="009D2F7E"/>
    <w:rsid w:val="009D6653"/>
    <w:rsid w:val="009D67BB"/>
    <w:rsid w:val="009E0E01"/>
    <w:rsid w:val="009E108A"/>
    <w:rsid w:val="009E314A"/>
    <w:rsid w:val="009E3614"/>
    <w:rsid w:val="009E3C22"/>
    <w:rsid w:val="009E3D33"/>
    <w:rsid w:val="009F0DFA"/>
    <w:rsid w:val="009F7BB7"/>
    <w:rsid w:val="00A002D7"/>
    <w:rsid w:val="00A004AE"/>
    <w:rsid w:val="00A00959"/>
    <w:rsid w:val="00A04ABE"/>
    <w:rsid w:val="00A05714"/>
    <w:rsid w:val="00A07727"/>
    <w:rsid w:val="00A07804"/>
    <w:rsid w:val="00A11D19"/>
    <w:rsid w:val="00A12D4E"/>
    <w:rsid w:val="00A150E5"/>
    <w:rsid w:val="00A20EFF"/>
    <w:rsid w:val="00A216FD"/>
    <w:rsid w:val="00A23FBB"/>
    <w:rsid w:val="00A25E83"/>
    <w:rsid w:val="00A3047C"/>
    <w:rsid w:val="00A310C5"/>
    <w:rsid w:val="00A37838"/>
    <w:rsid w:val="00A37985"/>
    <w:rsid w:val="00A41C88"/>
    <w:rsid w:val="00A42992"/>
    <w:rsid w:val="00A42DD6"/>
    <w:rsid w:val="00A446A1"/>
    <w:rsid w:val="00A45F0B"/>
    <w:rsid w:val="00A51E4A"/>
    <w:rsid w:val="00A55D41"/>
    <w:rsid w:val="00A607F8"/>
    <w:rsid w:val="00A609FE"/>
    <w:rsid w:val="00A60E61"/>
    <w:rsid w:val="00A618B1"/>
    <w:rsid w:val="00A61C46"/>
    <w:rsid w:val="00A61D4B"/>
    <w:rsid w:val="00A6301A"/>
    <w:rsid w:val="00A633AE"/>
    <w:rsid w:val="00A633E2"/>
    <w:rsid w:val="00A65B8F"/>
    <w:rsid w:val="00A75E0A"/>
    <w:rsid w:val="00A77AFB"/>
    <w:rsid w:val="00A77F9D"/>
    <w:rsid w:val="00A84B49"/>
    <w:rsid w:val="00A878E3"/>
    <w:rsid w:val="00A87DFE"/>
    <w:rsid w:val="00A908C0"/>
    <w:rsid w:val="00A90916"/>
    <w:rsid w:val="00A90E6D"/>
    <w:rsid w:val="00A91A29"/>
    <w:rsid w:val="00A91DD5"/>
    <w:rsid w:val="00A921C3"/>
    <w:rsid w:val="00A940B4"/>
    <w:rsid w:val="00A957C5"/>
    <w:rsid w:val="00A9602B"/>
    <w:rsid w:val="00A9613D"/>
    <w:rsid w:val="00A964C3"/>
    <w:rsid w:val="00AA18F9"/>
    <w:rsid w:val="00AA1EDF"/>
    <w:rsid w:val="00AA5E93"/>
    <w:rsid w:val="00AA69E7"/>
    <w:rsid w:val="00AB00C9"/>
    <w:rsid w:val="00AB03CF"/>
    <w:rsid w:val="00AB174E"/>
    <w:rsid w:val="00AB47AA"/>
    <w:rsid w:val="00AB5BB5"/>
    <w:rsid w:val="00AB5EBF"/>
    <w:rsid w:val="00AB75B9"/>
    <w:rsid w:val="00AB7CA9"/>
    <w:rsid w:val="00AC017E"/>
    <w:rsid w:val="00AC0C66"/>
    <w:rsid w:val="00AC1615"/>
    <w:rsid w:val="00AC2822"/>
    <w:rsid w:val="00AC31BC"/>
    <w:rsid w:val="00AC50DB"/>
    <w:rsid w:val="00AC58FE"/>
    <w:rsid w:val="00AC5C39"/>
    <w:rsid w:val="00AC5EB6"/>
    <w:rsid w:val="00AD0179"/>
    <w:rsid w:val="00AD1D97"/>
    <w:rsid w:val="00AD479B"/>
    <w:rsid w:val="00AD5424"/>
    <w:rsid w:val="00AD561B"/>
    <w:rsid w:val="00AE42E2"/>
    <w:rsid w:val="00AE432C"/>
    <w:rsid w:val="00AE5D7D"/>
    <w:rsid w:val="00AE796D"/>
    <w:rsid w:val="00AE79C8"/>
    <w:rsid w:val="00AF30B7"/>
    <w:rsid w:val="00AF5644"/>
    <w:rsid w:val="00AF6AD3"/>
    <w:rsid w:val="00AF7FB5"/>
    <w:rsid w:val="00B01856"/>
    <w:rsid w:val="00B02B42"/>
    <w:rsid w:val="00B03E57"/>
    <w:rsid w:val="00B05C87"/>
    <w:rsid w:val="00B1043F"/>
    <w:rsid w:val="00B12E73"/>
    <w:rsid w:val="00B14376"/>
    <w:rsid w:val="00B15CDE"/>
    <w:rsid w:val="00B15F33"/>
    <w:rsid w:val="00B207EE"/>
    <w:rsid w:val="00B226D0"/>
    <w:rsid w:val="00B31AA1"/>
    <w:rsid w:val="00B31D12"/>
    <w:rsid w:val="00B37FEC"/>
    <w:rsid w:val="00B45CEB"/>
    <w:rsid w:val="00B46A7C"/>
    <w:rsid w:val="00B46AAB"/>
    <w:rsid w:val="00B47748"/>
    <w:rsid w:val="00B5101D"/>
    <w:rsid w:val="00B550AA"/>
    <w:rsid w:val="00B57B31"/>
    <w:rsid w:val="00B60E7E"/>
    <w:rsid w:val="00B62465"/>
    <w:rsid w:val="00B62ADE"/>
    <w:rsid w:val="00B62AFF"/>
    <w:rsid w:val="00B63D97"/>
    <w:rsid w:val="00B67231"/>
    <w:rsid w:val="00B70B7E"/>
    <w:rsid w:val="00B70BC3"/>
    <w:rsid w:val="00B76CF4"/>
    <w:rsid w:val="00B76DE0"/>
    <w:rsid w:val="00B776FE"/>
    <w:rsid w:val="00B81F2B"/>
    <w:rsid w:val="00B82BE4"/>
    <w:rsid w:val="00B83BC2"/>
    <w:rsid w:val="00B977FA"/>
    <w:rsid w:val="00B97896"/>
    <w:rsid w:val="00BA0CB1"/>
    <w:rsid w:val="00BA2A01"/>
    <w:rsid w:val="00BA48DE"/>
    <w:rsid w:val="00BA4DA9"/>
    <w:rsid w:val="00BA757A"/>
    <w:rsid w:val="00BB014B"/>
    <w:rsid w:val="00BB24EB"/>
    <w:rsid w:val="00BB379F"/>
    <w:rsid w:val="00BB70AA"/>
    <w:rsid w:val="00BC1568"/>
    <w:rsid w:val="00BC39A7"/>
    <w:rsid w:val="00BC3B04"/>
    <w:rsid w:val="00BC3E05"/>
    <w:rsid w:val="00BC6E46"/>
    <w:rsid w:val="00BD227B"/>
    <w:rsid w:val="00BD3331"/>
    <w:rsid w:val="00BD60B4"/>
    <w:rsid w:val="00BD68AB"/>
    <w:rsid w:val="00BE2D5F"/>
    <w:rsid w:val="00BE5573"/>
    <w:rsid w:val="00BF15E0"/>
    <w:rsid w:val="00BF202F"/>
    <w:rsid w:val="00BF28E0"/>
    <w:rsid w:val="00BF4D56"/>
    <w:rsid w:val="00BF6AF8"/>
    <w:rsid w:val="00C00198"/>
    <w:rsid w:val="00C0343C"/>
    <w:rsid w:val="00C04EC0"/>
    <w:rsid w:val="00C07236"/>
    <w:rsid w:val="00C1025E"/>
    <w:rsid w:val="00C10351"/>
    <w:rsid w:val="00C10912"/>
    <w:rsid w:val="00C15D20"/>
    <w:rsid w:val="00C2395F"/>
    <w:rsid w:val="00C23C6D"/>
    <w:rsid w:val="00C2489E"/>
    <w:rsid w:val="00C25D16"/>
    <w:rsid w:val="00C26555"/>
    <w:rsid w:val="00C30AFD"/>
    <w:rsid w:val="00C3183B"/>
    <w:rsid w:val="00C322E8"/>
    <w:rsid w:val="00C3250C"/>
    <w:rsid w:val="00C37695"/>
    <w:rsid w:val="00C41045"/>
    <w:rsid w:val="00C41174"/>
    <w:rsid w:val="00C435F9"/>
    <w:rsid w:val="00C45EFB"/>
    <w:rsid w:val="00C46D3F"/>
    <w:rsid w:val="00C52B49"/>
    <w:rsid w:val="00C52B8B"/>
    <w:rsid w:val="00C52FA4"/>
    <w:rsid w:val="00C552A9"/>
    <w:rsid w:val="00C57189"/>
    <w:rsid w:val="00C574F6"/>
    <w:rsid w:val="00C57678"/>
    <w:rsid w:val="00C6184E"/>
    <w:rsid w:val="00C61B36"/>
    <w:rsid w:val="00C62177"/>
    <w:rsid w:val="00C64536"/>
    <w:rsid w:val="00C67C1B"/>
    <w:rsid w:val="00C740AD"/>
    <w:rsid w:val="00C75121"/>
    <w:rsid w:val="00C763AE"/>
    <w:rsid w:val="00C765EF"/>
    <w:rsid w:val="00C80D44"/>
    <w:rsid w:val="00C84D3E"/>
    <w:rsid w:val="00C872A9"/>
    <w:rsid w:val="00C93B4D"/>
    <w:rsid w:val="00C95657"/>
    <w:rsid w:val="00C95660"/>
    <w:rsid w:val="00C95C34"/>
    <w:rsid w:val="00C95DEA"/>
    <w:rsid w:val="00C978BF"/>
    <w:rsid w:val="00CA0117"/>
    <w:rsid w:val="00CA0F9B"/>
    <w:rsid w:val="00CA2519"/>
    <w:rsid w:val="00CA2A1B"/>
    <w:rsid w:val="00CA2DEE"/>
    <w:rsid w:val="00CA40EC"/>
    <w:rsid w:val="00CA5BB4"/>
    <w:rsid w:val="00CA60B1"/>
    <w:rsid w:val="00CA6239"/>
    <w:rsid w:val="00CA6FDB"/>
    <w:rsid w:val="00CB0F38"/>
    <w:rsid w:val="00CB14ED"/>
    <w:rsid w:val="00CB2774"/>
    <w:rsid w:val="00CB3400"/>
    <w:rsid w:val="00CB41CF"/>
    <w:rsid w:val="00CC0493"/>
    <w:rsid w:val="00CC474F"/>
    <w:rsid w:val="00CC6BBE"/>
    <w:rsid w:val="00CD70F2"/>
    <w:rsid w:val="00CD7BCC"/>
    <w:rsid w:val="00CE2C2D"/>
    <w:rsid w:val="00CE5A7F"/>
    <w:rsid w:val="00CE7C0D"/>
    <w:rsid w:val="00CF155F"/>
    <w:rsid w:val="00CF272A"/>
    <w:rsid w:val="00CF52EF"/>
    <w:rsid w:val="00CF66E6"/>
    <w:rsid w:val="00CF7A31"/>
    <w:rsid w:val="00D02244"/>
    <w:rsid w:val="00D03E99"/>
    <w:rsid w:val="00D04132"/>
    <w:rsid w:val="00D056EB"/>
    <w:rsid w:val="00D06608"/>
    <w:rsid w:val="00D071AC"/>
    <w:rsid w:val="00D07757"/>
    <w:rsid w:val="00D10315"/>
    <w:rsid w:val="00D11D93"/>
    <w:rsid w:val="00D12A40"/>
    <w:rsid w:val="00D136BA"/>
    <w:rsid w:val="00D140CC"/>
    <w:rsid w:val="00D22088"/>
    <w:rsid w:val="00D2378F"/>
    <w:rsid w:val="00D24332"/>
    <w:rsid w:val="00D27A5D"/>
    <w:rsid w:val="00D32568"/>
    <w:rsid w:val="00D332AF"/>
    <w:rsid w:val="00D34225"/>
    <w:rsid w:val="00D34AC1"/>
    <w:rsid w:val="00D34D1F"/>
    <w:rsid w:val="00D35A73"/>
    <w:rsid w:val="00D36619"/>
    <w:rsid w:val="00D41F8F"/>
    <w:rsid w:val="00D44059"/>
    <w:rsid w:val="00D45225"/>
    <w:rsid w:val="00D466CB"/>
    <w:rsid w:val="00D46EC7"/>
    <w:rsid w:val="00D47B84"/>
    <w:rsid w:val="00D50532"/>
    <w:rsid w:val="00D51182"/>
    <w:rsid w:val="00D517DE"/>
    <w:rsid w:val="00D532CA"/>
    <w:rsid w:val="00D53731"/>
    <w:rsid w:val="00D57382"/>
    <w:rsid w:val="00D60AAB"/>
    <w:rsid w:val="00D641DC"/>
    <w:rsid w:val="00D67531"/>
    <w:rsid w:val="00D725E0"/>
    <w:rsid w:val="00D76E39"/>
    <w:rsid w:val="00D77B71"/>
    <w:rsid w:val="00D81DE6"/>
    <w:rsid w:val="00D82143"/>
    <w:rsid w:val="00D841CD"/>
    <w:rsid w:val="00D84CBA"/>
    <w:rsid w:val="00D9177A"/>
    <w:rsid w:val="00D9195C"/>
    <w:rsid w:val="00D919C0"/>
    <w:rsid w:val="00D92FC8"/>
    <w:rsid w:val="00D95E85"/>
    <w:rsid w:val="00DA365D"/>
    <w:rsid w:val="00DA53B8"/>
    <w:rsid w:val="00DA68A2"/>
    <w:rsid w:val="00DB2030"/>
    <w:rsid w:val="00DB40B6"/>
    <w:rsid w:val="00DB4156"/>
    <w:rsid w:val="00DB5B12"/>
    <w:rsid w:val="00DB68A8"/>
    <w:rsid w:val="00DB7FA2"/>
    <w:rsid w:val="00DC084E"/>
    <w:rsid w:val="00DC1D25"/>
    <w:rsid w:val="00DC271F"/>
    <w:rsid w:val="00DC4D9C"/>
    <w:rsid w:val="00DC75F7"/>
    <w:rsid w:val="00DC7813"/>
    <w:rsid w:val="00DD1940"/>
    <w:rsid w:val="00DD31A8"/>
    <w:rsid w:val="00DD4468"/>
    <w:rsid w:val="00DD4DB2"/>
    <w:rsid w:val="00DE161C"/>
    <w:rsid w:val="00DE2735"/>
    <w:rsid w:val="00DE4DF7"/>
    <w:rsid w:val="00DE6DF4"/>
    <w:rsid w:val="00DF147B"/>
    <w:rsid w:val="00DF3684"/>
    <w:rsid w:val="00DF5325"/>
    <w:rsid w:val="00DF5D75"/>
    <w:rsid w:val="00DF5DBE"/>
    <w:rsid w:val="00E0045C"/>
    <w:rsid w:val="00E02C3B"/>
    <w:rsid w:val="00E04E1D"/>
    <w:rsid w:val="00E059DF"/>
    <w:rsid w:val="00E128FE"/>
    <w:rsid w:val="00E12B14"/>
    <w:rsid w:val="00E12CEA"/>
    <w:rsid w:val="00E1580C"/>
    <w:rsid w:val="00E15A73"/>
    <w:rsid w:val="00E16832"/>
    <w:rsid w:val="00E16F7F"/>
    <w:rsid w:val="00E20FFC"/>
    <w:rsid w:val="00E23FDB"/>
    <w:rsid w:val="00E2506E"/>
    <w:rsid w:val="00E251D9"/>
    <w:rsid w:val="00E256E9"/>
    <w:rsid w:val="00E27BE1"/>
    <w:rsid w:val="00E32392"/>
    <w:rsid w:val="00E426A4"/>
    <w:rsid w:val="00E44BE4"/>
    <w:rsid w:val="00E4649F"/>
    <w:rsid w:val="00E5026E"/>
    <w:rsid w:val="00E544DF"/>
    <w:rsid w:val="00E55514"/>
    <w:rsid w:val="00E568C4"/>
    <w:rsid w:val="00E61DCA"/>
    <w:rsid w:val="00E633D2"/>
    <w:rsid w:val="00E63B6A"/>
    <w:rsid w:val="00E63F43"/>
    <w:rsid w:val="00E648EE"/>
    <w:rsid w:val="00E7201E"/>
    <w:rsid w:val="00E73005"/>
    <w:rsid w:val="00E74D5B"/>
    <w:rsid w:val="00E761F5"/>
    <w:rsid w:val="00E76A41"/>
    <w:rsid w:val="00E77432"/>
    <w:rsid w:val="00E80D5C"/>
    <w:rsid w:val="00E840CF"/>
    <w:rsid w:val="00E8450B"/>
    <w:rsid w:val="00E845FC"/>
    <w:rsid w:val="00E850AC"/>
    <w:rsid w:val="00E85A34"/>
    <w:rsid w:val="00E87718"/>
    <w:rsid w:val="00E90AAD"/>
    <w:rsid w:val="00E91A30"/>
    <w:rsid w:val="00E93A52"/>
    <w:rsid w:val="00EA0EC2"/>
    <w:rsid w:val="00EA26F0"/>
    <w:rsid w:val="00EA2E91"/>
    <w:rsid w:val="00EA3652"/>
    <w:rsid w:val="00EA435C"/>
    <w:rsid w:val="00EA6425"/>
    <w:rsid w:val="00EB1769"/>
    <w:rsid w:val="00EB1D7E"/>
    <w:rsid w:val="00EB29F4"/>
    <w:rsid w:val="00EB4AF3"/>
    <w:rsid w:val="00EB550C"/>
    <w:rsid w:val="00EB7335"/>
    <w:rsid w:val="00EB73D8"/>
    <w:rsid w:val="00EB77FF"/>
    <w:rsid w:val="00EB7B03"/>
    <w:rsid w:val="00EC134B"/>
    <w:rsid w:val="00EC308F"/>
    <w:rsid w:val="00EC4C25"/>
    <w:rsid w:val="00EC6559"/>
    <w:rsid w:val="00EC711E"/>
    <w:rsid w:val="00ED221E"/>
    <w:rsid w:val="00ED3157"/>
    <w:rsid w:val="00ED4584"/>
    <w:rsid w:val="00ED794A"/>
    <w:rsid w:val="00EE02F4"/>
    <w:rsid w:val="00EE2173"/>
    <w:rsid w:val="00EE2E98"/>
    <w:rsid w:val="00EE4CE6"/>
    <w:rsid w:val="00EF1779"/>
    <w:rsid w:val="00EF1C87"/>
    <w:rsid w:val="00EF22CD"/>
    <w:rsid w:val="00EF5ABC"/>
    <w:rsid w:val="00EF60DC"/>
    <w:rsid w:val="00F02504"/>
    <w:rsid w:val="00F0253B"/>
    <w:rsid w:val="00F02A7F"/>
    <w:rsid w:val="00F032F9"/>
    <w:rsid w:val="00F042E4"/>
    <w:rsid w:val="00F048A0"/>
    <w:rsid w:val="00F04E4F"/>
    <w:rsid w:val="00F0548F"/>
    <w:rsid w:val="00F055B8"/>
    <w:rsid w:val="00F06C45"/>
    <w:rsid w:val="00F0707E"/>
    <w:rsid w:val="00F07BF5"/>
    <w:rsid w:val="00F13ACB"/>
    <w:rsid w:val="00F15529"/>
    <w:rsid w:val="00F15E1D"/>
    <w:rsid w:val="00F16625"/>
    <w:rsid w:val="00F227A1"/>
    <w:rsid w:val="00F2474A"/>
    <w:rsid w:val="00F25911"/>
    <w:rsid w:val="00F266A6"/>
    <w:rsid w:val="00F27BCD"/>
    <w:rsid w:val="00F30D79"/>
    <w:rsid w:val="00F30DBA"/>
    <w:rsid w:val="00F32A49"/>
    <w:rsid w:val="00F3731F"/>
    <w:rsid w:val="00F37A8B"/>
    <w:rsid w:val="00F40A6B"/>
    <w:rsid w:val="00F45C81"/>
    <w:rsid w:val="00F53055"/>
    <w:rsid w:val="00F548B9"/>
    <w:rsid w:val="00F562AD"/>
    <w:rsid w:val="00F56A5E"/>
    <w:rsid w:val="00F57EE5"/>
    <w:rsid w:val="00F60158"/>
    <w:rsid w:val="00F60A50"/>
    <w:rsid w:val="00F61578"/>
    <w:rsid w:val="00F61B5C"/>
    <w:rsid w:val="00F630D7"/>
    <w:rsid w:val="00F6313D"/>
    <w:rsid w:val="00F64A14"/>
    <w:rsid w:val="00F64A61"/>
    <w:rsid w:val="00F6614B"/>
    <w:rsid w:val="00F66874"/>
    <w:rsid w:val="00F70455"/>
    <w:rsid w:val="00F72443"/>
    <w:rsid w:val="00F727DA"/>
    <w:rsid w:val="00F728DC"/>
    <w:rsid w:val="00F76665"/>
    <w:rsid w:val="00F76860"/>
    <w:rsid w:val="00F81B4A"/>
    <w:rsid w:val="00F82EE2"/>
    <w:rsid w:val="00F83A98"/>
    <w:rsid w:val="00F8464B"/>
    <w:rsid w:val="00F87A49"/>
    <w:rsid w:val="00F96E83"/>
    <w:rsid w:val="00F972C2"/>
    <w:rsid w:val="00FA175F"/>
    <w:rsid w:val="00FA2072"/>
    <w:rsid w:val="00FA3A34"/>
    <w:rsid w:val="00FA4406"/>
    <w:rsid w:val="00FA4BB3"/>
    <w:rsid w:val="00FA7126"/>
    <w:rsid w:val="00FA7620"/>
    <w:rsid w:val="00FB0286"/>
    <w:rsid w:val="00FB17BD"/>
    <w:rsid w:val="00FB2988"/>
    <w:rsid w:val="00FB29A2"/>
    <w:rsid w:val="00FB5D31"/>
    <w:rsid w:val="00FB70DA"/>
    <w:rsid w:val="00FC1DC1"/>
    <w:rsid w:val="00FC1E08"/>
    <w:rsid w:val="00FC238E"/>
    <w:rsid w:val="00FC43E5"/>
    <w:rsid w:val="00FC616E"/>
    <w:rsid w:val="00FC6F61"/>
    <w:rsid w:val="00FC783A"/>
    <w:rsid w:val="00FD02A7"/>
    <w:rsid w:val="00FD1063"/>
    <w:rsid w:val="00FD17CA"/>
    <w:rsid w:val="00FD36E6"/>
    <w:rsid w:val="00FD384D"/>
    <w:rsid w:val="00FD443C"/>
    <w:rsid w:val="00FD53C8"/>
    <w:rsid w:val="00FE142A"/>
    <w:rsid w:val="00FE15EF"/>
    <w:rsid w:val="00FE401E"/>
    <w:rsid w:val="00FE6677"/>
    <w:rsid w:val="00FE6BB9"/>
    <w:rsid w:val="00FE701D"/>
    <w:rsid w:val="00FF0D7A"/>
    <w:rsid w:val="00FF1495"/>
    <w:rsid w:val="00FF3454"/>
    <w:rsid w:val="00FF395C"/>
    <w:rsid w:val="00FF6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F5"/>
    <w:pPr>
      <w:suppressAutoHyphens/>
    </w:pPr>
    <w:rPr>
      <w:rFonts w:ascii="Times New Roman" w:eastAsia="Times New Roman" w:hAnsi="Times New Roman"/>
      <w:sz w:val="24"/>
      <w:szCs w:val="24"/>
      <w:lang w:eastAsia="ar-SA"/>
    </w:rPr>
  </w:style>
  <w:style w:type="paragraph" w:styleId="4">
    <w:name w:val="heading 4"/>
    <w:basedOn w:val="a"/>
    <w:next w:val="a"/>
    <w:link w:val="40"/>
    <w:qFormat/>
    <w:locked/>
    <w:rsid w:val="007B148D"/>
    <w:pPr>
      <w:keepNext/>
      <w:suppressAutoHyphens w:val="0"/>
      <w:jc w:val="both"/>
      <w:outlineLvl w:val="3"/>
    </w:pPr>
    <w:rPr>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2B14"/>
    <w:pPr>
      <w:tabs>
        <w:tab w:val="center" w:pos="4677"/>
        <w:tab w:val="right" w:pos="9355"/>
      </w:tabs>
    </w:pPr>
    <w:rPr>
      <w:rFonts w:eastAsia="Calibri"/>
    </w:rPr>
  </w:style>
  <w:style w:type="character" w:customStyle="1" w:styleId="a4">
    <w:name w:val="Верхний колонтитул Знак"/>
    <w:basedOn w:val="a0"/>
    <w:link w:val="a3"/>
    <w:uiPriority w:val="99"/>
    <w:locked/>
    <w:rsid w:val="00E12B14"/>
    <w:rPr>
      <w:rFonts w:ascii="Times New Roman" w:hAnsi="Times New Roman" w:cs="Times New Roman"/>
      <w:sz w:val="24"/>
      <w:szCs w:val="24"/>
      <w:lang w:eastAsia="ar-SA" w:bidi="ar-SA"/>
    </w:rPr>
  </w:style>
  <w:style w:type="paragraph" w:customStyle="1" w:styleId="21">
    <w:name w:val="Основной текст с отступом 21"/>
    <w:basedOn w:val="a"/>
    <w:uiPriority w:val="99"/>
    <w:rsid w:val="00E12B14"/>
    <w:pPr>
      <w:widowControl w:val="0"/>
      <w:autoSpaceDE w:val="0"/>
      <w:spacing w:after="120" w:line="480" w:lineRule="auto"/>
      <w:ind w:left="283" w:firstLine="440"/>
    </w:pPr>
    <w:rPr>
      <w:sz w:val="20"/>
      <w:szCs w:val="20"/>
    </w:rPr>
  </w:style>
  <w:style w:type="character" w:customStyle="1" w:styleId="submenu-table">
    <w:name w:val="submenu-table"/>
    <w:basedOn w:val="a0"/>
    <w:uiPriority w:val="99"/>
    <w:rsid w:val="00E12B14"/>
  </w:style>
  <w:style w:type="table" w:styleId="a5">
    <w:name w:val="Table Grid"/>
    <w:basedOn w:val="a1"/>
    <w:uiPriority w:val="99"/>
    <w:rsid w:val="00D2433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395F"/>
    <w:pPr>
      <w:autoSpaceDE w:val="0"/>
      <w:autoSpaceDN w:val="0"/>
      <w:adjustRightInd w:val="0"/>
    </w:pPr>
    <w:rPr>
      <w:rFonts w:ascii="Times New Roman" w:hAnsi="Times New Roman"/>
      <w:color w:val="000000"/>
      <w:sz w:val="24"/>
      <w:szCs w:val="24"/>
      <w:lang w:eastAsia="en-US"/>
    </w:rPr>
  </w:style>
  <w:style w:type="paragraph" w:styleId="a6">
    <w:name w:val="List Paragraph"/>
    <w:basedOn w:val="a"/>
    <w:uiPriority w:val="34"/>
    <w:qFormat/>
    <w:rsid w:val="001E395F"/>
    <w:pPr>
      <w:ind w:left="720"/>
    </w:pPr>
  </w:style>
  <w:style w:type="paragraph" w:styleId="a7">
    <w:name w:val="Normal (Web)"/>
    <w:basedOn w:val="a"/>
    <w:uiPriority w:val="99"/>
    <w:rsid w:val="001E395F"/>
    <w:pPr>
      <w:tabs>
        <w:tab w:val="num" w:pos="643"/>
      </w:tabs>
      <w:suppressAutoHyphens w:val="0"/>
      <w:spacing w:before="100" w:beforeAutospacing="1" w:after="100" w:afterAutospacing="1"/>
    </w:pPr>
    <w:rPr>
      <w:lang w:eastAsia="ru-RU"/>
    </w:rPr>
  </w:style>
  <w:style w:type="paragraph" w:styleId="a8">
    <w:name w:val="footnote text"/>
    <w:basedOn w:val="a"/>
    <w:link w:val="a9"/>
    <w:uiPriority w:val="99"/>
    <w:semiHidden/>
    <w:rsid w:val="00D60AAB"/>
    <w:rPr>
      <w:rFonts w:eastAsia="Calibri"/>
      <w:sz w:val="20"/>
      <w:szCs w:val="20"/>
    </w:rPr>
  </w:style>
  <w:style w:type="character" w:customStyle="1" w:styleId="a9">
    <w:name w:val="Текст сноски Знак"/>
    <w:basedOn w:val="a0"/>
    <w:link w:val="a8"/>
    <w:uiPriority w:val="99"/>
    <w:semiHidden/>
    <w:locked/>
    <w:rsid w:val="00D10315"/>
    <w:rPr>
      <w:rFonts w:ascii="Times New Roman" w:hAnsi="Times New Roman" w:cs="Times New Roman"/>
      <w:sz w:val="20"/>
      <w:szCs w:val="20"/>
      <w:lang w:eastAsia="ar-SA" w:bidi="ar-SA"/>
    </w:rPr>
  </w:style>
  <w:style w:type="character" w:styleId="aa">
    <w:name w:val="footnote reference"/>
    <w:basedOn w:val="a0"/>
    <w:uiPriority w:val="99"/>
    <w:semiHidden/>
    <w:rsid w:val="00D60AAB"/>
    <w:rPr>
      <w:vertAlign w:val="superscript"/>
    </w:rPr>
  </w:style>
  <w:style w:type="paragraph" w:styleId="ab">
    <w:name w:val="Balloon Text"/>
    <w:basedOn w:val="a"/>
    <w:link w:val="ac"/>
    <w:uiPriority w:val="99"/>
    <w:semiHidden/>
    <w:rsid w:val="00F72443"/>
    <w:rPr>
      <w:rFonts w:eastAsia="Calibri"/>
      <w:sz w:val="2"/>
      <w:szCs w:val="2"/>
    </w:rPr>
  </w:style>
  <w:style w:type="character" w:customStyle="1" w:styleId="ac">
    <w:name w:val="Текст выноски Знак"/>
    <w:basedOn w:val="a0"/>
    <w:link w:val="ab"/>
    <w:uiPriority w:val="99"/>
    <w:semiHidden/>
    <w:locked/>
    <w:rsid w:val="00D36619"/>
    <w:rPr>
      <w:rFonts w:ascii="Times New Roman" w:hAnsi="Times New Roman" w:cs="Times New Roman"/>
      <w:sz w:val="2"/>
      <w:szCs w:val="2"/>
      <w:lang w:eastAsia="ar-SA" w:bidi="ar-SA"/>
    </w:rPr>
  </w:style>
  <w:style w:type="paragraph" w:styleId="ad">
    <w:name w:val="footer"/>
    <w:basedOn w:val="a"/>
    <w:link w:val="ae"/>
    <w:uiPriority w:val="99"/>
    <w:rsid w:val="007122CD"/>
    <w:pPr>
      <w:tabs>
        <w:tab w:val="center" w:pos="4677"/>
        <w:tab w:val="right" w:pos="9355"/>
      </w:tabs>
    </w:pPr>
    <w:rPr>
      <w:rFonts w:eastAsia="Calibri"/>
    </w:rPr>
  </w:style>
  <w:style w:type="character" w:customStyle="1" w:styleId="ae">
    <w:name w:val="Нижний колонтитул Знак"/>
    <w:basedOn w:val="a0"/>
    <w:link w:val="ad"/>
    <w:uiPriority w:val="99"/>
    <w:semiHidden/>
    <w:locked/>
    <w:rsid w:val="00D36619"/>
    <w:rPr>
      <w:rFonts w:ascii="Times New Roman" w:hAnsi="Times New Roman" w:cs="Times New Roman"/>
      <w:sz w:val="24"/>
      <w:szCs w:val="24"/>
      <w:lang w:eastAsia="ar-SA" w:bidi="ar-SA"/>
    </w:rPr>
  </w:style>
  <w:style w:type="character" w:styleId="af">
    <w:name w:val="page number"/>
    <w:basedOn w:val="a0"/>
    <w:uiPriority w:val="99"/>
    <w:rsid w:val="007122CD"/>
  </w:style>
  <w:style w:type="character" w:styleId="af0">
    <w:name w:val="Strong"/>
    <w:basedOn w:val="a0"/>
    <w:uiPriority w:val="99"/>
    <w:qFormat/>
    <w:locked/>
    <w:rsid w:val="00BD68AB"/>
    <w:rPr>
      <w:b/>
      <w:bCs/>
    </w:rPr>
  </w:style>
  <w:style w:type="character" w:styleId="af1">
    <w:name w:val="annotation reference"/>
    <w:basedOn w:val="a0"/>
    <w:uiPriority w:val="99"/>
    <w:semiHidden/>
    <w:rsid w:val="00EB550C"/>
    <w:rPr>
      <w:sz w:val="16"/>
      <w:szCs w:val="16"/>
    </w:rPr>
  </w:style>
  <w:style w:type="paragraph" w:styleId="af2">
    <w:name w:val="annotation text"/>
    <w:basedOn w:val="a"/>
    <w:link w:val="af3"/>
    <w:uiPriority w:val="99"/>
    <w:semiHidden/>
    <w:rsid w:val="00EB550C"/>
    <w:rPr>
      <w:sz w:val="20"/>
      <w:szCs w:val="20"/>
    </w:rPr>
  </w:style>
  <w:style w:type="character" w:customStyle="1" w:styleId="af3">
    <w:name w:val="Текст примечания Знак"/>
    <w:basedOn w:val="a0"/>
    <w:link w:val="af2"/>
    <w:uiPriority w:val="99"/>
    <w:semiHidden/>
    <w:locked/>
    <w:rsid w:val="00AB75B9"/>
    <w:rPr>
      <w:rFonts w:ascii="Times New Roman" w:hAnsi="Times New Roman" w:cs="Times New Roman"/>
      <w:sz w:val="20"/>
      <w:szCs w:val="20"/>
      <w:lang w:eastAsia="ar-SA" w:bidi="ar-SA"/>
    </w:rPr>
  </w:style>
  <w:style w:type="paragraph" w:styleId="af4">
    <w:name w:val="annotation subject"/>
    <w:basedOn w:val="af2"/>
    <w:next w:val="af2"/>
    <w:link w:val="af5"/>
    <w:uiPriority w:val="99"/>
    <w:semiHidden/>
    <w:rsid w:val="00EB550C"/>
    <w:rPr>
      <w:b/>
      <w:bCs/>
    </w:rPr>
  </w:style>
  <w:style w:type="character" w:customStyle="1" w:styleId="af5">
    <w:name w:val="Тема примечания Знак"/>
    <w:basedOn w:val="af3"/>
    <w:link w:val="af4"/>
    <w:uiPriority w:val="99"/>
    <w:semiHidden/>
    <w:locked/>
    <w:rsid w:val="00AB75B9"/>
    <w:rPr>
      <w:rFonts w:ascii="Times New Roman" w:hAnsi="Times New Roman" w:cs="Times New Roman"/>
      <w:b/>
      <w:bCs/>
      <w:sz w:val="20"/>
      <w:szCs w:val="20"/>
      <w:lang w:eastAsia="ar-SA" w:bidi="ar-SA"/>
    </w:rPr>
  </w:style>
  <w:style w:type="paragraph" w:styleId="af6">
    <w:name w:val="endnote text"/>
    <w:basedOn w:val="a"/>
    <w:link w:val="af7"/>
    <w:uiPriority w:val="99"/>
    <w:semiHidden/>
    <w:unhideWhenUsed/>
    <w:rsid w:val="00313BDD"/>
    <w:rPr>
      <w:sz w:val="20"/>
      <w:szCs w:val="20"/>
    </w:rPr>
  </w:style>
  <w:style w:type="character" w:customStyle="1" w:styleId="af7">
    <w:name w:val="Текст концевой сноски Знак"/>
    <w:basedOn w:val="a0"/>
    <w:link w:val="af6"/>
    <w:uiPriority w:val="99"/>
    <w:semiHidden/>
    <w:rsid w:val="00313BDD"/>
    <w:rPr>
      <w:rFonts w:ascii="Times New Roman" w:eastAsia="Times New Roman" w:hAnsi="Times New Roman"/>
      <w:sz w:val="20"/>
      <w:szCs w:val="20"/>
      <w:lang w:eastAsia="ar-SA"/>
    </w:rPr>
  </w:style>
  <w:style w:type="character" w:styleId="af8">
    <w:name w:val="endnote reference"/>
    <w:basedOn w:val="a0"/>
    <w:uiPriority w:val="99"/>
    <w:semiHidden/>
    <w:unhideWhenUsed/>
    <w:rsid w:val="00313BDD"/>
    <w:rPr>
      <w:vertAlign w:val="superscript"/>
    </w:rPr>
  </w:style>
  <w:style w:type="paragraph" w:customStyle="1" w:styleId="1">
    <w:name w:val="Основной текст1"/>
    <w:basedOn w:val="a"/>
    <w:rsid w:val="002F1D8A"/>
    <w:pPr>
      <w:widowControl w:val="0"/>
      <w:tabs>
        <w:tab w:val="left" w:pos="708"/>
      </w:tabs>
      <w:spacing w:after="200" w:line="276" w:lineRule="auto"/>
      <w:jc w:val="both"/>
    </w:pPr>
    <w:rPr>
      <w:rFonts w:cs="Lohit Hindi"/>
      <w:i/>
      <w:sz w:val="20"/>
      <w:szCs w:val="20"/>
      <w:lang w:bidi="hi-IN"/>
    </w:rPr>
  </w:style>
  <w:style w:type="paragraph" w:customStyle="1" w:styleId="af9">
    <w:name w:val="Базовый"/>
    <w:rsid w:val="002F1D8A"/>
    <w:pPr>
      <w:tabs>
        <w:tab w:val="left" w:pos="708"/>
      </w:tabs>
      <w:suppressAutoHyphens/>
      <w:spacing w:after="200" w:line="276" w:lineRule="auto"/>
    </w:pPr>
    <w:rPr>
      <w:rFonts w:ascii="Times New Roman" w:eastAsia="Times New Roman" w:hAnsi="Times New Roman" w:cs="Lohit Hindi"/>
      <w:sz w:val="24"/>
      <w:szCs w:val="24"/>
      <w:lang w:eastAsia="zh-CN" w:bidi="hi-IN"/>
    </w:rPr>
  </w:style>
  <w:style w:type="character" w:customStyle="1" w:styleId="10">
    <w:name w:val="Заголовок 1 Знак"/>
    <w:rsid w:val="00FB17BD"/>
    <w:rPr>
      <w:rFonts w:ascii="Times New Roman" w:eastAsia="Times New Roman" w:hAnsi="Times New Roman"/>
      <w:sz w:val="24"/>
    </w:rPr>
  </w:style>
  <w:style w:type="paragraph" w:styleId="2">
    <w:name w:val="Body Text Indent 2"/>
    <w:basedOn w:val="af9"/>
    <w:link w:val="20"/>
    <w:rsid w:val="00FB17BD"/>
    <w:pPr>
      <w:widowControl w:val="0"/>
      <w:spacing w:after="120" w:line="480" w:lineRule="atLeast"/>
      <w:ind w:left="283" w:firstLine="440"/>
    </w:pPr>
    <w:rPr>
      <w:sz w:val="20"/>
      <w:szCs w:val="20"/>
    </w:rPr>
  </w:style>
  <w:style w:type="character" w:customStyle="1" w:styleId="20">
    <w:name w:val="Основной текст с отступом 2 Знак"/>
    <w:basedOn w:val="a0"/>
    <w:link w:val="2"/>
    <w:rsid w:val="00FB17BD"/>
    <w:rPr>
      <w:rFonts w:ascii="Times New Roman" w:eastAsia="Times New Roman" w:hAnsi="Times New Roman" w:cs="Lohit Hindi"/>
      <w:sz w:val="20"/>
      <w:szCs w:val="20"/>
      <w:lang w:eastAsia="zh-CN" w:bidi="hi-IN"/>
    </w:rPr>
  </w:style>
  <w:style w:type="character" w:customStyle="1" w:styleId="w">
    <w:name w:val="w"/>
    <w:basedOn w:val="a0"/>
    <w:rsid w:val="00A87DFE"/>
  </w:style>
  <w:style w:type="character" w:customStyle="1" w:styleId="apple-converted-space">
    <w:name w:val="apple-converted-space"/>
    <w:basedOn w:val="a0"/>
    <w:rsid w:val="00A87DFE"/>
  </w:style>
  <w:style w:type="character" w:styleId="afa">
    <w:name w:val="Hyperlink"/>
    <w:basedOn w:val="a0"/>
    <w:uiPriority w:val="99"/>
    <w:unhideWhenUsed/>
    <w:rsid w:val="00C95657"/>
    <w:rPr>
      <w:color w:val="0000FF"/>
      <w:u w:val="single"/>
    </w:rPr>
  </w:style>
  <w:style w:type="paragraph" w:styleId="afb">
    <w:name w:val="Title"/>
    <w:basedOn w:val="a"/>
    <w:link w:val="afc"/>
    <w:qFormat/>
    <w:locked/>
    <w:rsid w:val="007B148D"/>
    <w:pPr>
      <w:suppressAutoHyphens w:val="0"/>
      <w:jc w:val="center"/>
    </w:pPr>
    <w:rPr>
      <w:szCs w:val="20"/>
      <w:lang w:eastAsia="ru-RU"/>
    </w:rPr>
  </w:style>
  <w:style w:type="character" w:customStyle="1" w:styleId="afc">
    <w:name w:val="Название Знак"/>
    <w:basedOn w:val="a0"/>
    <w:link w:val="afb"/>
    <w:rsid w:val="007B148D"/>
    <w:rPr>
      <w:rFonts w:ascii="Times New Roman" w:eastAsia="Times New Roman" w:hAnsi="Times New Roman"/>
      <w:sz w:val="24"/>
      <w:szCs w:val="20"/>
    </w:rPr>
  </w:style>
  <w:style w:type="character" w:customStyle="1" w:styleId="40">
    <w:name w:val="Заголовок 4 Знак"/>
    <w:basedOn w:val="a0"/>
    <w:link w:val="4"/>
    <w:rsid w:val="007B148D"/>
    <w:rPr>
      <w:rFonts w:ascii="Times New Roman" w:eastAsia="Times New Roman" w:hAnsi="Times New Roman"/>
      <w:b/>
      <w:bCs/>
      <w:sz w:val="24"/>
      <w:szCs w:val="20"/>
    </w:rPr>
  </w:style>
  <w:style w:type="paragraph" w:customStyle="1" w:styleId="TableParagraph">
    <w:name w:val="Table Paragraph"/>
    <w:basedOn w:val="a"/>
    <w:qFormat/>
    <w:rsid w:val="00F40A6B"/>
    <w:pPr>
      <w:widowControl w:val="0"/>
      <w:suppressAutoHyphens w:val="0"/>
      <w:autoSpaceDE w:val="0"/>
      <w:autoSpaceDN w:val="0"/>
      <w:ind w:left="107"/>
    </w:pPr>
    <w:rPr>
      <w:sz w:val="22"/>
      <w:szCs w:val="22"/>
      <w:lang w:eastAsia="ru-RU" w:bidi="ru-RU"/>
    </w:rPr>
  </w:style>
  <w:style w:type="table" w:customStyle="1" w:styleId="TableNormal">
    <w:name w:val="Table Normal"/>
    <w:semiHidden/>
    <w:unhideWhenUsed/>
    <w:qFormat/>
    <w:rsid w:val="00F40A6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82292248">
      <w:bodyDiv w:val="1"/>
      <w:marLeft w:val="0"/>
      <w:marRight w:val="0"/>
      <w:marTop w:val="0"/>
      <w:marBottom w:val="0"/>
      <w:divBdr>
        <w:top w:val="none" w:sz="0" w:space="0" w:color="auto"/>
        <w:left w:val="none" w:sz="0" w:space="0" w:color="auto"/>
        <w:bottom w:val="none" w:sz="0" w:space="0" w:color="auto"/>
        <w:right w:val="none" w:sz="0" w:space="0" w:color="auto"/>
      </w:divBdr>
    </w:div>
    <w:div w:id="1241720592">
      <w:marLeft w:val="0"/>
      <w:marRight w:val="0"/>
      <w:marTop w:val="0"/>
      <w:marBottom w:val="0"/>
      <w:divBdr>
        <w:top w:val="none" w:sz="0" w:space="0" w:color="auto"/>
        <w:left w:val="none" w:sz="0" w:space="0" w:color="auto"/>
        <w:bottom w:val="none" w:sz="0" w:space="0" w:color="auto"/>
        <w:right w:val="none" w:sz="0" w:space="0" w:color="auto"/>
      </w:divBdr>
    </w:div>
    <w:div w:id="1241720593">
      <w:marLeft w:val="0"/>
      <w:marRight w:val="0"/>
      <w:marTop w:val="0"/>
      <w:marBottom w:val="0"/>
      <w:divBdr>
        <w:top w:val="none" w:sz="0" w:space="0" w:color="auto"/>
        <w:left w:val="none" w:sz="0" w:space="0" w:color="auto"/>
        <w:bottom w:val="none" w:sz="0" w:space="0" w:color="auto"/>
        <w:right w:val="none" w:sz="0" w:space="0" w:color="auto"/>
      </w:divBdr>
    </w:div>
    <w:div w:id="1241720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yperlink" Target="http://physics.ru/textboo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21FC-2044-4D34-8C78-D66E4585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5992</Words>
  <Characters>34161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Your Company Name</Company>
  <LinksUpToDate>false</LinksUpToDate>
  <CharactersWithSpaces>40073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Fotius</cp:lastModifiedBy>
  <cp:revision>2</cp:revision>
  <cp:lastPrinted>2016-06-02T08:39:00Z</cp:lastPrinted>
  <dcterms:created xsi:type="dcterms:W3CDTF">2020-11-24T03:50:00Z</dcterms:created>
  <dcterms:modified xsi:type="dcterms:W3CDTF">2020-11-24T03:50:00Z</dcterms:modified>
</cp:coreProperties>
</file>